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9263AB" w14:textId="0BFD3B44" w:rsidR="00765B37" w:rsidRDefault="00B00504" w:rsidP="00A551A3">
      <w:pPr>
        <w:jc w:val="center"/>
        <w:rPr>
          <w:b/>
          <w:bCs/>
        </w:rPr>
      </w:pPr>
      <w:r>
        <w:rPr>
          <w:b/>
          <w:bCs/>
          <w:noProof/>
          <w14:ligatures w14:val="standardContextual"/>
        </w:rPr>
        <w:drawing>
          <wp:inline distT="0" distB="0" distL="0" distR="0" wp14:anchorId="0CD7591A" wp14:editId="13C031AB">
            <wp:extent cx="3137835" cy="1758663"/>
            <wp:effectExtent l="0" t="0" r="0" b="0"/>
            <wp:docPr id="7682921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92168" name="Picture 7682921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91633" cy="1788815"/>
                    </a:xfrm>
                    <a:prstGeom prst="rect">
                      <a:avLst/>
                    </a:prstGeom>
                  </pic:spPr>
                </pic:pic>
              </a:graphicData>
            </a:graphic>
          </wp:inline>
        </w:drawing>
      </w:r>
    </w:p>
    <w:p w14:paraId="7C3CE8D5" w14:textId="77777777" w:rsidR="00B00504" w:rsidRDefault="00B00504" w:rsidP="00A551A3">
      <w:pPr>
        <w:jc w:val="center"/>
        <w:rPr>
          <w:b/>
          <w:bCs/>
        </w:rPr>
      </w:pPr>
    </w:p>
    <w:p w14:paraId="7921EDC9" w14:textId="77777777" w:rsidR="00B00504" w:rsidRDefault="00B00504" w:rsidP="00B00504">
      <w:pPr>
        <w:jc w:val="center"/>
      </w:pPr>
      <w:r w:rsidRPr="006958B4">
        <w:rPr>
          <w:b/>
          <w:bCs/>
        </w:rPr>
        <w:t>Revelation 11</w:t>
      </w:r>
      <w:r>
        <w:rPr>
          <w:b/>
          <w:bCs/>
        </w:rPr>
        <w:t xml:space="preserve"> - </w:t>
      </w:r>
      <w:r w:rsidRPr="00BC2BD0">
        <w:t xml:space="preserve">Nevertheless </w:t>
      </w:r>
      <w:r w:rsidRPr="00B00504">
        <w:rPr>
          <w:b/>
          <w:bCs/>
          <w:i/>
          <w:iCs/>
        </w:rPr>
        <w:t>look[ing] for</w:t>
      </w:r>
      <w:r w:rsidRPr="00BC2BD0">
        <w:t xml:space="preserve"> new heavens and a new earth </w:t>
      </w:r>
    </w:p>
    <w:p w14:paraId="25AC22CB" w14:textId="77777777" w:rsidR="00B00504" w:rsidRDefault="00B00504" w:rsidP="00B00504">
      <w:pPr>
        <w:jc w:val="center"/>
      </w:pPr>
      <w:r w:rsidRPr="00BC2BD0">
        <w:t xml:space="preserve">wherein dwells righteousness, </w:t>
      </w:r>
      <w:r w:rsidRPr="00B00504">
        <w:rPr>
          <w:b/>
          <w:bCs/>
          <w:i/>
          <w:iCs/>
        </w:rPr>
        <w:t>being diligent</w:t>
      </w:r>
      <w:r w:rsidRPr="00BC2BD0">
        <w:t xml:space="preserve"> </w:t>
      </w:r>
    </w:p>
    <w:p w14:paraId="00E9D06B" w14:textId="77777777" w:rsidR="00891737" w:rsidRDefault="00B00504" w:rsidP="00B00504">
      <w:pPr>
        <w:jc w:val="center"/>
        <w:rPr>
          <w:b/>
          <w:bCs/>
        </w:rPr>
      </w:pPr>
      <w:r w:rsidRPr="001F758B">
        <w:rPr>
          <w:b/>
          <w:bCs/>
        </w:rPr>
        <w:t>that I may be found of Him in peace, without spot and blameless</w:t>
      </w:r>
      <w:r w:rsidRPr="00BC2BD0">
        <w:t>.</w:t>
      </w:r>
      <w:r>
        <w:rPr>
          <w:i/>
          <w:iCs/>
        </w:rPr>
        <w:t xml:space="preserve"> </w:t>
      </w:r>
      <w:r>
        <w:t>2 Peter 3.14</w:t>
      </w:r>
      <w:r>
        <w:rPr>
          <w:b/>
          <w:bCs/>
        </w:rPr>
        <w:t xml:space="preserve"> </w:t>
      </w:r>
    </w:p>
    <w:p w14:paraId="304D59E3" w14:textId="64B3D02A" w:rsidR="00C5097C" w:rsidRDefault="00C5097C" w:rsidP="00C5097C">
      <w:pPr>
        <w:jc w:val="center"/>
        <w:rPr>
          <w:b/>
          <w:bCs/>
        </w:rPr>
      </w:pPr>
      <w:r>
        <w:rPr>
          <w:b/>
          <w:bCs/>
        </w:rPr>
        <w:t>___________________</w:t>
      </w:r>
    </w:p>
    <w:p w14:paraId="4F6E7622" w14:textId="77777777" w:rsidR="00C5097C" w:rsidRDefault="00C5097C" w:rsidP="00C5097C">
      <w:pPr>
        <w:jc w:val="center"/>
        <w:rPr>
          <w:b/>
          <w:bCs/>
        </w:rPr>
      </w:pPr>
    </w:p>
    <w:p w14:paraId="0003473B" w14:textId="747E030E" w:rsidR="00891737" w:rsidRPr="00891737" w:rsidRDefault="00891737" w:rsidP="00B00504">
      <w:pPr>
        <w:jc w:val="center"/>
        <w:rPr>
          <w:b/>
          <w:bCs/>
        </w:rPr>
      </w:pPr>
      <w:r>
        <w:rPr>
          <w:b/>
          <w:bCs/>
        </w:rPr>
        <w:t xml:space="preserve">(Interlude </w:t>
      </w:r>
      <w:r w:rsidR="00C5097C">
        <w:rPr>
          <w:b/>
          <w:bCs/>
        </w:rPr>
        <w:t xml:space="preserve">cont. </w:t>
      </w:r>
      <w:r>
        <w:rPr>
          <w:b/>
          <w:bCs/>
        </w:rPr>
        <w:t>from Rev 10 between 6-7 Trumpets; 7</w:t>
      </w:r>
      <w:r w:rsidRPr="00891737">
        <w:rPr>
          <w:b/>
          <w:bCs/>
          <w:vertAlign w:val="superscript"/>
        </w:rPr>
        <w:t>th</w:t>
      </w:r>
      <w:r>
        <w:rPr>
          <w:b/>
          <w:bCs/>
        </w:rPr>
        <w:t xml:space="preserve"> Trumpet Sounds</w:t>
      </w:r>
      <w:r w:rsidR="00C5097C">
        <w:rPr>
          <w:b/>
          <w:bCs/>
        </w:rPr>
        <w:t xml:space="preserve"> Rev 11.15</w:t>
      </w:r>
      <w:r>
        <w:rPr>
          <w:b/>
          <w:bCs/>
        </w:rPr>
        <w:t>)</w:t>
      </w:r>
    </w:p>
    <w:p w14:paraId="3D42BB61" w14:textId="441B4497" w:rsidR="00021453" w:rsidRPr="000A12C9" w:rsidRDefault="00B00504" w:rsidP="00021453">
      <w:pPr>
        <w:jc w:val="center"/>
      </w:pPr>
      <w:r>
        <w:rPr>
          <w:b/>
          <w:bCs/>
        </w:rPr>
        <w:t xml:space="preserve"> </w:t>
      </w:r>
    </w:p>
    <w:p w14:paraId="34C74C4A" w14:textId="68066D34" w:rsidR="00A551A3" w:rsidRPr="00A551A3" w:rsidRDefault="00A551A3" w:rsidP="00A551A3">
      <w:pPr>
        <w:jc w:val="both"/>
      </w:pPr>
      <w:r w:rsidRPr="00A551A3">
        <w:rPr>
          <w:b/>
          <w:bCs/>
        </w:rPr>
        <w:t>Revelation 11</w:t>
      </w:r>
      <w:r w:rsidR="00E310FB" w:rsidRPr="006958B4">
        <w:rPr>
          <w:b/>
          <w:bCs/>
        </w:rPr>
        <w:t>.</w:t>
      </w:r>
      <w:r w:rsidRPr="00A551A3">
        <w:rPr>
          <w:b/>
          <w:bCs/>
        </w:rPr>
        <w:t>1</w:t>
      </w:r>
      <w:r w:rsidRPr="00A551A3">
        <w:t xml:space="preserve"> And there was given me a reed like unto a rod: and the angel stood, saying, Rise, and measure the temple of God, and the altar, and them that worship therein.</w:t>
      </w:r>
    </w:p>
    <w:p w14:paraId="5CC695A3" w14:textId="40F51B90" w:rsidR="00A551A3" w:rsidRPr="00A551A3" w:rsidRDefault="00A551A3" w:rsidP="00A551A3">
      <w:pPr>
        <w:jc w:val="both"/>
      </w:pPr>
      <w:r w:rsidRPr="00A551A3">
        <w:rPr>
          <w:b/>
          <w:bCs/>
        </w:rPr>
        <w:t>Revelation 11</w:t>
      </w:r>
      <w:r w:rsidR="00E310FB" w:rsidRPr="006958B4">
        <w:rPr>
          <w:b/>
          <w:bCs/>
        </w:rPr>
        <w:t>.</w:t>
      </w:r>
      <w:r w:rsidRPr="00A551A3">
        <w:rPr>
          <w:b/>
          <w:bCs/>
        </w:rPr>
        <w:t>2</w:t>
      </w:r>
      <w:r w:rsidRPr="00A551A3">
        <w:t xml:space="preserve"> But the court which is without the temple leave out, and measure it not; for it is given unto the Gentiles: and the holy city shall they tread under foot forty</w:t>
      </w:r>
      <w:r w:rsidRPr="00A551A3">
        <w:rPr>
          <w:i/>
          <w:iCs/>
        </w:rPr>
        <w:t xml:space="preserve"> and</w:t>
      </w:r>
      <w:r w:rsidRPr="00A551A3">
        <w:t xml:space="preserve"> two months.</w:t>
      </w:r>
    </w:p>
    <w:p w14:paraId="4967777D" w14:textId="2C21C029" w:rsidR="00A551A3" w:rsidRPr="00A551A3" w:rsidRDefault="00A551A3" w:rsidP="00A551A3">
      <w:pPr>
        <w:jc w:val="both"/>
      </w:pPr>
      <w:r w:rsidRPr="00A551A3">
        <w:rPr>
          <w:b/>
          <w:bCs/>
        </w:rPr>
        <w:t>Revelation 11</w:t>
      </w:r>
      <w:r w:rsidR="00E310FB" w:rsidRPr="006958B4">
        <w:rPr>
          <w:b/>
          <w:bCs/>
        </w:rPr>
        <w:t>.</w:t>
      </w:r>
      <w:r w:rsidRPr="00A551A3">
        <w:rPr>
          <w:b/>
          <w:bCs/>
        </w:rPr>
        <w:t>3</w:t>
      </w:r>
      <w:r w:rsidRPr="00A551A3">
        <w:t xml:space="preserve"> And I will give</w:t>
      </w:r>
      <w:r w:rsidRPr="00A551A3">
        <w:rPr>
          <w:i/>
          <w:iCs/>
        </w:rPr>
        <w:t xml:space="preserve"> power</w:t>
      </w:r>
      <w:r w:rsidRPr="00A551A3">
        <w:t xml:space="preserve"> unto my two witnesses, and they shall prophesy a thousand two hundred</w:t>
      </w:r>
      <w:r w:rsidRPr="00A551A3">
        <w:rPr>
          <w:i/>
          <w:iCs/>
        </w:rPr>
        <w:t xml:space="preserve"> and</w:t>
      </w:r>
      <w:r w:rsidRPr="00A551A3">
        <w:t xml:space="preserve"> threescore days, clothed in sackcloth.</w:t>
      </w:r>
    </w:p>
    <w:p w14:paraId="215FD81E" w14:textId="1450A07B" w:rsidR="00A551A3" w:rsidRPr="00A551A3" w:rsidRDefault="00A551A3" w:rsidP="00A551A3">
      <w:pPr>
        <w:jc w:val="both"/>
      </w:pPr>
      <w:r w:rsidRPr="00A551A3">
        <w:rPr>
          <w:b/>
          <w:bCs/>
        </w:rPr>
        <w:t>Revelation 11</w:t>
      </w:r>
      <w:r w:rsidR="00E310FB" w:rsidRPr="006958B4">
        <w:rPr>
          <w:b/>
          <w:bCs/>
        </w:rPr>
        <w:t>.</w:t>
      </w:r>
      <w:r w:rsidRPr="00A551A3">
        <w:rPr>
          <w:b/>
          <w:bCs/>
        </w:rPr>
        <w:t>4</w:t>
      </w:r>
      <w:r w:rsidRPr="00A551A3">
        <w:t xml:space="preserve"> These are the two olive trees, and the two candlesticks standing before the God of the earth.</w:t>
      </w:r>
    </w:p>
    <w:p w14:paraId="74F2CB57" w14:textId="6E5D4ABF" w:rsidR="00A551A3" w:rsidRPr="00A551A3" w:rsidRDefault="00A551A3" w:rsidP="00A551A3">
      <w:pPr>
        <w:jc w:val="both"/>
      </w:pPr>
      <w:r w:rsidRPr="00A551A3">
        <w:rPr>
          <w:b/>
          <w:bCs/>
        </w:rPr>
        <w:t>Revelation 11</w:t>
      </w:r>
      <w:r w:rsidR="00E310FB" w:rsidRPr="006958B4">
        <w:rPr>
          <w:b/>
          <w:bCs/>
        </w:rPr>
        <w:t>.</w:t>
      </w:r>
      <w:r w:rsidRPr="00A551A3">
        <w:rPr>
          <w:b/>
          <w:bCs/>
        </w:rPr>
        <w:t>5</w:t>
      </w:r>
      <w:r w:rsidRPr="00A551A3">
        <w:t xml:space="preserve"> And if any man will hurt them, fire proceedeth out of their mouth, and devoureth their enemies: and if any man will hurt them, he must in this manner be killed.</w:t>
      </w:r>
    </w:p>
    <w:p w14:paraId="216FBDA5" w14:textId="5EE38778" w:rsidR="00A551A3" w:rsidRPr="00A551A3" w:rsidRDefault="00A551A3" w:rsidP="00A551A3">
      <w:pPr>
        <w:jc w:val="both"/>
      </w:pPr>
      <w:r w:rsidRPr="00A551A3">
        <w:rPr>
          <w:b/>
          <w:bCs/>
        </w:rPr>
        <w:t>Revelation 11</w:t>
      </w:r>
      <w:r w:rsidR="00E310FB" w:rsidRPr="006958B4">
        <w:rPr>
          <w:b/>
          <w:bCs/>
        </w:rPr>
        <w:t>.</w:t>
      </w:r>
      <w:r w:rsidRPr="00A551A3">
        <w:rPr>
          <w:b/>
          <w:bCs/>
        </w:rPr>
        <w:t>6</w:t>
      </w:r>
      <w:r w:rsidRPr="00A551A3">
        <w:t xml:space="preserve"> These have power to shut heaven, that it rain not in the days of their prophecy: and have power over waters to turn them to blood, and to smite the earth with all plagues, as often as they will.</w:t>
      </w:r>
    </w:p>
    <w:p w14:paraId="56CB3224" w14:textId="408ECDD8" w:rsidR="00A551A3" w:rsidRPr="00A551A3" w:rsidRDefault="00A551A3" w:rsidP="00A551A3">
      <w:pPr>
        <w:jc w:val="both"/>
      </w:pPr>
      <w:r w:rsidRPr="00A551A3">
        <w:rPr>
          <w:b/>
          <w:bCs/>
        </w:rPr>
        <w:t>Revelation 11</w:t>
      </w:r>
      <w:r w:rsidR="00E310FB" w:rsidRPr="006958B4">
        <w:rPr>
          <w:b/>
          <w:bCs/>
        </w:rPr>
        <w:t>.</w:t>
      </w:r>
      <w:r w:rsidRPr="00A551A3">
        <w:rPr>
          <w:b/>
          <w:bCs/>
        </w:rPr>
        <w:t>7</w:t>
      </w:r>
      <w:r w:rsidRPr="00A551A3">
        <w:t xml:space="preserve"> And when they shall have finished their testimony, the beast that ascendeth out of the bottomless pit shall make war against them, and shall overcome them, and kill them.</w:t>
      </w:r>
    </w:p>
    <w:p w14:paraId="4C4F68B1" w14:textId="4305C196" w:rsidR="00A551A3" w:rsidRPr="00A551A3" w:rsidRDefault="00A551A3" w:rsidP="00A551A3">
      <w:pPr>
        <w:jc w:val="both"/>
      </w:pPr>
      <w:r w:rsidRPr="00A551A3">
        <w:rPr>
          <w:b/>
          <w:bCs/>
        </w:rPr>
        <w:t>Revelation 11</w:t>
      </w:r>
      <w:r w:rsidR="00E310FB" w:rsidRPr="006958B4">
        <w:rPr>
          <w:b/>
          <w:bCs/>
        </w:rPr>
        <w:t>.</w:t>
      </w:r>
      <w:r w:rsidRPr="00A551A3">
        <w:rPr>
          <w:b/>
          <w:bCs/>
        </w:rPr>
        <w:t>8</w:t>
      </w:r>
      <w:r w:rsidRPr="00A551A3">
        <w:t xml:space="preserve"> And their dead bodies</w:t>
      </w:r>
      <w:r w:rsidRPr="00A551A3">
        <w:rPr>
          <w:i/>
          <w:iCs/>
        </w:rPr>
        <w:t xml:space="preserve"> shall lie</w:t>
      </w:r>
      <w:r w:rsidRPr="00A551A3">
        <w:t xml:space="preserve"> in the street of the great city, which spiritually is called Sodom and Egypt, where also our Lord was crucified.</w:t>
      </w:r>
    </w:p>
    <w:p w14:paraId="1D70316F" w14:textId="10D6592B" w:rsidR="00A551A3" w:rsidRPr="00A551A3" w:rsidRDefault="00A551A3" w:rsidP="00A551A3">
      <w:pPr>
        <w:jc w:val="both"/>
      </w:pPr>
      <w:r w:rsidRPr="00A551A3">
        <w:rPr>
          <w:b/>
          <w:bCs/>
        </w:rPr>
        <w:t>Revelation 11</w:t>
      </w:r>
      <w:r w:rsidR="00E310FB" w:rsidRPr="006958B4">
        <w:rPr>
          <w:b/>
          <w:bCs/>
        </w:rPr>
        <w:t>.</w:t>
      </w:r>
      <w:r w:rsidRPr="00A551A3">
        <w:rPr>
          <w:b/>
          <w:bCs/>
        </w:rPr>
        <w:t>9</w:t>
      </w:r>
      <w:r w:rsidRPr="00A551A3">
        <w:t xml:space="preserve"> And they of the people and kindreds and tongues and nations shall see their dead bodies three days and an half, and shall not suffer their dead bodies to be put in graves.</w:t>
      </w:r>
    </w:p>
    <w:p w14:paraId="74252EB6" w14:textId="2AE51BD4" w:rsidR="00A551A3" w:rsidRPr="00A551A3" w:rsidRDefault="00A551A3" w:rsidP="00A551A3">
      <w:pPr>
        <w:jc w:val="both"/>
      </w:pPr>
      <w:r w:rsidRPr="00A551A3">
        <w:rPr>
          <w:b/>
          <w:bCs/>
        </w:rPr>
        <w:t>Revelation 11</w:t>
      </w:r>
      <w:r w:rsidR="00E310FB" w:rsidRPr="006958B4">
        <w:rPr>
          <w:b/>
          <w:bCs/>
        </w:rPr>
        <w:t>.</w:t>
      </w:r>
      <w:r w:rsidRPr="00A551A3">
        <w:rPr>
          <w:b/>
          <w:bCs/>
        </w:rPr>
        <w:t>10</w:t>
      </w:r>
      <w:r w:rsidRPr="00A551A3">
        <w:t xml:space="preserve"> And they that dwell upon the earth shall rejoice over them, and make merry, and shall send gifts one to another; because these two prophets tormented them that dwelt on the earth.</w:t>
      </w:r>
    </w:p>
    <w:p w14:paraId="517DEF95" w14:textId="0FAB7320" w:rsidR="00A551A3" w:rsidRPr="00A551A3" w:rsidRDefault="00A551A3" w:rsidP="00A551A3">
      <w:pPr>
        <w:jc w:val="both"/>
      </w:pPr>
      <w:r w:rsidRPr="00A551A3">
        <w:rPr>
          <w:b/>
          <w:bCs/>
        </w:rPr>
        <w:t>Revelation 11</w:t>
      </w:r>
      <w:r w:rsidR="00E310FB" w:rsidRPr="006958B4">
        <w:rPr>
          <w:b/>
          <w:bCs/>
        </w:rPr>
        <w:t>.</w:t>
      </w:r>
      <w:r w:rsidRPr="00A551A3">
        <w:rPr>
          <w:b/>
          <w:bCs/>
        </w:rPr>
        <w:t>11</w:t>
      </w:r>
      <w:r w:rsidRPr="00A551A3">
        <w:t xml:space="preserve"> And after three days and an half the Spirit of life from God entered into them, and they stood upon their feet; and great fear fell upon them which saw them.</w:t>
      </w:r>
    </w:p>
    <w:p w14:paraId="675CFD85" w14:textId="37CD04FD" w:rsidR="00A551A3" w:rsidRPr="00A551A3" w:rsidRDefault="00A551A3" w:rsidP="00A551A3">
      <w:pPr>
        <w:jc w:val="both"/>
      </w:pPr>
      <w:r w:rsidRPr="00A551A3">
        <w:rPr>
          <w:b/>
          <w:bCs/>
        </w:rPr>
        <w:lastRenderedPageBreak/>
        <w:t>Revelation 11</w:t>
      </w:r>
      <w:r w:rsidR="00E310FB" w:rsidRPr="006958B4">
        <w:rPr>
          <w:b/>
          <w:bCs/>
        </w:rPr>
        <w:t>.</w:t>
      </w:r>
      <w:r w:rsidRPr="00A551A3">
        <w:rPr>
          <w:b/>
          <w:bCs/>
        </w:rPr>
        <w:t>12</w:t>
      </w:r>
      <w:r w:rsidRPr="00A551A3">
        <w:t xml:space="preserve"> And they heard a great voice from heaven saying unto them, Come up hither. And they ascended up to heaven in a cloud; and their enemies beheld them.</w:t>
      </w:r>
    </w:p>
    <w:p w14:paraId="7576C1B6" w14:textId="2CC93A50" w:rsidR="00A551A3" w:rsidRPr="00A551A3" w:rsidRDefault="00A551A3" w:rsidP="00A551A3">
      <w:pPr>
        <w:jc w:val="both"/>
      </w:pPr>
      <w:r w:rsidRPr="00A551A3">
        <w:rPr>
          <w:b/>
          <w:bCs/>
        </w:rPr>
        <w:t>Revelation 11</w:t>
      </w:r>
      <w:r w:rsidR="00E310FB" w:rsidRPr="006958B4">
        <w:rPr>
          <w:b/>
          <w:bCs/>
        </w:rPr>
        <w:t>.</w:t>
      </w:r>
      <w:r w:rsidRPr="00A551A3">
        <w:rPr>
          <w:b/>
          <w:bCs/>
        </w:rPr>
        <w:t>13</w:t>
      </w:r>
      <w:r w:rsidRPr="00A551A3">
        <w:t xml:space="preserve"> And the same hour was there a great earthquake, and the tenth part of the city fell, and in the earthquake were slain of men seven thousand: and the remnant were affrighted, and gave glory to the God of heaven.</w:t>
      </w:r>
    </w:p>
    <w:p w14:paraId="67F2609F" w14:textId="064C4193" w:rsidR="00A551A3" w:rsidRPr="00A551A3" w:rsidRDefault="00A551A3" w:rsidP="00A551A3">
      <w:pPr>
        <w:jc w:val="both"/>
      </w:pPr>
      <w:r w:rsidRPr="00A551A3">
        <w:rPr>
          <w:b/>
          <w:bCs/>
        </w:rPr>
        <w:t>Revelation 11</w:t>
      </w:r>
      <w:r w:rsidR="00E310FB" w:rsidRPr="006958B4">
        <w:rPr>
          <w:b/>
          <w:bCs/>
        </w:rPr>
        <w:t>.</w:t>
      </w:r>
      <w:r w:rsidRPr="00A551A3">
        <w:rPr>
          <w:b/>
          <w:bCs/>
        </w:rPr>
        <w:t>14</w:t>
      </w:r>
      <w:r w:rsidRPr="00A551A3">
        <w:t xml:space="preserve"> The second woe is past; </w:t>
      </w:r>
      <w:r w:rsidRPr="00A551A3">
        <w:rPr>
          <w:i/>
          <w:iCs/>
        </w:rPr>
        <w:t>and</w:t>
      </w:r>
      <w:r w:rsidRPr="00A551A3">
        <w:t>, behold, the third woe cometh quickly.</w:t>
      </w:r>
    </w:p>
    <w:p w14:paraId="58719731" w14:textId="68F9FCBD" w:rsidR="00A551A3" w:rsidRPr="00856D1F" w:rsidRDefault="00A551A3" w:rsidP="00A551A3">
      <w:pPr>
        <w:jc w:val="both"/>
        <w:rPr>
          <w:b/>
          <w:bCs/>
        </w:rPr>
      </w:pPr>
      <w:r w:rsidRPr="00A551A3">
        <w:rPr>
          <w:b/>
          <w:bCs/>
        </w:rPr>
        <w:t>Revelation 11</w:t>
      </w:r>
      <w:r w:rsidR="00E310FB" w:rsidRPr="006958B4">
        <w:rPr>
          <w:b/>
          <w:bCs/>
        </w:rPr>
        <w:t>.</w:t>
      </w:r>
      <w:r w:rsidRPr="00A551A3">
        <w:rPr>
          <w:b/>
          <w:bCs/>
        </w:rPr>
        <w:t>15</w:t>
      </w:r>
      <w:r w:rsidRPr="00A551A3">
        <w:t xml:space="preserve"> And the seventh angel sounded; and there were great voices in heaven, saying, The kingdoms of this world are become</w:t>
      </w:r>
      <w:r w:rsidRPr="00A551A3">
        <w:rPr>
          <w:i/>
          <w:iCs/>
        </w:rPr>
        <w:t xml:space="preserve"> the kingdoms</w:t>
      </w:r>
      <w:r w:rsidRPr="00A551A3">
        <w:t xml:space="preserve"> of our Lord, and of his Christ; and he shall reign for ever and ever.</w:t>
      </w:r>
      <w:r w:rsidR="00856D1F">
        <w:t xml:space="preserve"> </w:t>
      </w:r>
    </w:p>
    <w:p w14:paraId="18C20E11" w14:textId="7418ABCA" w:rsidR="00A551A3" w:rsidRPr="00A551A3" w:rsidRDefault="00A551A3" w:rsidP="00A551A3">
      <w:pPr>
        <w:jc w:val="both"/>
      </w:pPr>
      <w:r w:rsidRPr="00A551A3">
        <w:rPr>
          <w:b/>
          <w:bCs/>
        </w:rPr>
        <w:t>Revelation 11</w:t>
      </w:r>
      <w:r w:rsidR="00E310FB" w:rsidRPr="006958B4">
        <w:rPr>
          <w:b/>
          <w:bCs/>
        </w:rPr>
        <w:t>.</w:t>
      </w:r>
      <w:r w:rsidRPr="00A551A3">
        <w:rPr>
          <w:b/>
          <w:bCs/>
        </w:rPr>
        <w:t>16</w:t>
      </w:r>
      <w:r w:rsidRPr="00A551A3">
        <w:t xml:space="preserve"> And the four and twenty elders, which sat before God on their seats, fell upon their faces, and worshipped God,</w:t>
      </w:r>
    </w:p>
    <w:p w14:paraId="67A25ECA" w14:textId="57778E85" w:rsidR="00A551A3" w:rsidRPr="00A551A3" w:rsidRDefault="00A551A3" w:rsidP="00A551A3">
      <w:pPr>
        <w:jc w:val="both"/>
      </w:pPr>
      <w:r w:rsidRPr="00A551A3">
        <w:rPr>
          <w:b/>
          <w:bCs/>
        </w:rPr>
        <w:t>Revelation 11</w:t>
      </w:r>
      <w:r w:rsidR="00E310FB" w:rsidRPr="006958B4">
        <w:rPr>
          <w:b/>
          <w:bCs/>
        </w:rPr>
        <w:t>.</w:t>
      </w:r>
      <w:r w:rsidRPr="00A551A3">
        <w:rPr>
          <w:b/>
          <w:bCs/>
        </w:rPr>
        <w:t>17</w:t>
      </w:r>
      <w:r w:rsidRPr="00A551A3">
        <w:t xml:space="preserve"> Saying, We give thee thanks, O Lord God Almighty, which art, and wast, and art to come; because thou hast taken to thee thy great power, and hast reigned.</w:t>
      </w:r>
    </w:p>
    <w:p w14:paraId="5B1B6990" w14:textId="35E17BE5" w:rsidR="00A551A3" w:rsidRPr="00A551A3" w:rsidRDefault="00A551A3" w:rsidP="00A551A3">
      <w:pPr>
        <w:jc w:val="both"/>
      </w:pPr>
      <w:r w:rsidRPr="00A551A3">
        <w:rPr>
          <w:b/>
          <w:bCs/>
        </w:rPr>
        <w:t>Revelation 11</w:t>
      </w:r>
      <w:r w:rsidR="00E310FB" w:rsidRPr="006958B4">
        <w:rPr>
          <w:b/>
          <w:bCs/>
        </w:rPr>
        <w:t>.</w:t>
      </w:r>
      <w:r w:rsidRPr="00A551A3">
        <w:rPr>
          <w:b/>
          <w:bCs/>
        </w:rPr>
        <w:t>18</w:t>
      </w:r>
      <w:r w:rsidRPr="00A551A3">
        <w:t xml:space="preserve"> 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w:t>
      </w:r>
    </w:p>
    <w:p w14:paraId="54C3C1F4" w14:textId="1BBD217D" w:rsidR="00F823B3" w:rsidRDefault="00A551A3" w:rsidP="00A551A3">
      <w:pPr>
        <w:jc w:val="both"/>
      </w:pPr>
      <w:r w:rsidRPr="006958B4">
        <w:rPr>
          <w:b/>
          <w:bCs/>
        </w:rPr>
        <w:t>Revelation 11</w:t>
      </w:r>
      <w:r w:rsidR="00E310FB" w:rsidRPr="006958B4">
        <w:rPr>
          <w:b/>
          <w:bCs/>
        </w:rPr>
        <w:t>.</w:t>
      </w:r>
      <w:r w:rsidRPr="006958B4">
        <w:rPr>
          <w:b/>
          <w:bCs/>
        </w:rPr>
        <w:t>19</w:t>
      </w:r>
      <w:r w:rsidRPr="006958B4">
        <w:t xml:space="preserve"> And the temple of God was opened in heaven, and there was seen in his temple the ark of his testament: and there were lightnings, and voices, and thunderings, and an earthquake, and great hail.</w:t>
      </w:r>
    </w:p>
    <w:p w14:paraId="435C0027" w14:textId="636F2EB6" w:rsidR="00E310FB" w:rsidRPr="006958B4" w:rsidRDefault="00681620" w:rsidP="00A551A3">
      <w:pPr>
        <w:jc w:val="both"/>
      </w:pPr>
      <w:r>
        <w:tab/>
      </w:r>
    </w:p>
    <w:p w14:paraId="12ECED2D" w14:textId="673E7304" w:rsidR="00E310FB" w:rsidRDefault="007B30C8" w:rsidP="00A551A3">
      <w:pPr>
        <w:jc w:val="both"/>
      </w:pPr>
      <w:r>
        <w:t>I.</w:t>
      </w:r>
    </w:p>
    <w:p w14:paraId="695A7A1E" w14:textId="77777777" w:rsidR="007B30C8" w:rsidRPr="006958B4" w:rsidRDefault="007B30C8" w:rsidP="00A551A3">
      <w:pPr>
        <w:jc w:val="both"/>
      </w:pPr>
    </w:p>
    <w:p w14:paraId="0E91048E" w14:textId="6B8CFDF1" w:rsidR="001E7449" w:rsidRPr="00A551A3" w:rsidRDefault="001E7449" w:rsidP="001E7449">
      <w:pPr>
        <w:jc w:val="both"/>
      </w:pPr>
      <w:r w:rsidRPr="00A551A3">
        <w:rPr>
          <w:b/>
          <w:bCs/>
        </w:rPr>
        <w:t>Revelation 11</w:t>
      </w:r>
      <w:r w:rsidRPr="006958B4">
        <w:rPr>
          <w:b/>
          <w:bCs/>
        </w:rPr>
        <w:t>.</w:t>
      </w:r>
      <w:r w:rsidRPr="00A551A3">
        <w:rPr>
          <w:b/>
          <w:bCs/>
        </w:rPr>
        <w:t>1</w:t>
      </w:r>
      <w:r w:rsidRPr="00A551A3">
        <w:t xml:space="preserve"> And there was given me a reed like unto a rod</w:t>
      </w:r>
      <w:r w:rsidR="006316A0">
        <w:t>:</w:t>
      </w:r>
      <w:r w:rsidR="007374EC" w:rsidRPr="006958B4">
        <w:t>*</w:t>
      </w:r>
      <w:r w:rsidRPr="00A551A3">
        <w:t xml:space="preserve"> and the angel stood, saying, Rise, and measure the temple of God,</w:t>
      </w:r>
      <w:r w:rsidR="00420954">
        <w:rPr>
          <w:rStyle w:val="EndnoteReference"/>
        </w:rPr>
        <w:endnoteReference w:id="1"/>
      </w:r>
      <w:r w:rsidR="00420954">
        <w:t xml:space="preserve">  </w:t>
      </w:r>
      <w:r w:rsidRPr="00A551A3">
        <w:t>and the altar, and them that worship therein.</w:t>
      </w:r>
      <w:r w:rsidR="00780EE7">
        <w:t>**</w:t>
      </w:r>
      <w:r w:rsidR="007374EC" w:rsidRPr="006958B4">
        <w:t xml:space="preserve"> </w:t>
      </w:r>
    </w:p>
    <w:p w14:paraId="6C688756" w14:textId="63DE4F3B" w:rsidR="001E7449" w:rsidRPr="00A551A3" w:rsidRDefault="001E7449" w:rsidP="001E7449">
      <w:pPr>
        <w:jc w:val="both"/>
      </w:pPr>
      <w:r w:rsidRPr="00A551A3">
        <w:rPr>
          <w:b/>
          <w:bCs/>
        </w:rPr>
        <w:t>Revelation 11</w:t>
      </w:r>
      <w:r w:rsidRPr="006958B4">
        <w:rPr>
          <w:b/>
          <w:bCs/>
        </w:rPr>
        <w:t>.</w:t>
      </w:r>
      <w:r w:rsidRPr="00A551A3">
        <w:rPr>
          <w:b/>
          <w:bCs/>
        </w:rPr>
        <w:t>2</w:t>
      </w:r>
      <w:r w:rsidRPr="00A551A3">
        <w:t xml:space="preserve"> But the court which is without the temple leave out, and measure it not</w:t>
      </w:r>
      <w:r w:rsidR="00D925F1">
        <w:t>;</w:t>
      </w:r>
      <w:r w:rsidR="00F342AD" w:rsidRPr="006958B4">
        <w:t>*</w:t>
      </w:r>
      <w:r w:rsidR="0037319F">
        <w:t>*</w:t>
      </w:r>
      <w:r w:rsidR="00F342AD" w:rsidRPr="006958B4">
        <w:t>*</w:t>
      </w:r>
      <w:r w:rsidRPr="00A551A3">
        <w:t xml:space="preserve"> for it is given unto the Gentiles:</w:t>
      </w:r>
      <w:r w:rsidR="00425240">
        <w:rPr>
          <w:rFonts w:ascii="Segoe UI Symbol" w:eastAsiaTheme="minorHAnsi" w:hAnsi="Segoe UI Symbol" w:cs="Segoe UI Symbol"/>
          <w:sz w:val="26"/>
          <w:szCs w:val="26"/>
          <w14:ligatures w14:val="standardContextual"/>
        </w:rPr>
        <w:t xml:space="preserve">✞ </w:t>
      </w:r>
      <w:r w:rsidRPr="00A551A3">
        <w:t>and the holy city shall they tread under foot forty</w:t>
      </w:r>
      <w:r w:rsidRPr="00A551A3">
        <w:rPr>
          <w:i/>
          <w:iCs/>
        </w:rPr>
        <w:t xml:space="preserve"> and</w:t>
      </w:r>
      <w:r w:rsidRPr="00A551A3">
        <w:t xml:space="preserve"> two months.</w:t>
      </w:r>
      <w:r w:rsidR="008455B2">
        <w:rPr>
          <w:rFonts w:ascii="Apple Color Emoji" w:eastAsiaTheme="minorHAnsi" w:hAnsi="Apple Color Emoji" w:cs="Apple Color Emoji"/>
          <w:sz w:val="26"/>
          <w:szCs w:val="26"/>
          <w14:ligatures w14:val="standardContextual"/>
        </w:rPr>
        <w:t>❣️</w:t>
      </w:r>
    </w:p>
    <w:p w14:paraId="011CE096" w14:textId="724CA9B1" w:rsidR="001E7449" w:rsidRPr="00A551A3" w:rsidRDefault="001E7449" w:rsidP="001E7449">
      <w:pPr>
        <w:jc w:val="both"/>
      </w:pPr>
      <w:r w:rsidRPr="00A551A3">
        <w:rPr>
          <w:b/>
          <w:bCs/>
        </w:rPr>
        <w:t>Revelation 11</w:t>
      </w:r>
      <w:r w:rsidRPr="006958B4">
        <w:rPr>
          <w:b/>
          <w:bCs/>
        </w:rPr>
        <w:t>.</w:t>
      </w:r>
      <w:r w:rsidRPr="00A551A3">
        <w:rPr>
          <w:b/>
          <w:bCs/>
        </w:rPr>
        <w:t>3</w:t>
      </w:r>
      <w:r w:rsidRPr="00A551A3">
        <w:t xml:space="preserve"> And I will give</w:t>
      </w:r>
      <w:r w:rsidRPr="00A551A3">
        <w:rPr>
          <w:i/>
          <w:iCs/>
        </w:rPr>
        <w:t xml:space="preserve"> power</w:t>
      </w:r>
      <w:r w:rsidRPr="00A551A3">
        <w:t xml:space="preserve"> unto my two witnesses,</w:t>
      </w:r>
      <w:r w:rsidR="00840D3B">
        <w:rPr>
          <w:rFonts w:ascii="Segoe UI Symbol" w:eastAsiaTheme="minorHAnsi" w:hAnsi="Segoe UI Symbol" w:cs="Segoe UI Symbol"/>
          <w:sz w:val="26"/>
          <w:szCs w:val="26"/>
          <w14:ligatures w14:val="standardContextual"/>
        </w:rPr>
        <w:t xml:space="preserve">✞✞ </w:t>
      </w:r>
      <w:r w:rsidRPr="00A551A3">
        <w:t xml:space="preserve"> and they shall prophesy</w:t>
      </w:r>
      <w:r w:rsidR="00C21C8D" w:rsidRPr="00C21C8D">
        <w:rPr>
          <w:rFonts w:eastAsiaTheme="minorHAnsi"/>
          <w:sz w:val="26"/>
          <w:szCs w:val="26"/>
          <w14:ligatures w14:val="standardContextual"/>
        </w:rPr>
        <w:t xml:space="preserve"> </w:t>
      </w:r>
      <w:r w:rsidR="00C21C8D">
        <w:rPr>
          <w:rFonts w:ascii="Apple Color Emoji" w:eastAsiaTheme="minorHAnsi" w:hAnsi="Apple Color Emoji" w:cs="Apple Color Emoji"/>
          <w:sz w:val="26"/>
          <w:szCs w:val="26"/>
          <w14:ligatures w14:val="standardContextual"/>
        </w:rPr>
        <w:t>☀️</w:t>
      </w:r>
      <w:r w:rsidR="00C21C8D">
        <w:rPr>
          <w:rFonts w:ascii="AppleSystemUIFont" w:eastAsiaTheme="minorHAnsi" w:hAnsi="AppleSystemUIFont" w:cs="AppleSystemUIFont"/>
          <w:sz w:val="26"/>
          <w:szCs w:val="26"/>
          <w14:ligatures w14:val="standardContextual"/>
        </w:rPr>
        <w:t xml:space="preserve"> </w:t>
      </w:r>
      <w:r w:rsidRPr="00A551A3">
        <w:t xml:space="preserve"> a thousand two hundred</w:t>
      </w:r>
      <w:r w:rsidRPr="00A551A3">
        <w:rPr>
          <w:i/>
          <w:iCs/>
        </w:rPr>
        <w:t xml:space="preserve"> and</w:t>
      </w:r>
      <w:r w:rsidRPr="00A551A3">
        <w:t xml:space="preserve"> threescore days,</w:t>
      </w:r>
      <w:r w:rsidR="008455B2">
        <w:rPr>
          <w:rFonts w:ascii="Apple Color Emoji" w:eastAsiaTheme="minorHAnsi" w:hAnsi="Apple Color Emoji" w:cs="Apple Color Emoji"/>
          <w:sz w:val="26"/>
          <w:szCs w:val="26"/>
          <w14:ligatures w14:val="standardContextual"/>
        </w:rPr>
        <w:t>☀️</w:t>
      </w:r>
      <w:r w:rsidR="008455B2">
        <w:rPr>
          <w:rFonts w:ascii="AppleSystemUIFont" w:eastAsiaTheme="minorHAnsi" w:hAnsi="AppleSystemUIFont" w:cs="AppleSystemUIFont"/>
          <w:sz w:val="26"/>
          <w:szCs w:val="26"/>
          <w14:ligatures w14:val="standardContextual"/>
        </w:rPr>
        <w:t xml:space="preserve"> </w:t>
      </w:r>
      <w:r w:rsidR="008455B2">
        <w:rPr>
          <w:rFonts w:ascii="Apple Color Emoji" w:eastAsiaTheme="minorHAnsi" w:hAnsi="Apple Color Emoji" w:cs="Apple Color Emoji"/>
          <w:sz w:val="26"/>
          <w:szCs w:val="26"/>
          <w14:ligatures w14:val="standardContextual"/>
        </w:rPr>
        <w:t>☀️</w:t>
      </w:r>
      <w:r w:rsidR="008455B2">
        <w:rPr>
          <w:rFonts w:ascii="AppleSystemUIFont" w:eastAsiaTheme="minorHAnsi" w:hAnsi="AppleSystemUIFont" w:cs="AppleSystemUIFont"/>
          <w:sz w:val="26"/>
          <w:szCs w:val="26"/>
          <w14:ligatures w14:val="standardContextual"/>
        </w:rPr>
        <w:t xml:space="preserve"> </w:t>
      </w:r>
      <w:r w:rsidRPr="00A551A3">
        <w:t>clothed in sackcloth</w:t>
      </w:r>
      <w:r w:rsidR="008B38CC">
        <w:t>.</w:t>
      </w:r>
      <w:r w:rsidR="008B38CC">
        <w:rPr>
          <w:rFonts w:ascii="Apple Color Emoji" w:eastAsiaTheme="minorHAnsi" w:hAnsi="Apple Color Emoji" w:cs="Apple Color Emoji"/>
          <w:sz w:val="26"/>
          <w:szCs w:val="26"/>
          <w14:ligatures w14:val="standardContextual"/>
        </w:rPr>
        <w:t>☀️☀️☀️</w:t>
      </w:r>
    </w:p>
    <w:p w14:paraId="4BE09503" w14:textId="123DD872" w:rsidR="001E7449" w:rsidRPr="00A551A3" w:rsidRDefault="001E7449" w:rsidP="001E7449">
      <w:pPr>
        <w:jc w:val="both"/>
      </w:pPr>
      <w:r w:rsidRPr="00A551A3">
        <w:rPr>
          <w:b/>
          <w:bCs/>
        </w:rPr>
        <w:t>Revelation 11</w:t>
      </w:r>
      <w:r w:rsidRPr="006958B4">
        <w:rPr>
          <w:b/>
          <w:bCs/>
        </w:rPr>
        <w:t>.</w:t>
      </w:r>
      <w:r w:rsidRPr="00A551A3">
        <w:rPr>
          <w:b/>
          <w:bCs/>
        </w:rPr>
        <w:t>4</w:t>
      </w:r>
      <w:r w:rsidRPr="00A551A3">
        <w:t xml:space="preserve"> These are the two olive trees, and the two candlesticks standing before the God of the earth.</w:t>
      </w:r>
      <w:r w:rsidR="003552F5">
        <w:rPr>
          <w:noProof/>
          <w14:ligatures w14:val="standardContextual"/>
        </w:rPr>
        <w:drawing>
          <wp:inline distT="0" distB="0" distL="0" distR="0" wp14:anchorId="707EE270" wp14:editId="357630E0">
            <wp:extent cx="203200" cy="203200"/>
            <wp:effectExtent l="0" t="0" r="0" b="0"/>
            <wp:docPr id="1609757900" name="Graphic 2" descr="Excell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57900" name="Graphic 1609757900" descr="Excellent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03200" cy="203200"/>
                    </a:xfrm>
                    <a:prstGeom prst="rect">
                      <a:avLst/>
                    </a:prstGeom>
                  </pic:spPr>
                </pic:pic>
              </a:graphicData>
            </a:graphic>
          </wp:inline>
        </w:drawing>
      </w:r>
    </w:p>
    <w:p w14:paraId="51B693FE" w14:textId="77777777" w:rsidR="00107D2F" w:rsidRDefault="001E7449" w:rsidP="001E7449">
      <w:pPr>
        <w:jc w:val="both"/>
        <w:rPr>
          <w:noProof/>
          <w14:ligatures w14:val="standardContextual"/>
        </w:rPr>
      </w:pPr>
      <w:r w:rsidRPr="00A551A3">
        <w:rPr>
          <w:b/>
          <w:bCs/>
        </w:rPr>
        <w:t>Revelation 11</w:t>
      </w:r>
      <w:r w:rsidRPr="006958B4">
        <w:rPr>
          <w:b/>
          <w:bCs/>
        </w:rPr>
        <w:t>.</w:t>
      </w:r>
      <w:r w:rsidRPr="00A551A3">
        <w:rPr>
          <w:b/>
          <w:bCs/>
        </w:rPr>
        <w:t>5</w:t>
      </w:r>
      <w:r w:rsidRPr="00A551A3">
        <w:t xml:space="preserve"> And if any man will hurt them, fire proceedeth out of their mouth, and devoureth their enemies: and if any man will hurt them, he </w:t>
      </w:r>
      <w:r w:rsidRPr="00EE358F">
        <w:rPr>
          <w:b/>
          <w:bCs/>
          <w:u w:val="single"/>
        </w:rPr>
        <w:t>must</w:t>
      </w:r>
      <w:r w:rsidRPr="00A551A3">
        <w:t xml:space="preserve"> in this manner be killed.</w:t>
      </w:r>
      <w:r w:rsidR="00107D2F" w:rsidRPr="00107D2F">
        <w:rPr>
          <w:noProof/>
          <w14:ligatures w14:val="standardContextual"/>
        </w:rPr>
        <w:t xml:space="preserve"> </w:t>
      </w:r>
    </w:p>
    <w:p w14:paraId="01C1689D" w14:textId="1016B1FB" w:rsidR="001E7449" w:rsidRPr="006958B4" w:rsidRDefault="00107D2F" w:rsidP="001E7449">
      <w:pPr>
        <w:jc w:val="both"/>
      </w:pPr>
      <w:r>
        <w:rPr>
          <w:noProof/>
          <w14:ligatures w14:val="standardContextual"/>
        </w:rPr>
        <w:drawing>
          <wp:inline distT="0" distB="0" distL="0" distR="0" wp14:anchorId="55026952" wp14:editId="588F6181">
            <wp:extent cx="203200" cy="203200"/>
            <wp:effectExtent l="0" t="0" r="0" b="0"/>
            <wp:docPr id="1869847816" name="Graphic 2" descr="Excell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57900" name="Graphic 1609757900" descr="Excellent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03200" cy="203200"/>
                    </a:xfrm>
                    <a:prstGeom prst="rect">
                      <a:avLst/>
                    </a:prstGeom>
                  </pic:spPr>
                </pic:pic>
              </a:graphicData>
            </a:graphic>
          </wp:inline>
        </w:drawing>
      </w:r>
      <w:r>
        <w:rPr>
          <w:noProof/>
          <w14:ligatures w14:val="standardContextual"/>
        </w:rPr>
        <w:drawing>
          <wp:inline distT="0" distB="0" distL="0" distR="0" wp14:anchorId="1287C706" wp14:editId="7DEAFFA0">
            <wp:extent cx="203200" cy="203200"/>
            <wp:effectExtent l="0" t="0" r="0" b="0"/>
            <wp:docPr id="341965321" name="Graphic 2" descr="Excell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57900" name="Graphic 1609757900" descr="Excellent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03200" cy="203200"/>
                    </a:xfrm>
                    <a:prstGeom prst="rect">
                      <a:avLst/>
                    </a:prstGeom>
                  </pic:spPr>
                </pic:pic>
              </a:graphicData>
            </a:graphic>
          </wp:inline>
        </w:drawing>
      </w:r>
    </w:p>
    <w:p w14:paraId="77B7686F" w14:textId="77777777" w:rsidR="007374EC" w:rsidRDefault="007374EC" w:rsidP="001E7449">
      <w:pPr>
        <w:jc w:val="both"/>
      </w:pPr>
    </w:p>
    <w:p w14:paraId="7C7F846E" w14:textId="028131EB" w:rsidR="007374EC" w:rsidRPr="00C20B8F" w:rsidRDefault="007374EC" w:rsidP="007374EC">
      <w:pPr>
        <w:jc w:val="both"/>
      </w:pPr>
      <w:r w:rsidRPr="006958B4">
        <w:rPr>
          <w:rFonts w:eastAsiaTheme="minorHAnsi" w:cstheme="minorBidi"/>
          <w:kern w:val="2"/>
          <w14:ligatures w14:val="standardContextual"/>
        </w:rPr>
        <w:t>*</w:t>
      </w:r>
      <w:r w:rsidRPr="007374EC">
        <w:rPr>
          <w:rFonts w:eastAsiaTheme="minorHAnsi" w:cstheme="minorBidi"/>
          <w:i/>
          <w:iCs/>
          <w:kern w:val="2"/>
          <w14:ligatures w14:val="standardContextual"/>
        </w:rPr>
        <w:t>Kalamos</w:t>
      </w:r>
      <w:r w:rsidRPr="007374EC">
        <w:rPr>
          <w:rFonts w:eastAsiaTheme="minorHAnsi" w:cstheme="minorBidi"/>
          <w:kern w:val="2"/>
          <w14:ligatures w14:val="standardContextual"/>
        </w:rPr>
        <w:t> (measuring rod) refers to a reed</w:t>
      </w:r>
      <w:r w:rsidRPr="006958B4">
        <w:rPr>
          <w:rFonts w:eastAsiaTheme="minorHAnsi" w:cstheme="minorBidi"/>
          <w:kern w:val="2"/>
          <w14:ligatures w14:val="standardContextual"/>
        </w:rPr>
        <w:t>-</w:t>
      </w:r>
      <w:r w:rsidRPr="007374EC">
        <w:rPr>
          <w:rFonts w:eastAsiaTheme="minorHAnsi" w:cstheme="minorBidi"/>
          <w:kern w:val="2"/>
          <w14:ligatures w14:val="standardContextual"/>
        </w:rPr>
        <w:t>like plant that grew in the </w:t>
      </w:r>
      <w:bookmarkStart w:id="0" w:name="5.4.322-3.11.1"/>
      <w:bookmarkEnd w:id="0"/>
      <w:r w:rsidRPr="007374EC">
        <w:rPr>
          <w:rFonts w:eastAsiaTheme="minorHAnsi" w:cstheme="minorBidi"/>
          <w:kern w:val="2"/>
          <w14:ligatures w14:val="standardContextual"/>
        </w:rPr>
        <w:t>Jordan Valley to a height of fifteen to twenty </w:t>
      </w:r>
      <w:bookmarkStart w:id="1" w:name="5.4.191-3.11.1"/>
      <w:bookmarkEnd w:id="1"/>
      <w:r w:rsidRPr="007374EC">
        <w:rPr>
          <w:rFonts w:eastAsiaTheme="minorHAnsi" w:cstheme="minorBidi"/>
          <w:kern w:val="2"/>
          <w14:ligatures w14:val="standardContextual"/>
        </w:rPr>
        <w:t>feet. It had a stalk that was hollow and lightweight, yet rigid enough to be used as a walking staff (cf. Eze. </w:t>
      </w:r>
      <w:bookmarkStart w:id="2" w:name="46620"/>
      <w:bookmarkEnd w:id="2"/>
      <w:r w:rsidRPr="007374EC">
        <w:rPr>
          <w:rFonts w:eastAsiaTheme="minorHAnsi" w:cstheme="minorBidi"/>
          <w:kern w:val="2"/>
          <w14:ligatures w14:val="standardContextual"/>
        </w:rPr>
        <w:t>29:6) or to be shaved down into a pen (3Jn. </w:t>
      </w:r>
      <w:bookmarkStart w:id="3" w:name="46622"/>
      <w:bookmarkEnd w:id="3"/>
      <w:r w:rsidRPr="007374EC">
        <w:rPr>
          <w:rFonts w:eastAsiaTheme="minorHAnsi" w:cstheme="minorBidi"/>
          <w:kern w:val="2"/>
          <w14:ligatures w14:val="standardContextual"/>
        </w:rPr>
        <w:t>1:13). The stalks, because they were long and lightweight, were ideal for use as measuring rods.</w:t>
      </w:r>
      <w:r w:rsidRPr="006958B4">
        <w:rPr>
          <w:rStyle w:val="EndnoteReference"/>
          <w:rFonts w:eastAsiaTheme="minorHAnsi" w:cstheme="minorBidi"/>
          <w:kern w:val="2"/>
          <w14:ligatures w14:val="standardContextual"/>
        </w:rPr>
        <w:endnoteReference w:id="2"/>
      </w:r>
      <w:r w:rsidRPr="006958B4">
        <w:rPr>
          <w:rFonts w:eastAsiaTheme="minorHAnsi" w:cstheme="minorBidi"/>
          <w:kern w:val="2"/>
          <w14:ligatures w14:val="standardContextual"/>
        </w:rPr>
        <w:t xml:space="preserve"> </w:t>
      </w:r>
    </w:p>
    <w:p w14:paraId="4044E10C" w14:textId="15CD7A73" w:rsidR="00C20B8F" w:rsidRDefault="0021364A" w:rsidP="0021364A">
      <w:pPr>
        <w:jc w:val="both"/>
        <w:rPr>
          <w:rFonts w:eastAsiaTheme="minorHAnsi" w:cstheme="minorBidi"/>
          <w:kern w:val="2"/>
          <w14:ligatures w14:val="standardContextual"/>
        </w:rPr>
      </w:pPr>
      <w:r>
        <w:rPr>
          <w:rFonts w:eastAsiaTheme="minorHAnsi" w:cstheme="minorBidi"/>
          <w:kern w:val="2"/>
          <w14:ligatures w14:val="standardContextual"/>
        </w:rPr>
        <w:t xml:space="preserve">Other examples of measuring in the Bible: </w:t>
      </w:r>
      <w:r w:rsidRPr="00C20B8F">
        <w:rPr>
          <w:rFonts w:eastAsiaTheme="minorHAnsi" w:cstheme="minorBidi"/>
          <w:kern w:val="2"/>
          <w:u w:val="single"/>
          <w14:ligatures w14:val="standardContextual"/>
        </w:rPr>
        <w:t>Ezekiel 40.17-19 the Temple is measured</w:t>
      </w:r>
      <w:r>
        <w:rPr>
          <w:rFonts w:eastAsiaTheme="minorHAnsi" w:cstheme="minorBidi"/>
          <w:kern w:val="2"/>
          <w14:ligatures w14:val="standardContextual"/>
        </w:rPr>
        <w:t xml:space="preserve"> </w:t>
      </w:r>
      <w:r w:rsidRPr="001F758B">
        <w:rPr>
          <w:rFonts w:eastAsiaTheme="minorHAnsi" w:cstheme="minorBidi"/>
          <w:b/>
          <w:bCs/>
          <w:kern w:val="2"/>
          <w14:ligatures w14:val="standardContextual"/>
        </w:rPr>
        <w:t>extensively</w:t>
      </w:r>
      <w:r>
        <w:rPr>
          <w:rFonts w:eastAsiaTheme="minorHAnsi" w:cstheme="minorBidi"/>
          <w:kern w:val="2"/>
          <w14:ligatures w14:val="standardContextual"/>
        </w:rPr>
        <w:t xml:space="preserve">; in </w:t>
      </w:r>
      <w:r w:rsidRPr="00C20B8F">
        <w:rPr>
          <w:rFonts w:eastAsiaTheme="minorHAnsi" w:cstheme="minorBidi"/>
          <w:kern w:val="2"/>
          <w:u w:val="single"/>
          <w14:ligatures w14:val="standardContextual"/>
        </w:rPr>
        <w:t>Zechariah 2 a man measured Jerusalem</w:t>
      </w:r>
      <w:r>
        <w:rPr>
          <w:rFonts w:eastAsiaTheme="minorHAnsi" w:cstheme="minorBidi"/>
          <w:kern w:val="2"/>
          <w14:ligatures w14:val="standardContextual"/>
        </w:rPr>
        <w:t xml:space="preserve">, and in Revelation 21 New Jerusalem </w:t>
      </w:r>
      <w:r>
        <w:rPr>
          <w:rFonts w:eastAsiaTheme="minorHAnsi" w:cstheme="minorBidi"/>
          <w:kern w:val="2"/>
          <w14:ligatures w14:val="standardContextual"/>
        </w:rPr>
        <w:lastRenderedPageBreak/>
        <w:t xml:space="preserve">is measured. When Habakkuk prophesied </w:t>
      </w:r>
      <w:r>
        <w:rPr>
          <w:rFonts w:eastAsiaTheme="minorHAnsi" w:cstheme="minorBidi"/>
          <w:i/>
          <w:iCs/>
          <w:kern w:val="2"/>
          <w14:ligatures w14:val="standardContextual"/>
        </w:rPr>
        <w:t xml:space="preserve">...He stood and measured the earth... </w:t>
      </w:r>
      <w:r>
        <w:rPr>
          <w:rFonts w:eastAsiaTheme="minorHAnsi" w:cstheme="minorBidi"/>
          <w:kern w:val="2"/>
          <w14:ligatures w14:val="standardContextual"/>
        </w:rPr>
        <w:t>(Habakkuk 3.6).</w:t>
      </w:r>
    </w:p>
    <w:p w14:paraId="359CF0D9" w14:textId="273B5806" w:rsidR="00C20B8F" w:rsidRDefault="00C20B8F">
      <w:pPr>
        <w:pStyle w:val="ListParagraph"/>
        <w:numPr>
          <w:ilvl w:val="0"/>
          <w:numId w:val="26"/>
        </w:numPr>
        <w:jc w:val="both"/>
      </w:pPr>
      <w:r w:rsidRPr="00C20B8F">
        <w:t>In Ezekiel 40 and Z</w:t>
      </w:r>
      <w:r w:rsidR="00F83812">
        <w:t>e</w:t>
      </w:r>
      <w:r w:rsidRPr="00C20B8F">
        <w:t>chariah 2, the prophets have a vision of an angel measuring Jerusalem and its temple</w:t>
      </w:r>
      <w:r w:rsidRPr="00F5611C">
        <w:rPr>
          <w:b/>
          <w:bCs/>
        </w:rPr>
        <w:t xml:space="preserve">. </w:t>
      </w:r>
      <w:r w:rsidRPr="00F5611C">
        <w:rPr>
          <w:b/>
          <w:bCs/>
          <w:i/>
          <w:iCs/>
          <w:u w:val="single"/>
        </w:rPr>
        <w:t>In both cases</w:t>
      </w:r>
      <w:r>
        <w:t>:</w:t>
      </w:r>
    </w:p>
    <w:p w14:paraId="1E638E1E" w14:textId="7924CC07" w:rsidR="00C20B8F" w:rsidRDefault="00F5611C">
      <w:pPr>
        <w:pStyle w:val="ListParagraph"/>
        <w:numPr>
          <w:ilvl w:val="1"/>
          <w:numId w:val="26"/>
        </w:numPr>
        <w:jc w:val="both"/>
      </w:pPr>
      <w:r>
        <w:t xml:space="preserve">it happened </w:t>
      </w:r>
      <w:r w:rsidR="00C20B8F" w:rsidRPr="00C20B8F">
        <w:t xml:space="preserve">at a time when the temple had been destroyed by Israel's enemies under God's chastening hand. </w:t>
      </w:r>
    </w:p>
    <w:p w14:paraId="503089B9" w14:textId="2790FA26" w:rsidR="00C20B8F" w:rsidRDefault="00C20B8F">
      <w:pPr>
        <w:pStyle w:val="ListParagraph"/>
        <w:numPr>
          <w:ilvl w:val="1"/>
          <w:numId w:val="26"/>
        </w:numPr>
        <w:jc w:val="both"/>
      </w:pPr>
      <w:r w:rsidRPr="00C20B8F">
        <w:t xml:space="preserve">measuring the temple symbolized </w:t>
      </w:r>
      <w:r w:rsidRPr="00C20B8F">
        <w:rPr>
          <w:u w:val="single"/>
        </w:rPr>
        <w:t>not only God's ownership of it</w:t>
      </w:r>
      <w:r w:rsidRPr="00C20B8F">
        <w:t xml:space="preserve">, but </w:t>
      </w:r>
      <w:r w:rsidRPr="00C20B8F">
        <w:rPr>
          <w:u w:val="single"/>
        </w:rPr>
        <w:t>God ultimate favor returning to it</w:t>
      </w:r>
      <w:r w:rsidRPr="00C20B8F">
        <w:t xml:space="preserve">. </w:t>
      </w:r>
    </w:p>
    <w:p w14:paraId="7F912508" w14:textId="6DBFBF56" w:rsidR="00C20B8F" w:rsidRPr="00F5611C" w:rsidRDefault="00F5611C">
      <w:pPr>
        <w:pStyle w:val="ListParagraph"/>
        <w:numPr>
          <w:ilvl w:val="1"/>
          <w:numId w:val="26"/>
        </w:numPr>
        <w:jc w:val="both"/>
        <w:rPr>
          <w:u w:val="single"/>
        </w:rPr>
      </w:pPr>
      <w:r>
        <w:t xml:space="preserve">At the same time, </w:t>
      </w:r>
      <w:r w:rsidR="00C20B8F" w:rsidRPr="00C20B8F">
        <w:t xml:space="preserve">it was </w:t>
      </w:r>
      <w:r>
        <w:t xml:space="preserve">also </w:t>
      </w:r>
      <w:r w:rsidR="00C20B8F" w:rsidRPr="00C20B8F">
        <w:t xml:space="preserve">a </w:t>
      </w:r>
      <w:r w:rsidR="00C20B8F" w:rsidRPr="00F5611C">
        <w:rPr>
          <w:b/>
          <w:bCs/>
          <w:i/>
          <w:iCs/>
        </w:rPr>
        <w:t>pledge</w:t>
      </w:r>
      <w:r w:rsidR="00C20B8F" w:rsidRPr="00C20B8F">
        <w:t xml:space="preserve">. The measuring of the temple in those passages was a </w:t>
      </w:r>
      <w:r w:rsidR="00C20B8F" w:rsidRPr="00F5611C">
        <w:rPr>
          <w:u w:val="single"/>
        </w:rPr>
        <w:t xml:space="preserve">pledge or a promise to God's people, that God would rebuild the city and its temple, and He would restore its people to their land, as He had promised. </w:t>
      </w:r>
    </w:p>
    <w:p w14:paraId="73E7FC63" w14:textId="688CDA3A" w:rsidR="00C20B8F" w:rsidRDefault="00C20B8F">
      <w:pPr>
        <w:pStyle w:val="ListParagraph"/>
        <w:numPr>
          <w:ilvl w:val="1"/>
          <w:numId w:val="26"/>
        </w:numPr>
        <w:jc w:val="both"/>
      </w:pPr>
      <w:r w:rsidRPr="00C20B8F">
        <w:t xml:space="preserve">Measuring the city and temple </w:t>
      </w:r>
      <w:r w:rsidR="00F5611C">
        <w:t>did</w:t>
      </w:r>
      <w:r w:rsidRPr="00C20B8F">
        <w:t xml:space="preserve"> </w:t>
      </w:r>
      <w:r w:rsidRPr="00F5611C">
        <w:rPr>
          <w:b/>
          <w:bCs/>
          <w:u w:val="single"/>
        </w:rPr>
        <w:t>not</w:t>
      </w:r>
      <w:r w:rsidR="00F5611C">
        <w:t xml:space="preserve"> </w:t>
      </w:r>
      <w:r w:rsidR="00F5611C" w:rsidRPr="00F5611C">
        <w:rPr>
          <w:b/>
          <w:bCs/>
          <w:u w:val="single"/>
        </w:rPr>
        <w:t>mean</w:t>
      </w:r>
      <w:r w:rsidRPr="00C20B8F">
        <w:t xml:space="preserve"> God </w:t>
      </w:r>
      <w:r w:rsidR="00F5611C">
        <w:t xml:space="preserve">was </w:t>
      </w:r>
      <w:r w:rsidRPr="00C20B8F">
        <w:t>promising safety in their current circumstances. </w:t>
      </w:r>
      <w:r w:rsidRPr="00C20B8F">
        <w:rPr>
          <w:b/>
          <w:bCs/>
        </w:rPr>
        <w:t>They didn't</w:t>
      </w:r>
      <w:r w:rsidRPr="00C20B8F">
        <w:t xml:space="preserve"> have safety in either case. </w:t>
      </w:r>
    </w:p>
    <w:p w14:paraId="27CCF6F4" w14:textId="77777777" w:rsidR="00F5611C" w:rsidRDefault="00F5611C">
      <w:pPr>
        <w:pStyle w:val="ListParagraph"/>
        <w:numPr>
          <w:ilvl w:val="1"/>
          <w:numId w:val="26"/>
        </w:numPr>
        <w:jc w:val="both"/>
      </w:pPr>
      <w:r w:rsidRPr="00F5611C">
        <w:rPr>
          <w:b/>
          <w:bCs/>
        </w:rPr>
        <w:t>I</w:t>
      </w:r>
      <w:r w:rsidR="00C20B8F" w:rsidRPr="00F5611C">
        <w:rPr>
          <w:b/>
          <w:bCs/>
        </w:rPr>
        <w:t>t was God's promise of ultimate, future restoration</w:t>
      </w:r>
      <w:r w:rsidR="00C20B8F" w:rsidRPr="00C20B8F">
        <w:t xml:space="preserve">. </w:t>
      </w:r>
    </w:p>
    <w:p w14:paraId="7DA55115" w14:textId="23B3122C" w:rsidR="00C20B8F" w:rsidRDefault="00C20B8F" w:rsidP="00F5611C">
      <w:pPr>
        <w:jc w:val="both"/>
      </w:pPr>
      <w:r w:rsidRPr="00F5611C">
        <w:rPr>
          <w:b/>
          <w:bCs/>
          <w:u w:val="single"/>
        </w:rPr>
        <w:t>And the same is true here. God promises to restore His people, Israel</w:t>
      </w:r>
      <w:r w:rsidRPr="00C20B8F">
        <w:t>.</w:t>
      </w:r>
      <w:r>
        <w:rPr>
          <w:rStyle w:val="EndnoteReference"/>
        </w:rPr>
        <w:endnoteReference w:id="3"/>
      </w:r>
    </w:p>
    <w:p w14:paraId="751F69C8" w14:textId="77777777" w:rsidR="00C20B8F" w:rsidRDefault="00C20B8F" w:rsidP="0021364A">
      <w:pPr>
        <w:jc w:val="both"/>
        <w:rPr>
          <w:rFonts w:eastAsiaTheme="minorHAnsi" w:cstheme="minorBidi"/>
          <w:kern w:val="2"/>
          <w14:ligatures w14:val="standardContextual"/>
        </w:rPr>
      </w:pPr>
    </w:p>
    <w:p w14:paraId="28C7E2EE" w14:textId="76CDC819" w:rsidR="0021364A" w:rsidRPr="0021364A" w:rsidRDefault="0021364A" w:rsidP="0021364A">
      <w:pPr>
        <w:jc w:val="both"/>
        <w:rPr>
          <w:rFonts w:eastAsiaTheme="minorHAnsi" w:cstheme="minorBidi"/>
          <w:kern w:val="2"/>
          <w14:ligatures w14:val="standardContextual"/>
        </w:rPr>
      </w:pPr>
      <w:r>
        <w:rPr>
          <w:rFonts w:eastAsiaTheme="minorHAnsi" w:cstheme="minorBidi"/>
          <w:kern w:val="2"/>
          <w14:ligatures w14:val="standardContextual"/>
        </w:rPr>
        <w:t xml:space="preserve">The idea was that the Lord owned the earth and could do with it as He pleased. </w:t>
      </w:r>
      <w:r w:rsidRPr="0021364A">
        <w:rPr>
          <w:rFonts w:eastAsiaTheme="minorHAnsi" w:cstheme="minorBidi"/>
          <w:kern w:val="2"/>
          <w14:ligatures w14:val="standardContextual"/>
        </w:rPr>
        <w:t xml:space="preserve">When this temple is measured, it shows that </w:t>
      </w:r>
      <w:r w:rsidRPr="001F758B">
        <w:rPr>
          <w:rFonts w:eastAsiaTheme="minorHAnsi" w:cstheme="minorBidi"/>
          <w:b/>
          <w:bCs/>
          <w:i/>
          <w:iCs/>
          <w:kern w:val="2"/>
          <w14:ligatures w14:val="standardContextual"/>
        </w:rPr>
        <w:t>God knows its every dimension, and He is in charge</w:t>
      </w:r>
      <w:r w:rsidRPr="0021364A">
        <w:rPr>
          <w:rFonts w:eastAsiaTheme="minorHAnsi" w:cstheme="minorBidi"/>
          <w:kern w:val="2"/>
          <w14:ligatures w14:val="standardContextual"/>
        </w:rPr>
        <w:t>.</w:t>
      </w:r>
      <w:r>
        <w:rPr>
          <w:rFonts w:eastAsiaTheme="minorHAnsi" w:cstheme="minorBidi"/>
          <w:kern w:val="2"/>
          <w14:ligatures w14:val="standardContextual"/>
        </w:rPr>
        <w:t xml:space="preserve"> </w:t>
      </w:r>
      <w:r w:rsidRPr="0021364A">
        <w:rPr>
          <w:rFonts w:eastAsiaTheme="minorHAnsi" w:cstheme="minorBidi"/>
          <w:b/>
          <w:bCs/>
          <w:i/>
          <w:iCs/>
          <w:kern w:val="2"/>
          <w14:ligatures w14:val="standardContextual"/>
        </w:rPr>
        <w:t>God is in charge</w:t>
      </w:r>
      <w:r w:rsidRPr="0021364A">
        <w:rPr>
          <w:rFonts w:eastAsiaTheme="minorHAnsi" w:cstheme="minorBidi"/>
          <w:b/>
          <w:bCs/>
          <w:kern w:val="2"/>
          <w14:ligatures w14:val="standardContextual"/>
        </w:rPr>
        <w:t>.</w:t>
      </w:r>
      <w:r w:rsidRPr="0021364A">
        <w:rPr>
          <w:rFonts w:eastAsiaTheme="minorHAnsi" w:cstheme="minorBidi"/>
          <w:kern w:val="2"/>
          <w14:ligatures w14:val="standardContextual"/>
        </w:rPr>
        <w:t xml:space="preserve"> </w:t>
      </w:r>
      <w:r w:rsidR="002275CB" w:rsidRPr="002275CB">
        <w:rPr>
          <w:rFonts w:eastAsiaTheme="minorHAnsi" w:cstheme="minorBidi"/>
          <w:i/>
          <w:iCs/>
          <w:kern w:val="2"/>
          <w14:ligatures w14:val="standardContextual"/>
        </w:rPr>
        <w:t>...even the very hairs of your head are all numbered</w:t>
      </w:r>
      <w:r w:rsidR="002275CB">
        <w:rPr>
          <w:rFonts w:eastAsiaTheme="minorHAnsi" w:cstheme="minorBidi"/>
          <w:i/>
          <w:iCs/>
          <w:kern w:val="2"/>
          <w14:ligatures w14:val="standardContextual"/>
        </w:rPr>
        <w:t xml:space="preserve"> </w:t>
      </w:r>
      <w:r w:rsidR="002275CB">
        <w:rPr>
          <w:rFonts w:eastAsiaTheme="minorHAnsi" w:cstheme="minorBidi"/>
          <w:kern w:val="2"/>
          <w14:ligatures w14:val="standardContextual"/>
        </w:rPr>
        <w:t xml:space="preserve">(Luke 12.7) He knows the </w:t>
      </w:r>
      <w:r w:rsidR="002275CB">
        <w:rPr>
          <w:rFonts w:eastAsiaTheme="minorHAnsi" w:cstheme="minorBidi"/>
          <w:b/>
          <w:bCs/>
          <w:kern w:val="2"/>
          <w14:ligatures w14:val="standardContextual"/>
        </w:rPr>
        <w:t xml:space="preserve">details. </w:t>
      </w:r>
      <w:r w:rsidRPr="002275CB">
        <w:rPr>
          <w:rFonts w:eastAsiaTheme="minorHAnsi" w:cstheme="minorBidi"/>
          <w:b/>
          <w:bCs/>
          <w:kern w:val="2"/>
          <w14:ligatures w14:val="standardContextual"/>
        </w:rPr>
        <w:t>This is one of the glorious, mighty themes of the Book of Revelation</w:t>
      </w:r>
      <w:r w:rsidRPr="0021364A">
        <w:rPr>
          <w:rFonts w:eastAsiaTheme="minorHAnsi" w:cstheme="minorBidi"/>
          <w:kern w:val="2"/>
          <w14:ligatures w14:val="standardContextual"/>
        </w:rPr>
        <w:t>. Revelation 11:17 again uses the title </w:t>
      </w:r>
      <w:r w:rsidRPr="002275CB">
        <w:rPr>
          <w:rFonts w:eastAsiaTheme="minorHAnsi" w:cstheme="minorBidi"/>
          <w:b/>
          <w:bCs/>
          <w:i/>
          <w:iCs/>
          <w:kern w:val="2"/>
          <w14:ligatures w14:val="standardContextual"/>
        </w:rPr>
        <w:t>Almighty</w:t>
      </w:r>
      <w:r w:rsidRPr="0021364A">
        <w:rPr>
          <w:rFonts w:eastAsiaTheme="minorHAnsi" w:cstheme="minorBidi"/>
          <w:kern w:val="2"/>
          <w14:ligatures w14:val="standardContextual"/>
        </w:rPr>
        <w:t> for God. The Greek word for </w:t>
      </w:r>
      <w:r w:rsidRPr="002275CB">
        <w:rPr>
          <w:rFonts w:eastAsiaTheme="minorHAnsi" w:cstheme="minorBidi"/>
          <w:b/>
          <w:bCs/>
          <w:i/>
          <w:iCs/>
          <w:kern w:val="2"/>
          <w14:ligatures w14:val="standardContextual"/>
        </w:rPr>
        <w:t>Almighty</w:t>
      </w:r>
      <w:r w:rsidRPr="0021364A">
        <w:rPr>
          <w:rFonts w:eastAsiaTheme="minorHAnsi" w:cstheme="minorBidi"/>
          <w:kern w:val="2"/>
          <w14:ligatures w14:val="standardContextual"/>
        </w:rPr>
        <w:t> is </w:t>
      </w:r>
      <w:r w:rsidRPr="002275CB">
        <w:rPr>
          <w:rFonts w:eastAsiaTheme="minorHAnsi" w:cstheme="minorBidi"/>
          <w:b/>
          <w:bCs/>
          <w:i/>
          <w:iCs/>
          <w:kern w:val="2"/>
          <w14:ligatures w14:val="standardContextual"/>
        </w:rPr>
        <w:t>pantokrater</w:t>
      </w:r>
      <w:r w:rsidRPr="0021364A">
        <w:rPr>
          <w:rFonts w:eastAsiaTheme="minorHAnsi" w:cstheme="minorBidi"/>
          <w:kern w:val="2"/>
          <w14:ligatures w14:val="standardContextual"/>
        </w:rPr>
        <w:t>, and it describes “</w:t>
      </w:r>
      <w:r w:rsidRPr="002275CB">
        <w:rPr>
          <w:rFonts w:eastAsiaTheme="minorHAnsi" w:cstheme="minorBidi"/>
          <w:b/>
          <w:bCs/>
          <w:i/>
          <w:iCs/>
          <w:kern w:val="2"/>
          <w:u w:val="single"/>
          <w14:ligatures w14:val="standardContextual"/>
        </w:rPr>
        <w:t>the one who has his hand on everything</w:t>
      </w:r>
      <w:r w:rsidRPr="0021364A">
        <w:rPr>
          <w:rFonts w:eastAsiaTheme="minorHAnsi" w:cstheme="minorBidi"/>
          <w:kern w:val="2"/>
          <w14:ligatures w14:val="standardContextual"/>
        </w:rPr>
        <w:t xml:space="preserve">.” </w:t>
      </w:r>
      <w:r w:rsidRPr="002275CB">
        <w:rPr>
          <w:rFonts w:eastAsiaTheme="minorHAnsi" w:cstheme="minorBidi"/>
          <w:kern w:val="2"/>
          <w:u w:val="single"/>
          <w14:ligatures w14:val="standardContextual"/>
        </w:rPr>
        <w:t>Nine out of the ten times this word is used in the New Testament, it is used in Revelation.</w:t>
      </w:r>
      <w:r w:rsidRPr="0021364A">
        <w:rPr>
          <w:rFonts w:eastAsiaTheme="minorHAnsi" w:cstheme="minorBidi"/>
          <w:kern w:val="2"/>
          <w14:ligatures w14:val="standardContextual"/>
        </w:rPr>
        <w:t xml:space="preserve"> This </w:t>
      </w:r>
      <w:r>
        <w:rPr>
          <w:rFonts w:eastAsiaTheme="minorHAnsi" w:cstheme="minorBidi"/>
          <w:kern w:val="2"/>
          <w14:ligatures w14:val="standardContextual"/>
        </w:rPr>
        <w:t>T</w:t>
      </w:r>
      <w:r w:rsidRPr="0021364A">
        <w:rPr>
          <w:rFonts w:eastAsiaTheme="minorHAnsi" w:cstheme="minorBidi"/>
          <w:kern w:val="2"/>
          <w14:ligatures w14:val="standardContextual"/>
        </w:rPr>
        <w:t xml:space="preserve">emple will be the scene of great horror and great glory, </w:t>
      </w:r>
      <w:r w:rsidRPr="002275CB">
        <w:rPr>
          <w:rFonts w:eastAsiaTheme="minorHAnsi" w:cstheme="minorBidi"/>
          <w:b/>
          <w:bCs/>
          <w:i/>
          <w:iCs/>
          <w:kern w:val="2"/>
          <w14:ligatures w14:val="standardContextual"/>
        </w:rPr>
        <w:t>but God is in charge, working through both the good and bad actions of man.</w:t>
      </w:r>
      <w:r>
        <w:rPr>
          <w:rStyle w:val="EndnoteReference"/>
          <w:rFonts w:eastAsiaTheme="minorHAnsi" w:cstheme="minorBidi"/>
          <w:kern w:val="2"/>
          <w14:ligatures w14:val="standardContextual"/>
        </w:rPr>
        <w:endnoteReference w:id="4"/>
      </w:r>
    </w:p>
    <w:p w14:paraId="218459CE" w14:textId="77777777" w:rsidR="00780EE7" w:rsidRDefault="00780EE7" w:rsidP="007374EC">
      <w:pPr>
        <w:jc w:val="both"/>
        <w:rPr>
          <w:rFonts w:eastAsiaTheme="minorHAnsi" w:cstheme="minorBidi"/>
          <w:kern w:val="2"/>
          <w14:ligatures w14:val="standardContextual"/>
        </w:rPr>
      </w:pPr>
    </w:p>
    <w:p w14:paraId="3D79652B" w14:textId="77777777" w:rsidR="006715CF" w:rsidRDefault="00780EE7" w:rsidP="00301A9E">
      <w:pPr>
        <w:jc w:val="both"/>
      </w:pPr>
      <w:r>
        <w:rPr>
          <w:rFonts w:eastAsiaTheme="minorHAnsi" w:cstheme="minorBidi"/>
          <w:kern w:val="2"/>
          <w14:ligatures w14:val="standardContextual"/>
        </w:rPr>
        <w:t>*</w:t>
      </w:r>
      <w:r w:rsidR="00C20B8F">
        <w:rPr>
          <w:rFonts w:eastAsiaTheme="minorHAnsi" w:cstheme="minorBidi"/>
          <w:kern w:val="2"/>
          <w14:ligatures w14:val="standardContextual"/>
        </w:rPr>
        <w:t>*</w:t>
      </w:r>
      <w:r>
        <w:rPr>
          <w:rFonts w:eastAsiaTheme="minorHAnsi" w:cstheme="minorBidi"/>
          <w:kern w:val="2"/>
          <w14:ligatures w14:val="standardContextual"/>
        </w:rPr>
        <w:t xml:space="preserve"> </w:t>
      </w:r>
      <w:r>
        <w:t>(</w:t>
      </w:r>
      <w:r w:rsidRPr="009F547A">
        <w:t>το</w:t>
      </w:r>
      <w:r w:rsidRPr="009F547A">
        <w:rPr>
          <w:rFonts w:ascii="Arial" w:hAnsi="Arial" w:cs="Arial"/>
        </w:rPr>
        <w:t>ὺ</w:t>
      </w:r>
      <w:r w:rsidRPr="009F547A">
        <w:t>ς προσκυνο</w:t>
      </w:r>
      <w:r w:rsidRPr="009F547A">
        <w:rPr>
          <w:rFonts w:ascii="Arial" w:hAnsi="Arial" w:cs="Arial"/>
        </w:rPr>
        <w:t>ῦ</w:t>
      </w:r>
      <w:r w:rsidRPr="009F547A">
        <w:t>ντας</w:t>
      </w:r>
      <w:r w:rsidRPr="006958B4">
        <w:t> [</w:t>
      </w:r>
      <w:r w:rsidRPr="006958B4">
        <w:rPr>
          <w:i/>
          <w:iCs/>
        </w:rPr>
        <w:t>tous proskynountas</w:t>
      </w:r>
      <w:r w:rsidRPr="006958B4">
        <w:t xml:space="preserve">], </w:t>
      </w:r>
      <w:r w:rsidRPr="001F758B">
        <w:rPr>
          <w:u w:val="single"/>
        </w:rPr>
        <w:t>present tense participle</w:t>
      </w:r>
      <w:r w:rsidRPr="006958B4">
        <w:t>, </w:t>
      </w:r>
      <w:r w:rsidRPr="006715CF">
        <w:rPr>
          <w:b/>
          <w:bCs/>
          <w:i/>
          <w:iCs/>
        </w:rPr>
        <w:t>the ones presently worshiping</w:t>
      </w:r>
      <w:r w:rsidRPr="006715CF">
        <w:rPr>
          <w:b/>
          <w:bCs/>
        </w:rPr>
        <w:t>.</w:t>
      </w:r>
      <w:r w:rsidRPr="006715CF">
        <w:t xml:space="preserve">) </w:t>
      </w:r>
      <w:r>
        <w:t xml:space="preserve"> </w:t>
      </w:r>
      <w:r w:rsidRPr="006715CF">
        <w:rPr>
          <w:u w:val="single"/>
        </w:rPr>
        <w:t>At the time of the measurement, worship is in progress</w:t>
      </w:r>
      <w:r w:rsidR="00301A9E">
        <w:t xml:space="preserve">. </w:t>
      </w:r>
      <w:r w:rsidR="00301A9E" w:rsidRPr="00301A9E">
        <w:t>In Ezekiel’s vision of the </w:t>
      </w:r>
      <w:bookmarkStart w:id="4" w:name="5.4.409-3.11.1"/>
      <w:bookmarkEnd w:id="4"/>
      <w:r w:rsidR="00301A9E" w:rsidRPr="00301A9E">
        <w:t>mountain of the Lord’s house, an angelic messenger measures the </w:t>
      </w:r>
      <w:r w:rsidR="00301A9E" w:rsidRPr="00301A9E">
        <w:rPr>
          <w:i/>
          <w:iCs/>
        </w:rPr>
        <w:t>Millennial Temple</w:t>
      </w:r>
      <w:r w:rsidR="00301A9E" w:rsidRPr="00301A9E">
        <w:t> using a measuring r</w:t>
      </w:r>
      <w:r w:rsidR="006715CF">
        <w:t>ee</w:t>
      </w:r>
      <w:r w:rsidR="00301A9E" w:rsidRPr="00301A9E">
        <w:t>d (Eze</w:t>
      </w:r>
      <w:r w:rsidR="006715CF">
        <w:t>kiel</w:t>
      </w:r>
      <w:r w:rsidR="00301A9E" w:rsidRPr="00301A9E">
        <w:t> </w:t>
      </w:r>
      <w:bookmarkStart w:id="5" w:name="46675"/>
      <w:bookmarkEnd w:id="5"/>
      <w:r w:rsidR="00301A9E" w:rsidRPr="00301A9E">
        <w:t>40:2). Ezekiel is told to </w:t>
      </w:r>
    </w:p>
    <w:p w14:paraId="23FD2630" w14:textId="77777777" w:rsidR="006715CF" w:rsidRDefault="006715CF" w:rsidP="006715CF">
      <w:pPr>
        <w:ind w:left="720"/>
        <w:jc w:val="both"/>
      </w:pPr>
      <w:r w:rsidRPr="006715CF">
        <w:rPr>
          <w:b/>
          <w:bCs/>
        </w:rPr>
        <w:t>Eze</w:t>
      </w:r>
      <w:bookmarkStart w:id="6" w:name="46683"/>
      <w:bookmarkEnd w:id="6"/>
      <w:r w:rsidRPr="006715CF">
        <w:rPr>
          <w:b/>
          <w:bCs/>
        </w:rPr>
        <w:t>kiel 40:4-5</w:t>
      </w:r>
      <w:r w:rsidRPr="00301A9E">
        <w:t xml:space="preserve"> </w:t>
      </w:r>
      <w:r w:rsidR="00301A9E" w:rsidRPr="00301A9E">
        <w:t>“</w:t>
      </w:r>
      <w:r>
        <w:t>...</w:t>
      </w:r>
      <w:r w:rsidR="00301A9E" w:rsidRPr="001F758B">
        <w:rPr>
          <w:b/>
          <w:bCs/>
          <w:i/>
          <w:iCs/>
        </w:rPr>
        <w:t>look with your </w:t>
      </w:r>
      <w:bookmarkStart w:id="7" w:name="5.4.182-3.11.1"/>
      <w:bookmarkEnd w:id="7"/>
      <w:r w:rsidR="00301A9E" w:rsidRPr="001F758B">
        <w:rPr>
          <w:b/>
          <w:bCs/>
          <w:i/>
          <w:iCs/>
        </w:rPr>
        <w:t>eyes and hear with your </w:t>
      </w:r>
      <w:bookmarkStart w:id="8" w:name="5.4.155-3.11.1"/>
      <w:bookmarkEnd w:id="8"/>
      <w:r w:rsidR="00301A9E" w:rsidRPr="001F758B">
        <w:rPr>
          <w:b/>
          <w:bCs/>
          <w:i/>
          <w:iCs/>
        </w:rPr>
        <w:t>ears, and fix your mind on everything I show you</w:t>
      </w:r>
      <w:r w:rsidR="00301A9E" w:rsidRPr="00301A9E">
        <w:rPr>
          <w:i/>
          <w:iCs/>
        </w:rPr>
        <w:t>, for you were brought here so that I might show them to you. Declare to the house of </w:t>
      </w:r>
      <w:bookmarkStart w:id="9" w:name="5.4.307-3.11.1"/>
      <w:bookmarkEnd w:id="9"/>
      <w:r w:rsidR="00301A9E" w:rsidRPr="00301A9E">
        <w:rPr>
          <w:i/>
          <w:iCs/>
        </w:rPr>
        <w:t>Israel everything you see.</w:t>
      </w:r>
      <w:r w:rsidR="00301A9E" w:rsidRPr="00301A9E">
        <w:t xml:space="preserve">”  </w:t>
      </w:r>
    </w:p>
    <w:p w14:paraId="01C14C0D" w14:textId="77777777" w:rsidR="006715CF" w:rsidRDefault="00301A9E" w:rsidP="006715CF">
      <w:pPr>
        <w:jc w:val="both"/>
      </w:pPr>
      <w:r w:rsidRPr="001F758B">
        <w:t>Measurements were made of both the inner </w:t>
      </w:r>
      <w:bookmarkStart w:id="10" w:name="5.4.626-3.11.1"/>
      <w:bookmarkEnd w:id="10"/>
      <w:r w:rsidRPr="001F758B">
        <w:t>temple and common area</w:t>
      </w:r>
      <w:r w:rsidRPr="00301A9E">
        <w:t xml:space="preserve"> (Eze</w:t>
      </w:r>
      <w:r w:rsidR="006715CF">
        <w:t>kiel</w:t>
      </w:r>
      <w:r w:rsidRPr="00301A9E">
        <w:t> </w:t>
      </w:r>
      <w:bookmarkStart w:id="11" w:name="46685"/>
      <w:bookmarkEnd w:id="11"/>
      <w:r w:rsidRPr="00301A9E">
        <w:t>42:15-20). Similarly, </w:t>
      </w:r>
      <w:bookmarkStart w:id="12" w:name="5.4.729-3.11.1"/>
      <w:bookmarkEnd w:id="12"/>
      <w:r w:rsidRPr="00301A9E">
        <w:t>Zechariah sees a “</w:t>
      </w:r>
      <w:bookmarkStart w:id="13" w:name="5.4.370-3.11.1"/>
      <w:bookmarkEnd w:id="13"/>
      <w:r w:rsidRPr="006715CF">
        <w:rPr>
          <w:i/>
          <w:iCs/>
        </w:rPr>
        <w:t>man with a measuring line in his </w:t>
      </w:r>
      <w:bookmarkStart w:id="14" w:name="5.4.246-3.11.1"/>
      <w:bookmarkEnd w:id="14"/>
      <w:r w:rsidRPr="006715CF">
        <w:rPr>
          <w:i/>
          <w:iCs/>
        </w:rPr>
        <w:t>hand</w:t>
      </w:r>
      <w:r w:rsidRPr="00301A9E">
        <w:t>” (Ze</w:t>
      </w:r>
      <w:r w:rsidR="006715CF">
        <w:t>chariah</w:t>
      </w:r>
      <w:r w:rsidRPr="00301A9E">
        <w:t> </w:t>
      </w:r>
      <w:bookmarkStart w:id="15" w:name="46691"/>
      <w:bookmarkEnd w:id="15"/>
      <w:r w:rsidRPr="00301A9E">
        <w:t>2:1) who measures the dimensions of Jerusalem. The measurement appears to testify of its immense perimeter in a future time of </w:t>
      </w:r>
      <w:bookmarkStart w:id="16" w:name="5.4.59-3.11.1"/>
      <w:bookmarkEnd w:id="16"/>
      <w:r w:rsidRPr="00301A9E">
        <w:t>blessing</w:t>
      </w:r>
      <w:r w:rsidR="006715CF">
        <w:t>:</w:t>
      </w:r>
    </w:p>
    <w:p w14:paraId="474D4ADA" w14:textId="1660302E" w:rsidR="00301A9E" w:rsidRPr="001F758B" w:rsidRDefault="006715CF" w:rsidP="006715CF">
      <w:pPr>
        <w:ind w:left="720"/>
        <w:jc w:val="both"/>
        <w:rPr>
          <w:b/>
          <w:bCs/>
        </w:rPr>
      </w:pPr>
      <w:r w:rsidRPr="006715CF">
        <w:rPr>
          <w:b/>
          <w:bCs/>
        </w:rPr>
        <w:t>Zechariah </w:t>
      </w:r>
      <w:bookmarkStart w:id="17" w:name="46693"/>
      <w:bookmarkEnd w:id="17"/>
      <w:r w:rsidRPr="006715CF">
        <w:rPr>
          <w:b/>
          <w:bCs/>
        </w:rPr>
        <w:t>2:4-5</w:t>
      </w:r>
      <w:r>
        <w:t xml:space="preserve"> </w:t>
      </w:r>
      <w:r w:rsidRPr="006715CF">
        <w:rPr>
          <w:i/>
          <w:iCs/>
        </w:rPr>
        <w:t xml:space="preserve">And said unto him, Run, speak to this young man, saying, Jerusalem shall be inhabited as towns without walls for the multitude of men and cattle therein: </w:t>
      </w:r>
      <w:r w:rsidRPr="006715CF">
        <w:rPr>
          <w:b/>
          <w:bCs/>
          <w:i/>
          <w:iCs/>
          <w:vertAlign w:val="superscript"/>
        </w:rPr>
        <w:t>5</w:t>
      </w:r>
      <w:r w:rsidRPr="006715CF">
        <w:rPr>
          <w:i/>
          <w:iCs/>
        </w:rPr>
        <w:t xml:space="preserve"> For I, saith the LORD, </w:t>
      </w:r>
      <w:r w:rsidRPr="001F758B">
        <w:rPr>
          <w:b/>
          <w:bCs/>
          <w:i/>
          <w:iCs/>
        </w:rPr>
        <w:t>will be unto her a wall of fire round about, and will be the glory in the midst of her.</w:t>
      </w:r>
      <w:r w:rsidR="00301A9E" w:rsidRPr="001F758B">
        <w:rPr>
          <w:b/>
          <w:bCs/>
        </w:rPr>
        <w:t xml:space="preserve"> </w:t>
      </w:r>
    </w:p>
    <w:p w14:paraId="7B3D6A7A" w14:textId="66A691A9" w:rsidR="00301A9E" w:rsidRPr="00301A9E" w:rsidRDefault="00301A9E" w:rsidP="00301A9E">
      <w:pPr>
        <w:jc w:val="both"/>
      </w:pPr>
      <w:r w:rsidRPr="00301A9E">
        <w:t>John is told to “measure” </w:t>
      </w:r>
      <w:bookmarkStart w:id="18" w:name="5.4.651-3.11.1"/>
      <w:bookmarkEnd w:id="18"/>
      <w:r w:rsidRPr="00301A9E">
        <w:t>three things: (1) the temple of God; (2) the </w:t>
      </w:r>
      <w:bookmarkStart w:id="19" w:name="5.4.16-3.11.1"/>
      <w:bookmarkEnd w:id="19"/>
      <w:r w:rsidRPr="00301A9E">
        <w:t>altar; and 3) those who </w:t>
      </w:r>
      <w:bookmarkStart w:id="20" w:name="5.4.721-3.11.1"/>
      <w:bookmarkEnd w:id="20"/>
      <w:r w:rsidRPr="00301A9E">
        <w:t>worship there.</w:t>
      </w:r>
      <w:r>
        <w:rPr>
          <w:rStyle w:val="EndnoteReference"/>
        </w:rPr>
        <w:endnoteReference w:id="5"/>
      </w:r>
      <w:r w:rsidRPr="00301A9E">
        <w:t xml:space="preserve"> The act of measuring </w:t>
      </w:r>
      <w:r w:rsidRPr="006715CF">
        <w:rPr>
          <w:b/>
          <w:bCs/>
        </w:rPr>
        <w:t xml:space="preserve">indicates a separation between a portion which </w:t>
      </w:r>
      <w:r w:rsidRPr="006715CF">
        <w:rPr>
          <w:b/>
          <w:bCs/>
        </w:rPr>
        <w:lastRenderedPageBreak/>
        <w:t>God recognizes</w:t>
      </w:r>
      <w:r w:rsidRPr="00301A9E">
        <w:t xml:space="preserve"> (</w:t>
      </w:r>
      <w:r w:rsidRPr="006715CF">
        <w:rPr>
          <w:u w:val="single"/>
        </w:rPr>
        <w:t>the temple, altar, and worshipers</w:t>
      </w:r>
      <w:r w:rsidRPr="00301A9E">
        <w:t xml:space="preserve">) </w:t>
      </w:r>
      <w:r w:rsidRPr="006715CF">
        <w:rPr>
          <w:b/>
          <w:bCs/>
        </w:rPr>
        <w:t>versus a portion he rejects</w:t>
      </w:r>
      <w:r w:rsidRPr="00301A9E">
        <w:t xml:space="preserve"> (</w:t>
      </w:r>
      <w:r w:rsidRPr="006715CF">
        <w:rPr>
          <w:u w:val="single"/>
        </w:rPr>
        <w:t>the outer court,</w:t>
      </w:r>
      <w:r w:rsidRPr="00301A9E">
        <w:t xml:space="preserve"> see </w:t>
      </w:r>
      <w:r>
        <w:t xml:space="preserve">*** and </w:t>
      </w:r>
      <w:r>
        <w:rPr>
          <w:rFonts w:ascii="Segoe UI Symbol" w:eastAsiaTheme="minorHAnsi" w:hAnsi="Segoe UI Symbol" w:cs="Segoe UI Symbol"/>
          <w:sz w:val="26"/>
          <w:szCs w:val="26"/>
          <w14:ligatures w14:val="standardContextual"/>
        </w:rPr>
        <w:t xml:space="preserve">✞ </w:t>
      </w:r>
      <w:r w:rsidRPr="00301A9E">
        <w:t>below).</w:t>
      </w:r>
    </w:p>
    <w:p w14:paraId="58074C6D" w14:textId="77777777" w:rsidR="009A177C" w:rsidRDefault="00301A9E" w:rsidP="00301A9E">
      <w:pPr>
        <w:jc w:val="both"/>
      </w:pPr>
      <w:r w:rsidRPr="00301A9E">
        <w:t>Verses 1 and 2 indicate there will be a distinction between </w:t>
      </w:r>
      <w:bookmarkStart w:id="21" w:name="5.4.318-3.11.1"/>
      <w:bookmarkEnd w:id="21"/>
      <w:r w:rsidRPr="00301A9E">
        <w:t>Jew and </w:t>
      </w:r>
      <w:bookmarkStart w:id="22" w:name="5.4.223-3.11.1"/>
      <w:bookmarkEnd w:id="22"/>
      <w:r w:rsidRPr="00301A9E">
        <w:t>Gentile in this period. The two earlier Jewish temples were divided into </w:t>
      </w:r>
      <w:bookmarkStart w:id="23" w:name="5.4.208-3.11.1"/>
      <w:bookmarkEnd w:id="23"/>
      <w:r w:rsidRPr="00301A9E">
        <w:t xml:space="preserve">four areas: </w:t>
      </w:r>
    </w:p>
    <w:p w14:paraId="33934F48" w14:textId="77777777" w:rsidR="009A177C" w:rsidRDefault="009A177C">
      <w:pPr>
        <w:pStyle w:val="ListParagraph"/>
        <w:numPr>
          <w:ilvl w:val="0"/>
          <w:numId w:val="32"/>
        </w:numPr>
        <w:jc w:val="both"/>
      </w:pPr>
      <w:r>
        <w:t>F</w:t>
      </w:r>
      <w:r w:rsidR="00301A9E" w:rsidRPr="00301A9E">
        <w:t>irst, the sanctuary itself, which only </w:t>
      </w:r>
      <w:bookmarkStart w:id="24" w:name="5.4.479-3.11.1"/>
      <w:bookmarkEnd w:id="24"/>
      <w:r w:rsidR="00301A9E" w:rsidRPr="00301A9E">
        <w:t>priests (not even </w:t>
      </w:r>
      <w:bookmarkStart w:id="25" w:name="5.4.347-3.11.1"/>
      <w:bookmarkEnd w:id="25"/>
      <w:r w:rsidR="00301A9E" w:rsidRPr="00301A9E">
        <w:t xml:space="preserve">Levites) could enter (this is called the temple of God); </w:t>
      </w:r>
    </w:p>
    <w:p w14:paraId="443947C7" w14:textId="77777777" w:rsidR="009A177C" w:rsidRDefault="009A177C">
      <w:pPr>
        <w:pStyle w:val="ListParagraph"/>
        <w:numPr>
          <w:ilvl w:val="0"/>
          <w:numId w:val="32"/>
        </w:numPr>
        <w:jc w:val="both"/>
      </w:pPr>
      <w:r>
        <w:t>S</w:t>
      </w:r>
      <w:r w:rsidR="00301A9E" w:rsidRPr="00301A9E">
        <w:t xml:space="preserve">econd, the area the men of Israel could enter (this included the altar); </w:t>
      </w:r>
    </w:p>
    <w:p w14:paraId="7ED0B1EF" w14:textId="77777777" w:rsidR="009A177C" w:rsidRDefault="009A177C">
      <w:pPr>
        <w:pStyle w:val="ListParagraph"/>
        <w:numPr>
          <w:ilvl w:val="0"/>
          <w:numId w:val="32"/>
        </w:numPr>
        <w:jc w:val="both"/>
      </w:pPr>
      <w:r>
        <w:t>T</w:t>
      </w:r>
      <w:r w:rsidR="00301A9E" w:rsidRPr="00301A9E">
        <w:t>hird, the court of the </w:t>
      </w:r>
      <w:bookmarkStart w:id="26" w:name="5.4.718-3.11.1"/>
      <w:bookmarkEnd w:id="26"/>
      <w:r w:rsidR="00301A9E" w:rsidRPr="00301A9E">
        <w:t>women in which Israelite women worshiped God</w:t>
      </w:r>
      <w:r w:rsidR="00C20B8F">
        <w:t>, so Jews were allowed to enter</w:t>
      </w:r>
      <w:r w:rsidR="00301A9E" w:rsidRPr="00301A9E">
        <w:t xml:space="preserve">; and </w:t>
      </w:r>
    </w:p>
    <w:p w14:paraId="799A0C6D" w14:textId="77777777" w:rsidR="009A177C" w:rsidRDefault="009A177C">
      <w:pPr>
        <w:pStyle w:val="ListParagraph"/>
        <w:numPr>
          <w:ilvl w:val="0"/>
          <w:numId w:val="32"/>
        </w:numPr>
        <w:jc w:val="both"/>
      </w:pPr>
      <w:r>
        <w:t>Fourth</w:t>
      </w:r>
      <w:r w:rsidR="00301A9E" w:rsidRPr="00301A9E">
        <w:t>, the court of the Gentiles.</w:t>
      </w:r>
      <w:r w:rsidR="00C20B8F">
        <w:t xml:space="preserve"> Gentiles could be there but if they entered the temple beyond this it was in fear of death.</w:t>
      </w:r>
    </w:p>
    <w:p w14:paraId="7E2ACFFD" w14:textId="0F819767" w:rsidR="00301A9E" w:rsidRPr="00301A9E" w:rsidRDefault="00301A9E" w:rsidP="009A177C">
      <w:pPr>
        <w:jc w:val="both"/>
      </w:pPr>
      <w:r w:rsidRPr="00301A9E">
        <w:t xml:space="preserve"> John’s instruction was to measure the first three</w:t>
      </w:r>
      <w:r>
        <w:t>...</w:t>
      </w:r>
    </w:p>
    <w:p w14:paraId="108BC882" w14:textId="77777777" w:rsidR="00F342AD" w:rsidRPr="006958B4" w:rsidRDefault="00F342AD" w:rsidP="00F342AD">
      <w:pPr>
        <w:jc w:val="both"/>
        <w:rPr>
          <w:rFonts w:eastAsiaTheme="minorHAnsi" w:cstheme="minorBidi"/>
          <w:kern w:val="2"/>
          <w14:ligatures w14:val="standardContextual"/>
        </w:rPr>
      </w:pPr>
    </w:p>
    <w:p w14:paraId="1C3125D9" w14:textId="0089F4D9" w:rsidR="003E7B12" w:rsidRDefault="0037319F" w:rsidP="000801A2">
      <w:pPr>
        <w:jc w:val="both"/>
        <w:rPr>
          <w:rFonts w:eastAsiaTheme="minorHAnsi" w:cstheme="minorBidi"/>
          <w:kern w:val="2"/>
          <w14:ligatures w14:val="standardContextual"/>
        </w:rPr>
      </w:pPr>
      <w:r>
        <w:rPr>
          <w:rFonts w:eastAsiaTheme="minorHAnsi" w:cstheme="minorBidi"/>
          <w:kern w:val="2"/>
          <w14:ligatures w14:val="standardContextual"/>
        </w:rPr>
        <w:t>*</w:t>
      </w:r>
      <w:r w:rsidR="00F342AD" w:rsidRPr="006958B4">
        <w:rPr>
          <w:rFonts w:eastAsiaTheme="minorHAnsi" w:cstheme="minorBidi"/>
          <w:kern w:val="2"/>
          <w14:ligatures w14:val="standardContextual"/>
        </w:rPr>
        <w:t>*</w:t>
      </w:r>
      <w:r w:rsidR="00C20B8F">
        <w:rPr>
          <w:rFonts w:eastAsiaTheme="minorHAnsi" w:cstheme="minorBidi"/>
          <w:kern w:val="2"/>
          <w14:ligatures w14:val="standardContextual"/>
        </w:rPr>
        <w:t>*</w:t>
      </w:r>
      <w:r w:rsidR="00F342AD" w:rsidRPr="006958B4">
        <w:t xml:space="preserve"> </w:t>
      </w:r>
      <w:r w:rsidR="003E7B12">
        <w:rPr>
          <w:rFonts w:eastAsiaTheme="minorHAnsi" w:cstheme="minorBidi"/>
          <w:kern w:val="2"/>
          <w14:ligatures w14:val="standardContextual"/>
        </w:rPr>
        <w:t>This is a</w:t>
      </w:r>
      <w:r w:rsidR="003E7B12" w:rsidRPr="006958B4">
        <w:rPr>
          <w:rFonts w:eastAsiaTheme="minorHAnsi" w:cstheme="minorBidi"/>
          <w:kern w:val="2"/>
          <w14:ligatures w14:val="standardContextual"/>
        </w:rPr>
        <w:t xml:space="preserve"> play on words: </w:t>
      </w:r>
      <w:r w:rsidR="003E7B12" w:rsidRPr="00D925F1">
        <w:rPr>
          <w:rFonts w:eastAsiaTheme="minorHAnsi" w:cstheme="minorBidi"/>
          <w:i/>
          <w:iCs/>
          <w:kern w:val="2"/>
          <w:u w:val="single"/>
          <w14:ligatures w14:val="standardContextual"/>
        </w:rPr>
        <w:t xml:space="preserve">the courtyard outside the temple you </w:t>
      </w:r>
      <w:r w:rsidR="003E7B12">
        <w:rPr>
          <w:rFonts w:eastAsiaTheme="minorHAnsi" w:cstheme="minorBidi"/>
          <w:b/>
          <w:bCs/>
          <w:i/>
          <w:iCs/>
          <w:kern w:val="2"/>
          <w:u w:val="single"/>
          <w14:ligatures w14:val="standardContextual"/>
        </w:rPr>
        <w:t xml:space="preserve">leave out: </w:t>
      </w:r>
      <w:r w:rsidR="003E7B12" w:rsidRPr="001F758B">
        <w:rPr>
          <w:rFonts w:eastAsiaTheme="minorHAnsi" w:cstheme="minorBidi"/>
          <w:b/>
          <w:bCs/>
          <w:i/>
          <w:iCs/>
          <w:kern w:val="2"/>
          <w:u w:val="single"/>
          <w14:ligatures w14:val="standardContextual"/>
        </w:rPr>
        <w:t>throw outside</w:t>
      </w:r>
      <w:r w:rsidR="003E7B12" w:rsidRPr="001F758B">
        <w:rPr>
          <w:rFonts w:eastAsiaTheme="minorHAnsi" w:cstheme="minorBidi"/>
          <w:b/>
          <w:bCs/>
          <w:kern w:val="2"/>
          <w14:ligatures w14:val="standardContextual"/>
        </w:rPr>
        <w:t>.</w:t>
      </w:r>
      <w:r w:rsidR="003E7B12" w:rsidRPr="006958B4">
        <w:rPr>
          <w:rFonts w:eastAsiaTheme="minorHAnsi" w:cstheme="minorBidi"/>
          <w:kern w:val="2"/>
          <w14:ligatures w14:val="standardContextual"/>
        </w:rPr>
        <w:t xml:space="preserve"> </w:t>
      </w:r>
      <w:r w:rsidR="003E7B12">
        <w:rPr>
          <w:rFonts w:eastAsiaTheme="minorHAnsi" w:cstheme="minorBidi"/>
          <w:kern w:val="2"/>
          <w14:ligatures w14:val="standardContextual"/>
        </w:rPr>
        <w:t>[</w:t>
      </w:r>
      <w:r w:rsidR="00F342AD" w:rsidRPr="006958B4">
        <w:rPr>
          <w:rFonts w:eastAsiaTheme="minorHAnsi" w:cstheme="minorBidi"/>
          <w:kern w:val="2"/>
          <w14:ligatures w14:val="standardContextual"/>
        </w:rPr>
        <w:t>Τ</w:t>
      </w:r>
      <w:r w:rsidR="00F342AD" w:rsidRPr="006958B4">
        <w:rPr>
          <w:rFonts w:ascii="Arial" w:eastAsiaTheme="minorHAnsi" w:hAnsi="Arial" w:cs="Arial"/>
          <w:kern w:val="2"/>
          <w14:ligatures w14:val="standardContextual"/>
        </w:rPr>
        <w:t>ὴ</w:t>
      </w:r>
      <w:r w:rsidR="00F342AD" w:rsidRPr="006958B4">
        <w:rPr>
          <w:rFonts w:eastAsiaTheme="minorHAnsi" w:cstheme="minorBidi"/>
          <w:kern w:val="2"/>
          <w14:ligatures w14:val="standardContextual"/>
        </w:rPr>
        <w:t>ν α</w:t>
      </w:r>
      <w:r w:rsidR="00F342AD" w:rsidRPr="006958B4">
        <w:rPr>
          <w:rFonts w:ascii="Arial" w:eastAsiaTheme="minorHAnsi" w:hAnsi="Arial" w:cs="Arial"/>
          <w:kern w:val="2"/>
          <w14:ligatures w14:val="standardContextual"/>
        </w:rPr>
        <w:t>ὐ</w:t>
      </w:r>
      <w:r w:rsidR="00F342AD" w:rsidRPr="006958B4">
        <w:rPr>
          <w:rFonts w:eastAsiaTheme="minorHAnsi" w:cstheme="minorBidi"/>
          <w:kern w:val="2"/>
          <w14:ligatures w14:val="standardContextual"/>
        </w:rPr>
        <w:t>λ</w:t>
      </w:r>
      <w:r w:rsidR="00F342AD" w:rsidRPr="006958B4">
        <w:rPr>
          <w:rFonts w:ascii="Arial" w:eastAsiaTheme="minorHAnsi" w:hAnsi="Arial" w:cs="Arial"/>
          <w:kern w:val="2"/>
          <w14:ligatures w14:val="standardContextual"/>
        </w:rPr>
        <w:t>ὴ</w:t>
      </w:r>
      <w:r w:rsidR="00F342AD" w:rsidRPr="006958B4">
        <w:rPr>
          <w:rFonts w:eastAsiaTheme="minorHAnsi" w:cstheme="minorBidi"/>
          <w:kern w:val="2"/>
          <w14:ligatures w14:val="standardContextual"/>
        </w:rPr>
        <w:t>ν τ</w:t>
      </w:r>
      <w:r w:rsidR="00F342AD" w:rsidRPr="006958B4">
        <w:rPr>
          <w:rFonts w:ascii="Arial" w:eastAsiaTheme="minorHAnsi" w:hAnsi="Arial" w:cs="Arial"/>
          <w:kern w:val="2"/>
          <w14:ligatures w14:val="standardContextual"/>
        </w:rPr>
        <w:t>ὴ</w:t>
      </w:r>
      <w:r w:rsidR="00F342AD" w:rsidRPr="006958B4">
        <w:rPr>
          <w:rFonts w:eastAsiaTheme="minorHAnsi" w:cstheme="minorBidi"/>
          <w:kern w:val="2"/>
          <w14:ligatures w14:val="standardContextual"/>
        </w:rPr>
        <w:t xml:space="preserve">ν </w:t>
      </w:r>
      <w:r w:rsidR="00F342AD" w:rsidRPr="006958B4">
        <w:rPr>
          <w:rFonts w:ascii="Arial" w:eastAsiaTheme="minorHAnsi" w:hAnsi="Arial" w:cs="Arial"/>
          <w:kern w:val="2"/>
          <w14:ligatures w14:val="standardContextual"/>
        </w:rPr>
        <w:t>ἔ</w:t>
      </w:r>
      <w:r w:rsidR="00F342AD" w:rsidRPr="006958B4">
        <w:rPr>
          <w:rFonts w:eastAsiaTheme="minorHAnsi" w:cstheme="minorBidi"/>
          <w:kern w:val="2"/>
          <w14:ligatures w14:val="standardContextual"/>
        </w:rPr>
        <w:t>ζωθεν το</w:t>
      </w:r>
      <w:r w:rsidR="00F342AD" w:rsidRPr="006958B4">
        <w:rPr>
          <w:rFonts w:ascii="Arial" w:eastAsiaTheme="minorHAnsi" w:hAnsi="Arial" w:cs="Arial"/>
          <w:kern w:val="2"/>
          <w14:ligatures w14:val="standardContextual"/>
        </w:rPr>
        <w:t>ῦ</w:t>
      </w:r>
      <w:r w:rsidR="00F342AD" w:rsidRPr="006958B4">
        <w:rPr>
          <w:rFonts w:eastAsiaTheme="minorHAnsi" w:cstheme="minorBidi"/>
          <w:kern w:val="2"/>
          <w14:ligatures w14:val="standardContextual"/>
        </w:rPr>
        <w:t xml:space="preserve"> ναο</w:t>
      </w:r>
      <w:r w:rsidR="00F342AD" w:rsidRPr="006958B4">
        <w:rPr>
          <w:rFonts w:ascii="Arial" w:eastAsiaTheme="minorHAnsi" w:hAnsi="Arial" w:cs="Arial"/>
          <w:kern w:val="2"/>
          <w14:ligatures w14:val="standardContextual"/>
        </w:rPr>
        <w:t>ῦ</w:t>
      </w:r>
      <w:r w:rsidR="00F342AD" w:rsidRPr="006958B4">
        <w:rPr>
          <w:rFonts w:eastAsiaTheme="minorHAnsi" w:cstheme="minorBidi"/>
          <w:kern w:val="2"/>
          <w14:ligatures w14:val="standardContextual"/>
        </w:rPr>
        <w:t xml:space="preserve"> </w:t>
      </w:r>
      <w:r w:rsidR="00F342AD" w:rsidRPr="006958B4">
        <w:rPr>
          <w:rFonts w:ascii="Arial" w:eastAsiaTheme="minorHAnsi" w:hAnsi="Arial" w:cs="Arial"/>
          <w:kern w:val="2"/>
          <w14:ligatures w14:val="standardContextual"/>
        </w:rPr>
        <w:t>ἔ</w:t>
      </w:r>
      <w:r w:rsidR="00F342AD" w:rsidRPr="006958B4">
        <w:rPr>
          <w:rFonts w:eastAsiaTheme="minorHAnsi" w:cstheme="minorBidi"/>
          <w:kern w:val="2"/>
          <w14:ligatures w14:val="standardContextual"/>
        </w:rPr>
        <w:t xml:space="preserve">κβαλε </w:t>
      </w:r>
      <w:r w:rsidR="00F342AD" w:rsidRPr="006958B4">
        <w:rPr>
          <w:rFonts w:ascii="Arial" w:eastAsiaTheme="minorHAnsi" w:hAnsi="Arial" w:cs="Arial"/>
          <w:kern w:val="2"/>
          <w14:ligatures w14:val="standardContextual"/>
        </w:rPr>
        <w:t>ἔ</w:t>
      </w:r>
      <w:r w:rsidR="00F342AD" w:rsidRPr="006958B4">
        <w:rPr>
          <w:rFonts w:eastAsiaTheme="minorHAnsi" w:cstheme="minorBidi"/>
          <w:kern w:val="2"/>
          <w14:ligatures w14:val="standardContextual"/>
        </w:rPr>
        <w:t>ζωθεν [</w:t>
      </w:r>
      <w:r w:rsidR="00F342AD" w:rsidRPr="006958B4">
        <w:rPr>
          <w:rFonts w:eastAsiaTheme="minorHAnsi" w:cstheme="minorBidi"/>
          <w:i/>
          <w:iCs/>
          <w:kern w:val="2"/>
          <w14:ligatures w14:val="standardContextual"/>
        </w:rPr>
        <w:t>Tēn aulēn tēn ezōthen tou naou ekbale ezōthen</w:t>
      </w:r>
      <w:r w:rsidR="00F342AD" w:rsidRPr="006958B4">
        <w:rPr>
          <w:rFonts w:eastAsiaTheme="minorHAnsi" w:cstheme="minorBidi"/>
          <w:kern w:val="2"/>
          <w14:ligatures w14:val="standardContextual"/>
        </w:rPr>
        <w:t>]</w:t>
      </w:r>
      <w:r w:rsidR="003E7B12">
        <w:rPr>
          <w:rFonts w:eastAsiaTheme="minorHAnsi" w:cstheme="minorBidi"/>
          <w:kern w:val="2"/>
          <w14:ligatures w14:val="standardContextual"/>
        </w:rPr>
        <w:t>.</w:t>
      </w:r>
    </w:p>
    <w:p w14:paraId="4C59538D" w14:textId="21533609" w:rsidR="003E7B12" w:rsidRPr="001F758B" w:rsidRDefault="00F342AD" w:rsidP="000801A2">
      <w:pPr>
        <w:jc w:val="both"/>
        <w:rPr>
          <w:rFonts w:eastAsiaTheme="minorHAnsi" w:cstheme="minorBidi"/>
          <w:b/>
          <w:bCs/>
          <w:kern w:val="2"/>
          <w14:ligatures w14:val="standardContextual"/>
        </w:rPr>
      </w:pPr>
      <w:r w:rsidRPr="006958B4">
        <w:rPr>
          <w:rFonts w:eastAsiaTheme="minorHAnsi" w:cstheme="minorBidi"/>
          <w:kern w:val="2"/>
          <w14:ligatures w14:val="standardContextual"/>
        </w:rPr>
        <w:t xml:space="preserve"> The phrase </w:t>
      </w:r>
      <w:r w:rsidRPr="00BD0AB8">
        <w:rPr>
          <w:rFonts w:eastAsiaTheme="minorHAnsi" w:cstheme="minorBidi"/>
          <w:b/>
          <w:bCs/>
          <w:i/>
          <w:iCs/>
          <w:kern w:val="2"/>
          <w:u w:val="single"/>
          <w14:ligatures w14:val="standardContextual"/>
        </w:rPr>
        <w:t>throw outside</w:t>
      </w:r>
      <w:r w:rsidRPr="006958B4">
        <w:rPr>
          <w:rFonts w:eastAsiaTheme="minorHAnsi" w:cstheme="minorBidi"/>
          <w:kern w:val="2"/>
          <w14:ligatures w14:val="standardContextual"/>
        </w:rPr>
        <w:t> (</w:t>
      </w:r>
      <w:r w:rsidR="00BD0AB8" w:rsidRPr="00BD0AB8">
        <w:rPr>
          <w:rFonts w:eastAsiaTheme="minorHAnsi" w:cstheme="minorBidi"/>
          <w:kern w:val="2"/>
          <w14:ligatures w14:val="standardContextual"/>
        </w:rPr>
        <w:t xml:space="preserve">1544. </w:t>
      </w:r>
      <w:r w:rsidR="00BD0AB8" w:rsidRPr="00BD0AB8">
        <w:rPr>
          <w:rFonts w:eastAsiaTheme="minorHAnsi" w:cstheme="minorBidi"/>
          <w:b/>
          <w:bCs/>
          <w:kern w:val="2"/>
          <w14:ligatures w14:val="standardContextual"/>
        </w:rPr>
        <w:t>ε</w:t>
      </w:r>
      <w:r w:rsidR="00BD0AB8" w:rsidRPr="00BD0AB8">
        <w:rPr>
          <w:rFonts w:ascii="Arial" w:eastAsiaTheme="minorHAnsi" w:hAnsi="Arial" w:cs="Arial"/>
          <w:b/>
          <w:bCs/>
          <w:kern w:val="2"/>
          <w14:ligatures w14:val="standardContextual"/>
        </w:rPr>
        <w:t>̓</w:t>
      </w:r>
      <w:r w:rsidR="00BD0AB8" w:rsidRPr="00BD0AB8">
        <w:rPr>
          <w:rFonts w:eastAsiaTheme="minorHAnsi" w:cstheme="minorBidi"/>
          <w:b/>
          <w:bCs/>
          <w:kern w:val="2"/>
          <w14:ligatures w14:val="standardContextual"/>
        </w:rPr>
        <w:t xml:space="preserve">κβάλλω </w:t>
      </w:r>
      <w:r w:rsidR="00BD0AB8" w:rsidRPr="00BD0AB8">
        <w:rPr>
          <w:rFonts w:eastAsiaTheme="minorHAnsi" w:cstheme="minorBidi"/>
          <w:kern w:val="2"/>
          <w14:ligatures w14:val="standardContextual"/>
        </w:rPr>
        <w:t xml:space="preserve">ekballo, ek-bal´-lo; from 1537 and 906; </w:t>
      </w:r>
      <w:r w:rsidR="003E7B12">
        <w:rPr>
          <w:rFonts w:eastAsiaTheme="minorHAnsi" w:cstheme="minorBidi"/>
          <w:kern w:val="2"/>
          <w14:ligatures w14:val="standardContextual"/>
        </w:rPr>
        <w:t xml:space="preserve">means </w:t>
      </w:r>
      <w:r w:rsidR="00BD0AB8" w:rsidRPr="001F758B">
        <w:rPr>
          <w:rFonts w:eastAsiaTheme="minorHAnsi" w:cstheme="minorBidi"/>
          <w:b/>
          <w:bCs/>
          <w:i/>
          <w:iCs/>
          <w:kern w:val="2"/>
          <w:u w:val="single"/>
          <w14:ligatures w14:val="standardContextual"/>
        </w:rPr>
        <w:t>to eject</w:t>
      </w:r>
      <w:r w:rsidR="00BD0AB8" w:rsidRPr="001F758B">
        <w:rPr>
          <w:rFonts w:eastAsiaTheme="minorHAnsi" w:cstheme="minorBidi"/>
          <w:kern w:val="2"/>
          <w:u w:val="single"/>
          <w14:ligatures w14:val="standardContextual"/>
        </w:rPr>
        <w:t xml:space="preserve"> </w:t>
      </w:r>
      <w:r w:rsidR="00BD0AB8" w:rsidRPr="00BD0AB8">
        <w:rPr>
          <w:rFonts w:eastAsiaTheme="minorHAnsi" w:cstheme="minorBidi"/>
          <w:kern w:val="2"/>
          <w14:ligatures w14:val="standardContextual"/>
        </w:rPr>
        <w:t xml:space="preserve">(literally or figuratively): — bring forth, </w:t>
      </w:r>
      <w:r w:rsidR="00BD0AB8" w:rsidRPr="003E7B12">
        <w:rPr>
          <w:rFonts w:eastAsiaTheme="minorHAnsi" w:cstheme="minorBidi"/>
          <w:b/>
          <w:bCs/>
          <w:i/>
          <w:iCs/>
          <w:kern w:val="2"/>
          <w14:ligatures w14:val="standardContextual"/>
        </w:rPr>
        <w:t>cast (forth, out), drive (out), expel, leave</w:t>
      </w:r>
      <w:r w:rsidR="00BD0AB8" w:rsidRPr="00BD0AB8">
        <w:rPr>
          <w:rFonts w:eastAsiaTheme="minorHAnsi" w:cstheme="minorBidi"/>
          <w:kern w:val="2"/>
          <w14:ligatures w14:val="standardContextual"/>
        </w:rPr>
        <w:t>, pluck (pull, take, thrust) out, put forth (out), send away (forth, out</w:t>
      </w:r>
      <w:r w:rsidR="00BD0AB8">
        <w:rPr>
          <w:rFonts w:eastAsiaTheme="minorHAnsi" w:cstheme="minorBidi"/>
          <w:kern w:val="2"/>
          <w14:ligatures w14:val="standardContextual"/>
        </w:rPr>
        <w:t xml:space="preserve"> and </w:t>
      </w:r>
      <w:r w:rsidR="00BD0AB8" w:rsidRPr="00BD0AB8">
        <w:rPr>
          <w:rFonts w:eastAsiaTheme="minorHAnsi" w:cstheme="minorBidi"/>
          <w:kern w:val="2"/>
          <w14:ligatures w14:val="standardContextual"/>
        </w:rPr>
        <w:t xml:space="preserve">1854. </w:t>
      </w:r>
      <w:r w:rsidR="00BD0AB8" w:rsidRPr="00BD0AB8">
        <w:rPr>
          <w:rFonts w:eastAsiaTheme="minorHAnsi" w:cstheme="minorBidi"/>
          <w:b/>
          <w:bCs/>
          <w:kern w:val="2"/>
          <w14:ligatures w14:val="standardContextual"/>
        </w:rPr>
        <w:t>ε</w:t>
      </w:r>
      <w:r w:rsidR="00BD0AB8" w:rsidRPr="00BD0AB8">
        <w:rPr>
          <w:rFonts w:ascii="Arial" w:eastAsiaTheme="minorHAnsi" w:hAnsi="Arial" w:cs="Arial"/>
          <w:b/>
          <w:bCs/>
          <w:kern w:val="2"/>
          <w14:ligatures w14:val="standardContextual"/>
        </w:rPr>
        <w:t>̓</w:t>
      </w:r>
      <w:r w:rsidR="00BD0AB8" w:rsidRPr="00BD0AB8">
        <w:rPr>
          <w:rFonts w:eastAsiaTheme="minorHAnsi" w:cstheme="minorBidi"/>
          <w:b/>
          <w:bCs/>
          <w:kern w:val="2"/>
          <w14:ligatures w14:val="standardContextual"/>
        </w:rPr>
        <w:t xml:space="preserve">́ξω </w:t>
      </w:r>
      <w:r w:rsidR="00BD0AB8" w:rsidRPr="00BD0AB8">
        <w:rPr>
          <w:rFonts w:eastAsiaTheme="minorHAnsi" w:cstheme="minorBidi"/>
          <w:kern w:val="2"/>
          <w14:ligatures w14:val="standardContextual"/>
        </w:rPr>
        <w:t>exo, ex´-o; adverb from 1537; out(-side, of doors), literally or figuratively: — away, forth, (with-)out (of, -ward), strange.)</w:t>
      </w:r>
      <w:r w:rsidR="00BD0AB8">
        <w:rPr>
          <w:rFonts w:eastAsiaTheme="minorHAnsi" w:cstheme="minorBidi"/>
          <w:kern w:val="2"/>
          <w14:ligatures w14:val="standardContextual"/>
        </w:rPr>
        <w:t xml:space="preserve"> (</w:t>
      </w:r>
      <w:r w:rsidRPr="006958B4">
        <w:rPr>
          <w:rFonts w:ascii="Arial" w:eastAsiaTheme="minorHAnsi" w:hAnsi="Arial" w:cs="Arial"/>
          <w:kern w:val="2"/>
          <w14:ligatures w14:val="standardContextual"/>
        </w:rPr>
        <w:t>ἔ</w:t>
      </w:r>
      <w:r w:rsidRPr="006958B4">
        <w:rPr>
          <w:rFonts w:eastAsiaTheme="minorHAnsi" w:cstheme="minorBidi"/>
          <w:kern w:val="2"/>
          <w14:ligatures w14:val="standardContextual"/>
        </w:rPr>
        <w:t xml:space="preserve">κβαλε </w:t>
      </w:r>
      <w:r w:rsidRPr="006958B4">
        <w:rPr>
          <w:rFonts w:ascii="Arial" w:eastAsiaTheme="minorHAnsi" w:hAnsi="Arial" w:cs="Arial"/>
          <w:kern w:val="2"/>
          <w14:ligatures w14:val="standardContextual"/>
        </w:rPr>
        <w:t>ἔ</w:t>
      </w:r>
      <w:r w:rsidRPr="006958B4">
        <w:rPr>
          <w:rFonts w:eastAsiaTheme="minorHAnsi" w:cstheme="minorBidi"/>
          <w:kern w:val="2"/>
          <w14:ligatures w14:val="standardContextual"/>
        </w:rPr>
        <w:t>ζωθεν [</w:t>
      </w:r>
      <w:r w:rsidRPr="006958B4">
        <w:rPr>
          <w:rFonts w:eastAsiaTheme="minorHAnsi" w:cstheme="minorBidi"/>
          <w:i/>
          <w:iCs/>
          <w:kern w:val="2"/>
          <w14:ligatures w14:val="standardContextual"/>
        </w:rPr>
        <w:t>ekbale ezōthen</w:t>
      </w:r>
      <w:r w:rsidRPr="006958B4">
        <w:rPr>
          <w:rFonts w:eastAsiaTheme="minorHAnsi" w:cstheme="minorBidi"/>
          <w:kern w:val="2"/>
          <w14:ligatures w14:val="standardContextual"/>
        </w:rPr>
        <w:t>], </w:t>
      </w:r>
      <w:r w:rsidRPr="00BD0AB8">
        <w:rPr>
          <w:rFonts w:eastAsiaTheme="minorHAnsi" w:cstheme="minorBidi"/>
          <w:b/>
          <w:bCs/>
          <w:i/>
          <w:iCs/>
          <w:kern w:val="2"/>
          <w:u w:val="single"/>
          <w14:ligatures w14:val="standardContextual"/>
        </w:rPr>
        <w:t>expel outside</w:t>
      </w:r>
      <w:r w:rsidRPr="00BD0AB8">
        <w:rPr>
          <w:rFonts w:eastAsiaTheme="minorHAnsi" w:cstheme="minorBidi"/>
          <w:b/>
          <w:bCs/>
          <w:kern w:val="2"/>
          <w:u w:val="single"/>
          <w14:ligatures w14:val="standardContextual"/>
        </w:rPr>
        <w:t>, </w:t>
      </w:r>
      <w:r w:rsidRPr="00BD0AB8">
        <w:rPr>
          <w:rFonts w:eastAsiaTheme="minorHAnsi" w:cstheme="minorBidi"/>
          <w:b/>
          <w:bCs/>
          <w:i/>
          <w:iCs/>
          <w:kern w:val="2"/>
          <w:u w:val="single"/>
          <w14:ligatures w14:val="standardContextual"/>
        </w:rPr>
        <w:t>cast out</w:t>
      </w:r>
      <w:r w:rsidRPr="006958B4">
        <w:rPr>
          <w:rFonts w:eastAsiaTheme="minorHAnsi" w:cstheme="minorBidi"/>
          <w:kern w:val="2"/>
          <w14:ligatures w14:val="standardContextual"/>
        </w:rPr>
        <w:t xml:space="preserve"> </w:t>
      </w:r>
      <w:r w:rsidR="003E7B12">
        <w:rPr>
          <w:rFonts w:eastAsiaTheme="minorHAnsi" w:cstheme="minorBidi"/>
          <w:kern w:val="2"/>
          <w14:ligatures w14:val="standardContextual"/>
        </w:rPr>
        <w:t xml:space="preserve"> </w:t>
      </w:r>
      <w:r w:rsidRPr="006958B4">
        <w:rPr>
          <w:rFonts w:eastAsiaTheme="minorHAnsi" w:cstheme="minorBidi"/>
          <w:kern w:val="2"/>
          <w14:ligatures w14:val="standardContextual"/>
        </w:rPr>
        <w:t>[Smith, </w:t>
      </w:r>
      <w:r w:rsidRPr="006958B4">
        <w:rPr>
          <w:rFonts w:eastAsiaTheme="minorHAnsi" w:cstheme="minorBidi"/>
          <w:i/>
          <w:iCs/>
          <w:kern w:val="2"/>
          <w14:ligatures w14:val="standardContextual"/>
        </w:rPr>
        <w:t>The New Treasury of Scripture Knowledge</w:t>
      </w:r>
      <w:r w:rsidRPr="006958B4">
        <w:rPr>
          <w:rFonts w:eastAsiaTheme="minorHAnsi" w:cstheme="minorBidi"/>
          <w:kern w:val="2"/>
          <w14:ligatures w14:val="standardContextual"/>
        </w:rPr>
        <w:t xml:space="preserve">, </w:t>
      </w:r>
      <w:r w:rsidR="004F1A81">
        <w:rPr>
          <w:rFonts w:eastAsiaTheme="minorHAnsi" w:cstheme="minorBidi"/>
          <w:kern w:val="2"/>
          <w14:ligatures w14:val="standardContextual"/>
        </w:rPr>
        <w:t>Revelation</w:t>
      </w:r>
      <w:r w:rsidRPr="006958B4">
        <w:rPr>
          <w:rFonts w:eastAsiaTheme="minorHAnsi" w:cstheme="minorBidi"/>
          <w:kern w:val="2"/>
          <w14:ligatures w14:val="standardContextual"/>
        </w:rPr>
        <w:t xml:space="preserve"> 11:2.]) </w:t>
      </w:r>
      <w:r w:rsidRPr="001F758B">
        <w:rPr>
          <w:rFonts w:eastAsiaTheme="minorHAnsi" w:cstheme="minorBidi"/>
          <w:b/>
          <w:bCs/>
          <w:kern w:val="2"/>
          <w:u w:val="single"/>
          <w14:ligatures w14:val="standardContextual"/>
        </w:rPr>
        <w:t>emphasizes the rejection of the outer court, probably due to God’s disfavor.</w:t>
      </w:r>
      <w:r w:rsidR="00D925F1" w:rsidRPr="001F758B">
        <w:rPr>
          <w:rFonts w:eastAsiaTheme="minorHAnsi" w:cstheme="minorBidi"/>
          <w:b/>
          <w:bCs/>
          <w:kern w:val="2"/>
          <w14:ligatures w14:val="standardContextual"/>
        </w:rPr>
        <w:t xml:space="preserve"> </w:t>
      </w:r>
    </w:p>
    <w:p w14:paraId="2E883C48" w14:textId="3FB13269" w:rsidR="00635DC5" w:rsidRPr="000801A2" w:rsidRDefault="00BD0AB8" w:rsidP="000801A2">
      <w:pPr>
        <w:jc w:val="both"/>
        <w:rPr>
          <w:rFonts w:eastAsiaTheme="minorHAnsi" w:cstheme="minorBidi"/>
          <w:i/>
          <w:iCs/>
          <w:kern w:val="2"/>
          <w14:ligatures w14:val="standardContextual"/>
        </w:rPr>
      </w:pPr>
      <w:r>
        <w:rPr>
          <w:rFonts w:eastAsiaTheme="minorHAnsi" w:cstheme="minorBidi"/>
          <w:b/>
          <w:bCs/>
          <w:i/>
          <w:iCs/>
          <w:kern w:val="2"/>
          <w14:ligatures w14:val="standardContextual"/>
        </w:rPr>
        <w:t xml:space="preserve">Why? </w:t>
      </w:r>
      <w:r w:rsidR="004B5B12" w:rsidRPr="008961E0">
        <w:rPr>
          <w:rFonts w:eastAsiaTheme="minorHAnsi" w:cstheme="minorBidi"/>
          <w:kern w:val="2"/>
          <w:u w:val="single"/>
          <w14:ligatures w14:val="standardContextual"/>
        </w:rPr>
        <w:t>The brazen alter need</w:t>
      </w:r>
      <w:r w:rsidR="008961E0" w:rsidRPr="008961E0">
        <w:rPr>
          <w:rFonts w:eastAsiaTheme="minorHAnsi" w:cstheme="minorBidi"/>
          <w:kern w:val="2"/>
          <w:u w:val="single"/>
          <w14:ligatures w14:val="standardContextual"/>
        </w:rPr>
        <w:t>s</w:t>
      </w:r>
      <w:r w:rsidR="004B5B12" w:rsidRPr="008961E0">
        <w:rPr>
          <w:rFonts w:eastAsiaTheme="minorHAnsi" w:cstheme="minorBidi"/>
          <w:kern w:val="2"/>
          <w:u w:val="single"/>
          <w14:ligatures w14:val="standardContextual"/>
        </w:rPr>
        <w:t xml:space="preserve"> to be passed before you could get from the </w:t>
      </w:r>
      <w:r w:rsidR="004B5B12" w:rsidRPr="008961E0">
        <w:rPr>
          <w:rFonts w:eastAsiaTheme="minorHAnsi" w:cstheme="minorBidi"/>
          <w:i/>
          <w:iCs/>
          <w:kern w:val="2"/>
          <w:u w:val="single"/>
          <w14:ligatures w14:val="standardContextual"/>
        </w:rPr>
        <w:t xml:space="preserve">outer courts </w:t>
      </w:r>
      <w:r w:rsidR="004B5B12" w:rsidRPr="008961E0">
        <w:rPr>
          <w:rFonts w:eastAsiaTheme="minorHAnsi" w:cstheme="minorBidi"/>
          <w:kern w:val="2"/>
          <w:u w:val="single"/>
          <w14:ligatures w14:val="standardContextual"/>
        </w:rPr>
        <w:t xml:space="preserve">into the </w:t>
      </w:r>
      <w:r w:rsidR="004B5B12" w:rsidRPr="008961E0">
        <w:rPr>
          <w:rFonts w:eastAsiaTheme="minorHAnsi" w:cstheme="minorBidi"/>
          <w:i/>
          <w:iCs/>
          <w:kern w:val="2"/>
          <w:u w:val="single"/>
          <w14:ligatures w14:val="standardContextual"/>
        </w:rPr>
        <w:t xml:space="preserve">holiest places </w:t>
      </w:r>
      <w:r w:rsidR="004B5B12" w:rsidRPr="008961E0">
        <w:rPr>
          <w:rFonts w:eastAsiaTheme="minorHAnsi" w:cstheme="minorBidi"/>
          <w:kern w:val="2"/>
          <w:u w:val="single"/>
          <w14:ligatures w14:val="standardContextual"/>
        </w:rPr>
        <w:t>in the temple</w:t>
      </w:r>
      <w:r w:rsidR="004B5B12">
        <w:rPr>
          <w:rFonts w:eastAsiaTheme="minorHAnsi" w:cstheme="minorBidi"/>
          <w:kern w:val="2"/>
          <w14:ligatures w14:val="standardContextual"/>
        </w:rPr>
        <w:t xml:space="preserve">. </w:t>
      </w:r>
      <w:r w:rsidR="00635DC5" w:rsidRPr="00635DC5">
        <w:rPr>
          <w:rFonts w:eastAsiaTheme="minorHAnsi" w:cstheme="minorBidi"/>
          <w:b/>
          <w:kern w:val="2"/>
          <w14:ligatures w14:val="standardContextual"/>
        </w:rPr>
        <w:t>THE BRAZEN ALTAR</w:t>
      </w:r>
      <w:r w:rsidR="00635DC5" w:rsidRPr="00635DC5">
        <w:rPr>
          <w:rFonts w:eastAsiaTheme="minorHAnsi" w:cstheme="minorBidi"/>
          <w:kern w:val="2"/>
          <w14:ligatures w14:val="standardContextual"/>
        </w:rPr>
        <w:t xml:space="preserve"> is </w:t>
      </w:r>
      <w:r w:rsidR="00635DC5" w:rsidRPr="00635DC5">
        <w:rPr>
          <w:rFonts w:eastAsiaTheme="minorHAnsi" w:cstheme="minorBidi"/>
          <w:b/>
          <w:kern w:val="2"/>
          <w14:ligatures w14:val="standardContextual"/>
        </w:rPr>
        <w:t>The Place of Reconciling.</w:t>
      </w:r>
      <w:r w:rsidR="00635DC5" w:rsidRPr="00635DC5">
        <w:rPr>
          <w:rFonts w:eastAsiaTheme="minorHAnsi" w:cstheme="minorBidi"/>
          <w:kern w:val="2"/>
          <w14:ligatures w14:val="standardContextual"/>
        </w:rPr>
        <w:t xml:space="preserve"> It was a place of death where </w:t>
      </w:r>
      <w:r w:rsidR="00635DC5" w:rsidRPr="001F758B">
        <w:rPr>
          <w:rFonts w:eastAsiaTheme="minorHAnsi" w:cstheme="minorBidi"/>
          <w:kern w:val="2"/>
          <w:u w:val="single"/>
          <w14:ligatures w14:val="standardContextual"/>
        </w:rPr>
        <w:t xml:space="preserve">sin </w:t>
      </w:r>
      <w:r w:rsidR="005B55BA" w:rsidRPr="001F758B">
        <w:rPr>
          <w:rFonts w:eastAsiaTheme="minorHAnsi" w:cstheme="minorBidi"/>
          <w:kern w:val="2"/>
          <w:u w:val="single"/>
          <w14:ligatures w14:val="standardContextual"/>
        </w:rPr>
        <w:t>is to</w:t>
      </w:r>
      <w:r w:rsidR="00635DC5" w:rsidRPr="001F758B">
        <w:rPr>
          <w:rFonts w:eastAsiaTheme="minorHAnsi" w:cstheme="minorBidi"/>
          <w:kern w:val="2"/>
          <w:u w:val="single"/>
          <w14:ligatures w14:val="standardContextual"/>
        </w:rPr>
        <w:t xml:space="preserve"> be dealt with</w:t>
      </w:r>
      <w:r w:rsidR="00635DC5" w:rsidRPr="00635DC5">
        <w:rPr>
          <w:rFonts w:eastAsiaTheme="minorHAnsi" w:cstheme="minorBidi"/>
          <w:kern w:val="2"/>
          <w14:ligatures w14:val="standardContextual"/>
        </w:rPr>
        <w:t xml:space="preserve">. The Altar of the Old Testament is a picture of the Cross of the New Testament, where the Lamb of God was slain for the sins of the world, </w:t>
      </w:r>
      <w:r w:rsidR="00635DC5" w:rsidRPr="001F758B">
        <w:rPr>
          <w:rFonts w:eastAsiaTheme="minorHAnsi" w:cstheme="minorBidi"/>
          <w:kern w:val="2"/>
          <w:u w:val="single"/>
          <w14:ligatures w14:val="standardContextual"/>
        </w:rPr>
        <w:t>where each believer died in Him and dies daily to the world, the flesh, and the temptations of the evil one</w:t>
      </w:r>
      <w:r w:rsidR="00635DC5" w:rsidRPr="00635DC5">
        <w:rPr>
          <w:rFonts w:eastAsiaTheme="minorHAnsi" w:cstheme="minorBidi"/>
          <w:kern w:val="2"/>
          <w14:ligatures w14:val="standardContextual"/>
        </w:rPr>
        <w:t xml:space="preserve">. </w:t>
      </w:r>
      <w:r w:rsidR="00635DC5" w:rsidRPr="005B55BA">
        <w:rPr>
          <w:rFonts w:eastAsiaTheme="minorHAnsi" w:cstheme="minorBidi"/>
          <w:b/>
          <w:bCs/>
          <w:i/>
          <w:iCs/>
          <w:kern w:val="2"/>
          <w14:ligatures w14:val="standardContextual"/>
        </w:rPr>
        <w:t>It is not those in rebellion to God who can worship,</w:t>
      </w:r>
      <w:r w:rsidR="00635DC5" w:rsidRPr="00635DC5">
        <w:rPr>
          <w:rFonts w:eastAsiaTheme="minorHAnsi" w:cstheme="minorBidi"/>
          <w:kern w:val="2"/>
          <w14:ligatures w14:val="standardContextual"/>
        </w:rPr>
        <w:t xml:space="preserve"> </w:t>
      </w:r>
      <w:r w:rsidR="00635DC5" w:rsidRPr="005B55BA">
        <w:rPr>
          <w:rFonts w:eastAsiaTheme="minorHAnsi" w:cstheme="minorBidi"/>
          <w:b/>
          <w:bCs/>
          <w:i/>
          <w:iCs/>
          <w:kern w:val="2"/>
          <w14:ligatures w14:val="standardContextual"/>
        </w:rPr>
        <w:t>but those who have been reconciled to God through the death of His Son</w:t>
      </w:r>
      <w:r w:rsidR="00635DC5" w:rsidRPr="00635DC5">
        <w:rPr>
          <w:rFonts w:eastAsiaTheme="minorHAnsi" w:cstheme="minorBidi"/>
          <w:kern w:val="2"/>
          <w14:ligatures w14:val="standardContextual"/>
        </w:rPr>
        <w:t>.</w:t>
      </w:r>
      <w:r w:rsidR="005B55BA">
        <w:rPr>
          <w:rStyle w:val="EndnoteReference"/>
          <w:rFonts w:eastAsiaTheme="minorHAnsi" w:cstheme="minorBidi"/>
          <w:kern w:val="2"/>
          <w14:ligatures w14:val="standardContextual"/>
        </w:rPr>
        <w:endnoteReference w:id="6"/>
      </w:r>
      <w:r w:rsidR="00635DC5" w:rsidRPr="00635DC5">
        <w:rPr>
          <w:rFonts w:eastAsiaTheme="minorHAnsi" w:cstheme="minorBidi"/>
          <w:kern w:val="2"/>
          <w14:ligatures w14:val="standardContextual"/>
        </w:rPr>
        <w:t xml:space="preserve"> </w:t>
      </w:r>
      <w:r w:rsidR="00635DC5" w:rsidRPr="001F758B">
        <w:rPr>
          <w:rFonts w:eastAsiaTheme="minorHAnsi" w:cstheme="minorBidi"/>
          <w:kern w:val="2"/>
          <w:u w:val="single"/>
          <w14:ligatures w14:val="standardContextual"/>
        </w:rPr>
        <w:t>This pictures not only salvation, but the ongoing process of dealing with sin</w:t>
      </w:r>
      <w:r w:rsidR="00635DC5" w:rsidRPr="00635DC5">
        <w:rPr>
          <w:rFonts w:eastAsiaTheme="minorHAnsi" w:cstheme="minorBidi"/>
          <w:kern w:val="2"/>
          <w14:ligatures w14:val="standardContextual"/>
        </w:rPr>
        <w:t xml:space="preserve"> </w:t>
      </w:r>
      <w:r w:rsidR="000801A2">
        <w:rPr>
          <w:rFonts w:eastAsiaTheme="minorHAnsi" w:cstheme="minorBidi"/>
          <w:kern w:val="2"/>
          <w14:ligatures w14:val="standardContextual"/>
        </w:rPr>
        <w:t>(</w:t>
      </w:r>
      <w:r w:rsidR="000801A2" w:rsidRPr="000801A2">
        <w:rPr>
          <w:rFonts w:eastAsiaTheme="minorHAnsi" w:cstheme="minorBidi"/>
          <w:b/>
          <w:bCs/>
          <w:kern w:val="2"/>
          <w14:ligatures w14:val="standardContextual"/>
        </w:rPr>
        <w:t>1John 1:7</w:t>
      </w:r>
      <w:r w:rsidR="000801A2">
        <w:rPr>
          <w:rFonts w:eastAsiaTheme="minorHAnsi" w:cstheme="minorBidi"/>
          <w:b/>
          <w:bCs/>
          <w:kern w:val="2"/>
          <w14:ligatures w14:val="standardContextual"/>
        </w:rPr>
        <w:t>-9</w:t>
      </w:r>
      <w:r w:rsidR="000801A2" w:rsidRPr="000801A2">
        <w:rPr>
          <w:rFonts w:eastAsiaTheme="minorHAnsi" w:cstheme="minorBidi"/>
          <w:kern w:val="2"/>
          <w14:ligatures w14:val="standardContextual"/>
        </w:rPr>
        <w:t xml:space="preserve"> </w:t>
      </w:r>
      <w:r w:rsidR="000801A2" w:rsidRPr="000801A2">
        <w:rPr>
          <w:rFonts w:eastAsiaTheme="minorHAnsi" w:cstheme="minorBidi"/>
          <w:i/>
          <w:iCs/>
          <w:kern w:val="2"/>
          <w14:ligatures w14:val="standardContextual"/>
        </w:rPr>
        <w:t xml:space="preserve">But if we walk in the light, as he is in the light, we have fellowship one with another, and </w:t>
      </w:r>
      <w:r w:rsidR="000801A2" w:rsidRPr="008961E0">
        <w:rPr>
          <w:rFonts w:eastAsiaTheme="minorHAnsi" w:cstheme="minorBidi"/>
          <w:i/>
          <w:iCs/>
          <w:kern w:val="2"/>
          <w:u w:val="single"/>
          <w14:ligatures w14:val="standardContextual"/>
        </w:rPr>
        <w:t>the blood of Jesus Christ his Son cleanseth us from all sin</w:t>
      </w:r>
      <w:r w:rsidR="000801A2" w:rsidRPr="000801A2">
        <w:rPr>
          <w:rFonts w:eastAsiaTheme="minorHAnsi" w:cstheme="minorBidi"/>
          <w:i/>
          <w:iCs/>
          <w:kern w:val="2"/>
          <w14:ligatures w14:val="standardContextual"/>
        </w:rPr>
        <w:t>.</w:t>
      </w:r>
      <w:r w:rsidR="000801A2">
        <w:rPr>
          <w:rFonts w:eastAsiaTheme="minorHAnsi" w:cstheme="minorBidi"/>
          <w:i/>
          <w:iCs/>
          <w:kern w:val="2"/>
          <w14:ligatures w14:val="standardContextual"/>
        </w:rPr>
        <w:t xml:space="preserve"> </w:t>
      </w:r>
      <w:r w:rsidR="000801A2">
        <w:rPr>
          <w:rFonts w:eastAsiaTheme="minorHAnsi" w:cstheme="minorBidi"/>
          <w:i/>
          <w:iCs/>
          <w:kern w:val="2"/>
          <w:vertAlign w:val="superscript"/>
          <w14:ligatures w14:val="standardContextual"/>
        </w:rPr>
        <w:t>8</w:t>
      </w:r>
      <w:r w:rsidR="000801A2" w:rsidRPr="000801A2">
        <w:rPr>
          <w:rFonts w:eastAsiaTheme="minorHAnsi" w:cstheme="minorBidi"/>
          <w:i/>
          <w:iCs/>
          <w:kern w:val="2"/>
          <w14:ligatures w14:val="standardContextual"/>
        </w:rPr>
        <w:t xml:space="preserve">If we say that we have no sin, we deceive ourselves, and the truth is not in us. </w:t>
      </w:r>
      <w:r w:rsidR="000801A2" w:rsidRPr="000801A2">
        <w:rPr>
          <w:rFonts w:eastAsiaTheme="minorHAnsi" w:cstheme="minorBidi"/>
          <w:b/>
          <w:bCs/>
          <w:i/>
          <w:iCs/>
          <w:kern w:val="2"/>
          <w:vertAlign w:val="superscript"/>
          <w14:ligatures w14:val="standardContextual"/>
        </w:rPr>
        <w:t>9</w:t>
      </w:r>
      <w:r w:rsidR="000801A2" w:rsidRPr="000801A2">
        <w:rPr>
          <w:rFonts w:eastAsiaTheme="minorHAnsi" w:cstheme="minorBidi"/>
          <w:i/>
          <w:iCs/>
          <w:kern w:val="2"/>
          <w14:ligatures w14:val="standardContextual"/>
        </w:rPr>
        <w:t xml:space="preserve"> </w:t>
      </w:r>
      <w:r w:rsidR="000801A2" w:rsidRPr="008961E0">
        <w:rPr>
          <w:rFonts w:eastAsiaTheme="minorHAnsi" w:cstheme="minorBidi"/>
          <w:i/>
          <w:iCs/>
          <w:kern w:val="2"/>
          <w:u w:val="single"/>
          <w14:ligatures w14:val="standardContextual"/>
        </w:rPr>
        <w:t>If we confess our sins, he is faithful and just to forgive us our sins, and to cleanse us from all unrighteousness</w:t>
      </w:r>
      <w:r w:rsidR="000801A2" w:rsidRPr="000801A2">
        <w:rPr>
          <w:rFonts w:eastAsiaTheme="minorHAnsi" w:cstheme="minorBidi"/>
          <w:i/>
          <w:iCs/>
          <w:kern w:val="2"/>
          <w14:ligatures w14:val="standardContextual"/>
        </w:rPr>
        <w:t>.</w:t>
      </w:r>
      <w:r w:rsidR="000801A2">
        <w:rPr>
          <w:rFonts w:eastAsiaTheme="minorHAnsi" w:cstheme="minorBidi"/>
          <w:kern w:val="2"/>
          <w14:ligatures w14:val="standardContextual"/>
        </w:rPr>
        <w:t>)</w:t>
      </w:r>
      <w:r w:rsidR="00635DC5" w:rsidRPr="000801A2">
        <w:rPr>
          <w:rFonts w:eastAsiaTheme="minorHAnsi" w:cstheme="minorBidi"/>
          <w:i/>
          <w:iCs/>
          <w:kern w:val="2"/>
          <w14:ligatures w14:val="standardContextual"/>
        </w:rPr>
        <w:t>.</w:t>
      </w:r>
      <w:r w:rsidR="00635DC5" w:rsidRPr="00635DC5">
        <w:rPr>
          <w:rFonts w:eastAsiaTheme="minorHAnsi" w:cstheme="minorBidi"/>
          <w:kern w:val="2"/>
          <w14:ligatures w14:val="standardContextual"/>
        </w:rPr>
        <w:t xml:space="preserve"> </w:t>
      </w:r>
      <w:r w:rsidR="00635DC5" w:rsidRPr="00635DC5">
        <w:rPr>
          <w:rFonts w:eastAsiaTheme="minorHAnsi" w:cstheme="minorBidi"/>
          <w:b/>
          <w:kern w:val="2"/>
          <w14:ligatures w14:val="standardContextual"/>
        </w:rPr>
        <w:t>Are you walking dead to “self” and alive to God? Is there any sin from which you are unwilling to turn?</w:t>
      </w:r>
      <w:r w:rsidR="005B55BA">
        <w:rPr>
          <w:rFonts w:eastAsiaTheme="minorHAnsi" w:cstheme="minorBidi"/>
          <w:b/>
          <w:kern w:val="2"/>
          <w14:ligatures w14:val="standardContextual"/>
        </w:rPr>
        <w:t xml:space="preserve"> </w:t>
      </w:r>
      <w:r w:rsidR="005B55BA" w:rsidRPr="005B55BA">
        <w:rPr>
          <w:rFonts w:eastAsiaTheme="minorHAnsi" w:cstheme="minorBidi"/>
          <w:b/>
          <w:kern w:val="2"/>
          <w:u w:val="single"/>
          <w14:ligatures w14:val="standardContextual"/>
        </w:rPr>
        <w:t>See Endnote</w:t>
      </w:r>
      <w:r w:rsidR="00085B2E">
        <w:rPr>
          <w:rStyle w:val="EndnoteReference"/>
          <w:rFonts w:eastAsiaTheme="minorHAnsi" w:cstheme="minorBidi"/>
          <w:b/>
          <w:kern w:val="2"/>
          <w14:ligatures w14:val="standardContextual"/>
        </w:rPr>
        <w:endnoteReference w:id="7"/>
      </w:r>
      <w:r w:rsidR="005B55BA">
        <w:rPr>
          <w:rFonts w:eastAsiaTheme="minorHAnsi" w:cstheme="minorBidi"/>
          <w:b/>
          <w:kern w:val="2"/>
          <w14:ligatures w14:val="standardContextual"/>
        </w:rPr>
        <w:t>.</w:t>
      </w:r>
    </w:p>
    <w:p w14:paraId="45F5F9E4" w14:textId="55B6AA41" w:rsidR="00F342AD" w:rsidRPr="004B5B12" w:rsidRDefault="00F342AD" w:rsidP="00F342AD">
      <w:pPr>
        <w:jc w:val="both"/>
        <w:rPr>
          <w:rFonts w:eastAsiaTheme="minorHAnsi" w:cstheme="minorBidi"/>
          <w:kern w:val="2"/>
          <w14:ligatures w14:val="standardContextual"/>
        </w:rPr>
      </w:pPr>
    </w:p>
    <w:p w14:paraId="014C142E" w14:textId="2DEFAA80" w:rsidR="009F547A" w:rsidRDefault="009F547A" w:rsidP="00F342AD">
      <w:pPr>
        <w:jc w:val="both"/>
        <w:rPr>
          <w:i/>
          <w:iCs/>
        </w:rPr>
      </w:pPr>
      <w:r w:rsidRPr="006958B4">
        <w:t xml:space="preserve">There is an intentional contrast between John’s instructions to measure the ones worshiping in the temple versus to </w:t>
      </w:r>
      <w:r w:rsidRPr="008E11DE">
        <w:rPr>
          <w:u w:val="single"/>
        </w:rPr>
        <w:t>leave out the outer court which is given to the nations</w:t>
      </w:r>
      <w:r w:rsidRPr="006958B4">
        <w:t xml:space="preserve">. Worship within the temple is recognized by God, whereas </w:t>
      </w:r>
      <w:r w:rsidRPr="008E11DE">
        <w:rPr>
          <w:b/>
          <w:bCs/>
          <w:i/>
          <w:iCs/>
        </w:rPr>
        <w:t>the activity of the outer court is dismissed</w:t>
      </w:r>
      <w:r w:rsidRPr="006958B4">
        <w:t>.</w:t>
      </w:r>
      <w:r w:rsidR="00085B2E">
        <w:t xml:space="preserve"> In the outer court there is a lot of activity; in the holiest places, having a reminder that sin needs to be dealt with to come into the presence of God Almighty, the focus is on </w:t>
      </w:r>
      <w:r w:rsidR="00085B2E" w:rsidRPr="00085B2E">
        <w:rPr>
          <w:b/>
          <w:bCs/>
          <w:i/>
          <w:iCs/>
        </w:rPr>
        <w:t>God alone</w:t>
      </w:r>
      <w:r w:rsidR="00085B2E">
        <w:rPr>
          <w:i/>
          <w:iCs/>
        </w:rPr>
        <w:t>.</w:t>
      </w:r>
    </w:p>
    <w:p w14:paraId="3D1F29AF" w14:textId="77777777" w:rsidR="00085B2E" w:rsidRDefault="00085B2E" w:rsidP="00F342AD">
      <w:pPr>
        <w:jc w:val="both"/>
        <w:rPr>
          <w:i/>
          <w:iCs/>
        </w:rPr>
      </w:pPr>
    </w:p>
    <w:p w14:paraId="63BACB59" w14:textId="1BD559D0" w:rsidR="003C0334" w:rsidRDefault="00085B2E" w:rsidP="00085B2E">
      <w:pPr>
        <w:jc w:val="both"/>
        <w:rPr>
          <w:rFonts w:eastAsiaTheme="minorHAnsi" w:cstheme="minorBidi"/>
          <w:kern w:val="2"/>
          <w14:ligatures w14:val="standardContextual"/>
        </w:rPr>
      </w:pPr>
      <w:r w:rsidRPr="00F342AD">
        <w:rPr>
          <w:rFonts w:eastAsiaTheme="minorHAnsi" w:cstheme="minorBidi"/>
          <w:i/>
          <w:iCs/>
          <w:kern w:val="2"/>
          <w14:ligatures w14:val="standardContextual"/>
        </w:rPr>
        <w:lastRenderedPageBreak/>
        <w:t>Court</w:t>
      </w:r>
      <w:r w:rsidRPr="00F342AD">
        <w:rPr>
          <w:rFonts w:eastAsiaTheme="minorHAnsi" w:cstheme="minorBidi"/>
          <w:kern w:val="2"/>
          <w14:ligatures w14:val="standardContextual"/>
        </w:rPr>
        <w:t> is α</w:t>
      </w:r>
      <w:r w:rsidRPr="00F342AD">
        <w:rPr>
          <w:rFonts w:ascii="Arial" w:eastAsiaTheme="minorHAnsi" w:hAnsi="Arial" w:cs="Arial"/>
          <w:kern w:val="2"/>
          <w14:ligatures w14:val="standardContextual"/>
        </w:rPr>
        <w:t>ὐ</w:t>
      </w:r>
      <w:r w:rsidRPr="00F342AD">
        <w:rPr>
          <w:rFonts w:eastAsiaTheme="minorHAnsi" w:cstheme="minorBidi"/>
          <w:kern w:val="2"/>
          <w14:ligatures w14:val="standardContextual"/>
        </w:rPr>
        <w:t>λ</w:t>
      </w:r>
      <w:r w:rsidRPr="00F342AD">
        <w:rPr>
          <w:rFonts w:ascii="Arial" w:eastAsiaTheme="minorHAnsi" w:hAnsi="Arial" w:cs="Arial"/>
          <w:kern w:val="2"/>
          <w14:ligatures w14:val="standardContextual"/>
        </w:rPr>
        <w:t>ὴ</w:t>
      </w:r>
      <w:r w:rsidRPr="00F342AD">
        <w:rPr>
          <w:rFonts w:eastAsiaTheme="minorHAnsi" w:cstheme="minorBidi"/>
          <w:kern w:val="2"/>
          <w14:ligatures w14:val="standardContextual"/>
        </w:rPr>
        <w:t>ν [</w:t>
      </w:r>
      <w:r w:rsidRPr="00F342AD">
        <w:rPr>
          <w:rFonts w:eastAsiaTheme="minorHAnsi" w:cstheme="minorBidi"/>
          <w:i/>
          <w:iCs/>
          <w:kern w:val="2"/>
          <w14:ligatures w14:val="standardContextual"/>
        </w:rPr>
        <w:t>aulēn</w:t>
      </w:r>
      <w:r w:rsidRPr="00F342AD">
        <w:rPr>
          <w:rFonts w:eastAsiaTheme="minorHAnsi" w:cstheme="minorBidi"/>
          <w:kern w:val="2"/>
          <w14:ligatures w14:val="standardContextual"/>
        </w:rPr>
        <w:t>]: “An enclosed space, open to the sky, near a house, or surrounded by buildings.”</w:t>
      </w:r>
      <w:r w:rsidRPr="006958B4">
        <w:rPr>
          <w:rStyle w:val="EndnoteReference"/>
          <w:rFonts w:eastAsiaTheme="minorHAnsi" w:cstheme="minorBidi"/>
          <w:kern w:val="2"/>
          <w14:ligatures w14:val="standardContextual"/>
        </w:rPr>
        <w:endnoteReference w:id="8"/>
      </w:r>
      <w:r w:rsidRPr="00F342AD">
        <w:rPr>
          <w:rFonts w:eastAsiaTheme="minorHAnsi" w:cstheme="minorBidi"/>
          <w:kern w:val="2"/>
          <w14:ligatures w14:val="standardContextual"/>
        </w:rPr>
        <w:t> </w:t>
      </w:r>
      <w:r w:rsidRPr="00D03B30">
        <w:rPr>
          <w:rFonts w:eastAsiaTheme="minorHAnsi" w:cstheme="minorBidi"/>
          <w:kern w:val="2"/>
          <w:u w:val="single"/>
          <w14:ligatures w14:val="standardContextual"/>
        </w:rPr>
        <w:t>The </w:t>
      </w:r>
      <w:bookmarkStart w:id="27" w:name="5.4.553-3.11.2"/>
      <w:bookmarkEnd w:id="27"/>
      <w:r w:rsidR="000801A2" w:rsidRPr="00D03B30">
        <w:rPr>
          <w:rFonts w:eastAsiaTheme="minorHAnsi" w:cstheme="minorBidi"/>
          <w:kern w:val="2"/>
          <w:u w:val="single"/>
          <w14:ligatures w14:val="standardContextual"/>
        </w:rPr>
        <w:t>Septuagint</w:t>
      </w:r>
      <w:r w:rsidRPr="00D03B30">
        <w:rPr>
          <w:rFonts w:eastAsiaTheme="minorHAnsi" w:cstheme="minorBidi"/>
          <w:kern w:val="2"/>
          <w:u w:val="single"/>
          <w14:ligatures w14:val="standardContextual"/>
        </w:rPr>
        <w:t> uses the identical term to describe God’s courts which are trampled (πατε</w:t>
      </w:r>
      <w:r w:rsidRPr="00D03B30">
        <w:rPr>
          <w:rFonts w:ascii="Arial" w:eastAsiaTheme="minorHAnsi" w:hAnsi="Arial" w:cs="Arial"/>
          <w:kern w:val="2"/>
          <w:u w:val="single"/>
          <w14:ligatures w14:val="standardContextual"/>
        </w:rPr>
        <w:t>ῖ</w:t>
      </w:r>
      <w:r w:rsidRPr="00D03B30">
        <w:rPr>
          <w:rFonts w:eastAsiaTheme="minorHAnsi" w:cstheme="minorBidi"/>
          <w:kern w:val="2"/>
          <w:u w:val="single"/>
          <w14:ligatures w14:val="standardContextual"/>
        </w:rPr>
        <w:t>ν [</w:t>
      </w:r>
      <w:r w:rsidRPr="00D03B30">
        <w:rPr>
          <w:rFonts w:eastAsiaTheme="minorHAnsi" w:cstheme="minorBidi"/>
          <w:i/>
          <w:iCs/>
          <w:kern w:val="2"/>
          <w:u w:val="single"/>
          <w14:ligatures w14:val="standardContextual"/>
        </w:rPr>
        <w:t>patein</w:t>
      </w:r>
      <w:r w:rsidRPr="00D03B30">
        <w:rPr>
          <w:rFonts w:eastAsiaTheme="minorHAnsi" w:cstheme="minorBidi"/>
          <w:kern w:val="2"/>
          <w:u w:val="single"/>
          <w14:ligatures w14:val="standardContextual"/>
        </w:rPr>
        <w:t>]) by those who are godless in behavior, yet come offering </w:t>
      </w:r>
      <w:bookmarkStart w:id="28" w:name="5.4.523-3.11.2"/>
      <w:bookmarkEnd w:id="28"/>
      <w:r w:rsidRPr="00D03B30">
        <w:rPr>
          <w:rFonts w:eastAsiaTheme="minorHAnsi" w:cstheme="minorBidi"/>
          <w:kern w:val="2"/>
          <w:u w:val="single"/>
          <w14:ligatures w14:val="standardContextual"/>
        </w:rPr>
        <w:t>sacrifice</w:t>
      </w:r>
      <w:r w:rsidR="000801A2" w:rsidRPr="00D03B30">
        <w:rPr>
          <w:rFonts w:eastAsiaTheme="minorHAnsi" w:cstheme="minorBidi"/>
          <w:kern w:val="2"/>
          <w:u w:val="single"/>
          <w14:ligatures w14:val="standardContextual"/>
        </w:rPr>
        <w:t>s</w:t>
      </w:r>
      <w:r w:rsidRPr="00D03B30">
        <w:rPr>
          <w:rFonts w:eastAsiaTheme="minorHAnsi" w:cstheme="minorBidi"/>
          <w:kern w:val="2"/>
          <w:u w:val="single"/>
          <w14:ligatures w14:val="standardContextual"/>
        </w:rPr>
        <w:t xml:space="preserve"> at the temple</w:t>
      </w:r>
      <w:r w:rsidR="003C0334" w:rsidRPr="00D03B30">
        <w:rPr>
          <w:rFonts w:eastAsiaTheme="minorHAnsi" w:cstheme="minorBidi"/>
          <w:kern w:val="2"/>
          <w:u w:val="single"/>
          <w14:ligatures w14:val="standardContextual"/>
        </w:rPr>
        <w:t>.</w:t>
      </w:r>
    </w:p>
    <w:p w14:paraId="43CD67CB" w14:textId="77777777" w:rsidR="009D783A" w:rsidRDefault="009D783A" w:rsidP="009D783A">
      <w:pPr>
        <w:jc w:val="both"/>
        <w:rPr>
          <w:rFonts w:eastAsiaTheme="minorHAnsi" w:cstheme="minorBidi"/>
          <w:kern w:val="2"/>
          <w14:ligatures w14:val="standardContextual"/>
        </w:rPr>
      </w:pPr>
    </w:p>
    <w:p w14:paraId="1E819227" w14:textId="50EDB574" w:rsidR="009D783A" w:rsidRPr="009D783A" w:rsidRDefault="009D783A" w:rsidP="00A31F06">
      <w:pPr>
        <w:ind w:left="720"/>
        <w:jc w:val="both"/>
        <w:rPr>
          <w:rFonts w:eastAsiaTheme="minorHAnsi" w:cstheme="minorBidi"/>
          <w:kern w:val="2"/>
          <w14:ligatures w14:val="standardContextual"/>
        </w:rPr>
      </w:pPr>
      <w:r>
        <w:rPr>
          <w:rFonts w:eastAsiaTheme="minorHAnsi" w:cstheme="minorBidi"/>
          <w:b/>
          <w:bCs/>
          <w:kern w:val="2"/>
          <w14:ligatures w14:val="standardContextual"/>
        </w:rPr>
        <w:t xml:space="preserve">Isaiah 1.12-15 </w:t>
      </w:r>
      <w:r w:rsidRPr="009D783A">
        <w:rPr>
          <w:rFonts w:eastAsiaTheme="minorHAnsi" w:cstheme="minorBidi"/>
          <w:kern w:val="2"/>
          <w14:ligatures w14:val="standardContextual"/>
        </w:rPr>
        <w:t xml:space="preserve">When ye come to appear before me, </w:t>
      </w:r>
      <w:r w:rsidRPr="00A31F06">
        <w:rPr>
          <w:rFonts w:eastAsiaTheme="minorHAnsi" w:cstheme="minorBidi"/>
          <w:kern w:val="2"/>
          <w:u w:val="single"/>
          <w14:ligatures w14:val="standardContextual"/>
        </w:rPr>
        <w:t>who hath required this at your hand, to tread my courts?</w:t>
      </w:r>
      <w:r w:rsidRPr="009D783A">
        <w:rPr>
          <w:rFonts w:eastAsiaTheme="minorHAnsi" w:cstheme="minorBidi"/>
          <w:kern w:val="2"/>
          <w14:ligatures w14:val="standardContextual"/>
        </w:rPr>
        <w:t xml:space="preserve"> </w:t>
      </w:r>
      <w:r w:rsidRPr="009D783A">
        <w:rPr>
          <w:rFonts w:eastAsiaTheme="minorHAnsi" w:cstheme="minorBidi"/>
          <w:kern w:val="2"/>
          <w:vertAlign w:val="superscript"/>
          <w14:ligatures w14:val="standardContextual"/>
        </w:rPr>
        <w:t>13</w:t>
      </w:r>
      <w:r w:rsidRPr="009D783A">
        <w:rPr>
          <w:rFonts w:eastAsiaTheme="minorHAnsi" w:cstheme="minorBidi"/>
          <w:kern w:val="2"/>
          <w14:ligatures w14:val="standardContextual"/>
        </w:rPr>
        <w:t xml:space="preserve"> Bring no more vain oblations; incense is an abomination unto me; the new moons and sabbaths, the calling of assemblies, </w:t>
      </w:r>
      <w:r w:rsidRPr="00A31F06">
        <w:rPr>
          <w:rFonts w:eastAsiaTheme="minorHAnsi" w:cstheme="minorBidi"/>
          <w:kern w:val="2"/>
          <w:u w:val="single"/>
          <w14:ligatures w14:val="standardContextual"/>
        </w:rPr>
        <w:t>I cannot away with</w:t>
      </w:r>
      <w:r w:rsidRPr="009D783A">
        <w:rPr>
          <w:rFonts w:eastAsiaTheme="minorHAnsi" w:cstheme="minorBidi"/>
          <w:kern w:val="2"/>
          <w14:ligatures w14:val="standardContextual"/>
        </w:rPr>
        <w:t xml:space="preserve">; </w:t>
      </w:r>
      <w:r w:rsidRPr="00A31F06">
        <w:rPr>
          <w:rFonts w:eastAsiaTheme="minorHAnsi" w:cstheme="minorBidi"/>
          <w:i/>
          <w:iCs/>
          <w:kern w:val="2"/>
          <w:u w:val="single"/>
          <w14:ligatures w14:val="standardContextual"/>
        </w:rPr>
        <w:t>it is</w:t>
      </w:r>
      <w:r w:rsidRPr="00A31F06">
        <w:rPr>
          <w:rFonts w:eastAsiaTheme="minorHAnsi" w:cstheme="minorBidi"/>
          <w:kern w:val="2"/>
          <w:u w:val="single"/>
          <w14:ligatures w14:val="standardContextual"/>
        </w:rPr>
        <w:t xml:space="preserve"> iniquity</w:t>
      </w:r>
      <w:r w:rsidRPr="009D783A">
        <w:rPr>
          <w:rFonts w:eastAsiaTheme="minorHAnsi" w:cstheme="minorBidi"/>
          <w:kern w:val="2"/>
          <w14:ligatures w14:val="standardContextual"/>
        </w:rPr>
        <w:t xml:space="preserve">, even the solemn meeting. </w:t>
      </w:r>
      <w:r w:rsidRPr="009D783A">
        <w:rPr>
          <w:rFonts w:eastAsiaTheme="minorHAnsi" w:cstheme="minorBidi"/>
          <w:kern w:val="2"/>
          <w:vertAlign w:val="superscript"/>
          <w14:ligatures w14:val="standardContextual"/>
        </w:rPr>
        <w:t>14</w:t>
      </w:r>
      <w:r w:rsidRPr="009D783A">
        <w:rPr>
          <w:rFonts w:eastAsiaTheme="minorHAnsi" w:cstheme="minorBidi"/>
          <w:kern w:val="2"/>
          <w14:ligatures w14:val="standardContextual"/>
        </w:rPr>
        <w:t xml:space="preserve"> Your new moons and your appointed feasts </w:t>
      </w:r>
      <w:r w:rsidRPr="00A31F06">
        <w:rPr>
          <w:rFonts w:eastAsiaTheme="minorHAnsi" w:cstheme="minorBidi"/>
          <w:kern w:val="2"/>
          <w:u w:val="single"/>
          <w14:ligatures w14:val="standardContextual"/>
        </w:rPr>
        <w:t>my soul hateth</w:t>
      </w:r>
      <w:r w:rsidRPr="009D783A">
        <w:rPr>
          <w:rFonts w:eastAsiaTheme="minorHAnsi" w:cstheme="minorBidi"/>
          <w:kern w:val="2"/>
          <w14:ligatures w14:val="standardContextual"/>
        </w:rPr>
        <w:t xml:space="preserve">: </w:t>
      </w:r>
      <w:r w:rsidRPr="00A31F06">
        <w:rPr>
          <w:rFonts w:eastAsiaTheme="minorHAnsi" w:cstheme="minorBidi"/>
          <w:kern w:val="2"/>
          <w:u w:val="single"/>
          <w14:ligatures w14:val="standardContextual"/>
        </w:rPr>
        <w:t>they are a trouble unto me; I am weary to bear</w:t>
      </w:r>
      <w:r w:rsidRPr="00A31F06">
        <w:rPr>
          <w:rFonts w:eastAsiaTheme="minorHAnsi" w:cstheme="minorBidi"/>
          <w:i/>
          <w:iCs/>
          <w:kern w:val="2"/>
          <w:u w:val="single"/>
          <w14:ligatures w14:val="standardContextual"/>
        </w:rPr>
        <w:t xml:space="preserve"> them</w:t>
      </w:r>
      <w:r w:rsidRPr="009D783A">
        <w:rPr>
          <w:rFonts w:eastAsiaTheme="minorHAnsi" w:cstheme="minorBidi"/>
          <w:kern w:val="2"/>
          <w14:ligatures w14:val="standardContextual"/>
        </w:rPr>
        <w:t xml:space="preserve">. </w:t>
      </w:r>
      <w:r w:rsidRPr="009D783A">
        <w:rPr>
          <w:rFonts w:eastAsiaTheme="minorHAnsi" w:cstheme="minorBidi"/>
          <w:kern w:val="2"/>
          <w:vertAlign w:val="superscript"/>
          <w14:ligatures w14:val="standardContextual"/>
        </w:rPr>
        <w:t>15</w:t>
      </w:r>
      <w:r w:rsidRPr="009D783A">
        <w:rPr>
          <w:rFonts w:eastAsiaTheme="minorHAnsi" w:cstheme="minorBidi"/>
          <w:kern w:val="2"/>
          <w14:ligatures w14:val="standardContextual"/>
        </w:rPr>
        <w:t xml:space="preserve"> And when ye spread forth your hands, </w:t>
      </w:r>
      <w:r w:rsidRPr="00A31F06">
        <w:rPr>
          <w:rFonts w:eastAsiaTheme="minorHAnsi" w:cstheme="minorBidi"/>
          <w:kern w:val="2"/>
          <w:u w:val="single"/>
          <w14:ligatures w14:val="standardContextual"/>
        </w:rPr>
        <w:t>I will hide mine eyes from you</w:t>
      </w:r>
      <w:r w:rsidRPr="009D783A">
        <w:rPr>
          <w:rFonts w:eastAsiaTheme="minorHAnsi" w:cstheme="minorBidi"/>
          <w:kern w:val="2"/>
          <w14:ligatures w14:val="standardContextual"/>
        </w:rPr>
        <w:t xml:space="preserve">: yea, when ye make many prayers, </w:t>
      </w:r>
      <w:r w:rsidRPr="00A31F06">
        <w:rPr>
          <w:rFonts w:eastAsiaTheme="minorHAnsi" w:cstheme="minorBidi"/>
          <w:kern w:val="2"/>
          <w:u w:val="single"/>
          <w14:ligatures w14:val="standardContextual"/>
        </w:rPr>
        <w:t>I will not hear</w:t>
      </w:r>
      <w:r w:rsidRPr="009D783A">
        <w:rPr>
          <w:rFonts w:eastAsiaTheme="minorHAnsi" w:cstheme="minorBidi"/>
          <w:kern w:val="2"/>
          <w14:ligatures w14:val="standardContextual"/>
        </w:rPr>
        <w:t>: your hands are full of blood.</w:t>
      </w:r>
    </w:p>
    <w:p w14:paraId="55C1FD95" w14:textId="113C44F6" w:rsidR="009D783A" w:rsidRDefault="009D783A" w:rsidP="00A31F06">
      <w:pPr>
        <w:ind w:left="720"/>
        <w:jc w:val="both"/>
        <w:rPr>
          <w:rFonts w:eastAsiaTheme="minorHAnsi" w:cstheme="minorBidi"/>
          <w:kern w:val="2"/>
          <w14:ligatures w14:val="standardContextual"/>
        </w:rPr>
      </w:pPr>
      <w:r w:rsidRPr="009D783A">
        <w:rPr>
          <w:rFonts w:eastAsiaTheme="minorHAnsi" w:cstheme="minorBidi"/>
          <w:b/>
          <w:bCs/>
          <w:kern w:val="2"/>
          <w14:ligatures w14:val="standardContextual"/>
        </w:rPr>
        <w:t>Exodus 27:9</w:t>
      </w:r>
      <w:r>
        <w:rPr>
          <w:rFonts w:eastAsiaTheme="minorHAnsi" w:cstheme="minorBidi"/>
          <w:b/>
          <w:bCs/>
          <w:kern w:val="2"/>
          <w14:ligatures w14:val="standardContextual"/>
        </w:rPr>
        <w:t>-20</w:t>
      </w:r>
      <w:r w:rsidRPr="009D783A">
        <w:rPr>
          <w:rFonts w:eastAsiaTheme="minorHAnsi" w:cstheme="minorBidi"/>
          <w:kern w:val="2"/>
          <w14:ligatures w14:val="standardContextual"/>
        </w:rPr>
        <w:t xml:space="preserve">  And thou shalt make the court of the tabernacle: </w:t>
      </w:r>
      <w:r w:rsidR="003E7B12">
        <w:rPr>
          <w:rFonts w:eastAsiaTheme="minorHAnsi" w:cstheme="minorBidi"/>
          <w:kern w:val="2"/>
          <w14:ligatures w14:val="standardContextual"/>
        </w:rPr>
        <w:t>...</w:t>
      </w:r>
      <w:r>
        <w:rPr>
          <w:rFonts w:eastAsiaTheme="minorHAnsi" w:cstheme="minorBidi"/>
          <w:kern w:val="2"/>
          <w14:ligatures w14:val="standardContextual"/>
        </w:rPr>
        <w:t xml:space="preserve"> </w:t>
      </w:r>
      <w:r>
        <w:rPr>
          <w:rFonts w:eastAsiaTheme="minorHAnsi" w:cstheme="minorBidi"/>
          <w:b/>
          <w:bCs/>
          <w:kern w:val="2"/>
          <w:vertAlign w:val="superscript"/>
          <w14:ligatures w14:val="standardContextual"/>
        </w:rPr>
        <w:t xml:space="preserve">20 </w:t>
      </w:r>
      <w:r w:rsidRPr="009D783A">
        <w:rPr>
          <w:rFonts w:eastAsiaTheme="minorHAnsi" w:cstheme="minorBidi"/>
          <w:kern w:val="2"/>
          <w14:ligatures w14:val="standardContextual"/>
        </w:rPr>
        <w:t xml:space="preserve">And thou shalt command the children of Israel, that they </w:t>
      </w:r>
      <w:r w:rsidRPr="00A31F06">
        <w:rPr>
          <w:rFonts w:eastAsiaTheme="minorHAnsi" w:cstheme="minorBidi"/>
          <w:b/>
          <w:bCs/>
          <w:kern w:val="2"/>
          <w14:ligatures w14:val="standardContextual"/>
        </w:rPr>
        <w:t>bring thee pure oil olive beaten for the light, to cause the lamp to burn always.</w:t>
      </w:r>
      <w:r w:rsidRPr="009D783A">
        <w:rPr>
          <w:rFonts w:eastAsiaTheme="minorHAnsi" w:cstheme="minorBidi"/>
          <w:kern w:val="2"/>
          <w14:ligatures w14:val="standardContextual"/>
        </w:rPr>
        <w:t xml:space="preserve"> </w:t>
      </w:r>
      <w:r w:rsidRPr="009D783A">
        <w:rPr>
          <w:rFonts w:eastAsiaTheme="minorHAnsi" w:cstheme="minorBidi"/>
          <w:b/>
          <w:bCs/>
          <w:kern w:val="2"/>
          <w:vertAlign w:val="superscript"/>
          <w14:ligatures w14:val="standardContextual"/>
        </w:rPr>
        <w:t>21</w:t>
      </w:r>
      <w:r w:rsidRPr="009D783A">
        <w:rPr>
          <w:rFonts w:eastAsiaTheme="minorHAnsi" w:cstheme="minorBidi"/>
          <w:kern w:val="2"/>
          <w14:ligatures w14:val="standardContextual"/>
        </w:rPr>
        <w:t xml:space="preserve"> In the tabernacle of the congregation without the vail, which </w:t>
      </w:r>
      <w:r w:rsidRPr="009D783A">
        <w:rPr>
          <w:rFonts w:eastAsiaTheme="minorHAnsi" w:cstheme="minorBidi"/>
          <w:i/>
          <w:iCs/>
          <w:kern w:val="2"/>
          <w14:ligatures w14:val="standardContextual"/>
        </w:rPr>
        <w:t>is</w:t>
      </w:r>
      <w:r w:rsidRPr="009D783A">
        <w:rPr>
          <w:rFonts w:eastAsiaTheme="minorHAnsi" w:cstheme="minorBidi"/>
          <w:kern w:val="2"/>
          <w14:ligatures w14:val="standardContextual"/>
        </w:rPr>
        <w:t xml:space="preserve"> before the testimony, Aaron and his sons shall order it from evening to morning before the LORD: </w:t>
      </w:r>
      <w:r w:rsidRPr="009D783A">
        <w:rPr>
          <w:rFonts w:eastAsiaTheme="minorHAnsi" w:cstheme="minorBidi"/>
          <w:i/>
          <w:iCs/>
          <w:kern w:val="2"/>
          <w14:ligatures w14:val="standardContextual"/>
        </w:rPr>
        <w:t>it shall be</w:t>
      </w:r>
      <w:r w:rsidRPr="009D783A">
        <w:rPr>
          <w:rFonts w:eastAsiaTheme="minorHAnsi" w:cstheme="minorBidi"/>
          <w:kern w:val="2"/>
          <w14:ligatures w14:val="standardContextual"/>
        </w:rPr>
        <w:t xml:space="preserve"> a statute for ever unto their generations on the behalf of the children of Israel.</w:t>
      </w:r>
      <w:r w:rsidR="003E7B12">
        <w:rPr>
          <w:rFonts w:eastAsiaTheme="minorHAnsi" w:cstheme="minorBidi"/>
          <w:kern w:val="2"/>
          <w14:ligatures w14:val="standardContextual"/>
        </w:rPr>
        <w:t xml:space="preserve"> (See Endnote</w:t>
      </w:r>
      <w:r w:rsidR="003E7B12">
        <w:rPr>
          <w:rStyle w:val="EndnoteReference"/>
          <w:rFonts w:eastAsiaTheme="minorHAnsi" w:cstheme="minorBidi"/>
          <w:kern w:val="2"/>
          <w14:ligatures w14:val="standardContextual"/>
        </w:rPr>
        <w:endnoteReference w:id="9"/>
      </w:r>
      <w:r w:rsidR="003E7B12">
        <w:rPr>
          <w:rFonts w:eastAsiaTheme="minorHAnsi" w:cstheme="minorBidi"/>
          <w:kern w:val="2"/>
          <w14:ligatures w14:val="standardContextual"/>
        </w:rPr>
        <w:t xml:space="preserve"> for full reference containing description of the measurements of the temple.)</w:t>
      </w:r>
    </w:p>
    <w:p w14:paraId="2234D283" w14:textId="77777777" w:rsidR="009F436C" w:rsidRPr="00F342AD" w:rsidRDefault="009F436C" w:rsidP="00085B2E">
      <w:pPr>
        <w:jc w:val="both"/>
        <w:rPr>
          <w:rFonts w:eastAsiaTheme="minorHAnsi" w:cstheme="minorBidi"/>
          <w:kern w:val="2"/>
          <w14:ligatures w14:val="standardContextual"/>
        </w:rPr>
      </w:pPr>
    </w:p>
    <w:p w14:paraId="00C53442" w14:textId="25E9C103" w:rsidR="00085B2E" w:rsidRDefault="00085B2E" w:rsidP="00085B2E">
      <w:pPr>
        <w:jc w:val="both"/>
        <w:rPr>
          <w:rFonts w:eastAsiaTheme="minorHAnsi" w:cstheme="minorBidi"/>
          <w:kern w:val="2"/>
          <w14:ligatures w14:val="standardContextual"/>
        </w:rPr>
      </w:pPr>
      <w:r w:rsidRPr="00F342AD">
        <w:rPr>
          <w:rFonts w:eastAsiaTheme="minorHAnsi" w:cstheme="minorBidi"/>
          <w:kern w:val="2"/>
          <w14:ligatures w14:val="standardContextual"/>
        </w:rPr>
        <w:t>In the Temple which had been built by </w:t>
      </w:r>
      <w:bookmarkStart w:id="29" w:name="5.4.260-3.11.2"/>
      <w:bookmarkEnd w:id="29"/>
      <w:r w:rsidRPr="00F342AD">
        <w:rPr>
          <w:rFonts w:eastAsiaTheme="minorHAnsi" w:cstheme="minorBidi"/>
          <w:kern w:val="2"/>
          <w14:ligatures w14:val="standardContextual"/>
        </w:rPr>
        <w:t>Herod, in which Jesus walked when He was here upon </w:t>
      </w:r>
      <w:bookmarkStart w:id="30" w:name="5.4.719-3.11.2"/>
      <w:bookmarkEnd w:id="30"/>
      <w:r w:rsidRPr="00F342AD">
        <w:rPr>
          <w:rFonts w:eastAsiaTheme="minorHAnsi" w:cstheme="minorBidi"/>
          <w:kern w:val="2"/>
          <w14:ligatures w14:val="standardContextual"/>
        </w:rPr>
        <w:t>earth, the outer court was marked off from the inner one where </w:t>
      </w:r>
      <w:bookmarkStart w:id="31" w:name="5.4.307-3.11.2"/>
      <w:bookmarkEnd w:id="31"/>
      <w:r w:rsidRPr="00F342AD">
        <w:rPr>
          <w:rFonts w:eastAsiaTheme="minorHAnsi" w:cstheme="minorBidi"/>
          <w:kern w:val="2"/>
          <w14:ligatures w14:val="standardContextual"/>
        </w:rPr>
        <w:t>Israel was permitted to go and it was separated by “</w:t>
      </w:r>
      <w:r w:rsidRPr="00425240">
        <w:rPr>
          <w:rFonts w:eastAsiaTheme="minorHAnsi" w:cstheme="minorBidi"/>
          <w:kern w:val="2"/>
          <w:u w:val="single"/>
          <w14:ligatures w14:val="standardContextual"/>
        </w:rPr>
        <w:t>the middle </w:t>
      </w:r>
      <w:bookmarkStart w:id="32" w:name="5.4.696-3.11.2"/>
      <w:bookmarkEnd w:id="32"/>
      <w:r w:rsidRPr="00425240">
        <w:rPr>
          <w:rFonts w:eastAsiaTheme="minorHAnsi" w:cstheme="minorBidi"/>
          <w:kern w:val="2"/>
          <w:u w:val="single"/>
          <w14:ligatures w14:val="standardContextual"/>
        </w:rPr>
        <w:t>wall of partition</w:t>
      </w:r>
      <w:r w:rsidRPr="00F342AD">
        <w:rPr>
          <w:rFonts w:eastAsiaTheme="minorHAnsi" w:cstheme="minorBidi"/>
          <w:kern w:val="2"/>
          <w14:ligatures w14:val="standardContextual"/>
        </w:rPr>
        <w:t>” (Eph</w:t>
      </w:r>
      <w:r w:rsidR="00D03B30">
        <w:rPr>
          <w:rFonts w:eastAsiaTheme="minorHAnsi" w:cstheme="minorBidi"/>
          <w:kern w:val="2"/>
          <w14:ligatures w14:val="standardContextual"/>
        </w:rPr>
        <w:t>esians</w:t>
      </w:r>
      <w:r w:rsidRPr="00F342AD">
        <w:rPr>
          <w:rFonts w:eastAsiaTheme="minorHAnsi" w:cstheme="minorBidi"/>
          <w:kern w:val="2"/>
          <w14:ligatures w14:val="standardContextual"/>
        </w:rPr>
        <w:t> </w:t>
      </w:r>
      <w:bookmarkStart w:id="33" w:name="46826"/>
      <w:bookmarkEnd w:id="33"/>
      <w:r w:rsidRPr="00F342AD">
        <w:rPr>
          <w:rFonts w:eastAsiaTheme="minorHAnsi" w:cstheme="minorBidi"/>
          <w:kern w:val="2"/>
          <w14:ligatures w14:val="standardContextual"/>
        </w:rPr>
        <w:t>2:14</w:t>
      </w:r>
      <w:r w:rsidR="00D03B30">
        <w:rPr>
          <w:rFonts w:eastAsiaTheme="minorHAnsi" w:cstheme="minorBidi"/>
          <w:kern w:val="2"/>
          <w14:ligatures w14:val="standardContextual"/>
        </w:rPr>
        <w:t xml:space="preserve">-15 </w:t>
      </w:r>
      <w:r w:rsidR="00D03B30" w:rsidRPr="00D03B30">
        <w:rPr>
          <w:rFonts w:eastAsiaTheme="minorHAnsi" w:cstheme="minorBidi"/>
          <w:i/>
          <w:iCs/>
          <w:kern w:val="2"/>
          <w14:ligatures w14:val="standardContextual"/>
        </w:rPr>
        <w:t xml:space="preserve">For he is our peace, who hath made both one, and hath broken down the middle wall of partition between us; </w:t>
      </w:r>
      <w:r w:rsidR="00D03B30" w:rsidRPr="00D03B30">
        <w:rPr>
          <w:rFonts w:eastAsiaTheme="minorHAnsi" w:cstheme="minorBidi"/>
          <w:b/>
          <w:bCs/>
          <w:i/>
          <w:iCs/>
          <w:kern w:val="2"/>
          <w:vertAlign w:val="superscript"/>
          <w14:ligatures w14:val="standardContextual"/>
        </w:rPr>
        <w:t>15</w:t>
      </w:r>
      <w:r w:rsidR="00D03B30" w:rsidRPr="00D03B30">
        <w:rPr>
          <w:rFonts w:eastAsiaTheme="minorHAnsi" w:cstheme="minorBidi"/>
          <w:i/>
          <w:iCs/>
          <w:kern w:val="2"/>
          <w14:ligatures w14:val="standardContextual"/>
        </w:rPr>
        <w:t xml:space="preserve"> Having abolished in his flesh the enmity, even the law of commandments contained in ordinances; for to make in himself of twain one new man, so making peace</w:t>
      </w:r>
      <w:r w:rsidR="00D03B30" w:rsidRPr="00D03B30">
        <w:rPr>
          <w:rFonts w:eastAsiaTheme="minorHAnsi" w:cstheme="minorBidi"/>
          <w:kern w:val="2"/>
          <w14:ligatures w14:val="standardContextual"/>
        </w:rPr>
        <w:t>;</w:t>
      </w:r>
      <w:r w:rsidR="00D03B30">
        <w:rPr>
          <w:rFonts w:eastAsiaTheme="minorHAnsi" w:cstheme="minorBidi"/>
          <w:kern w:val="2"/>
          <w14:ligatures w14:val="standardContextual"/>
        </w:rPr>
        <w:t>...</w:t>
      </w:r>
      <w:r w:rsidRPr="00F342AD">
        <w:rPr>
          <w:rFonts w:eastAsiaTheme="minorHAnsi" w:cstheme="minorBidi"/>
          <w:kern w:val="2"/>
          <w14:ligatures w14:val="standardContextual"/>
        </w:rPr>
        <w:t>). Beyond this no </w:t>
      </w:r>
      <w:bookmarkStart w:id="34" w:name="5.4.223-3.11.2"/>
      <w:bookmarkEnd w:id="34"/>
      <w:r w:rsidRPr="00F342AD">
        <w:rPr>
          <w:rFonts w:eastAsiaTheme="minorHAnsi" w:cstheme="minorBidi"/>
          <w:kern w:val="2"/>
          <w14:ligatures w14:val="standardContextual"/>
        </w:rPr>
        <w:t>Gentile could go. Paul, accused of breaking this </w:t>
      </w:r>
      <w:bookmarkStart w:id="35" w:name="5.4.522-3.11.2"/>
      <w:bookmarkEnd w:id="35"/>
      <w:r w:rsidRPr="00F342AD">
        <w:rPr>
          <w:rFonts w:eastAsiaTheme="minorHAnsi" w:cstheme="minorBidi"/>
          <w:kern w:val="2"/>
          <w14:ligatures w14:val="standardContextual"/>
        </w:rPr>
        <w:t>rule and bringing Gentiles into the </w:t>
      </w:r>
      <w:bookmarkStart w:id="36" w:name="5.4.264-3.11.2"/>
      <w:bookmarkEnd w:id="36"/>
      <w:r w:rsidRPr="00F342AD">
        <w:rPr>
          <w:rFonts w:eastAsiaTheme="minorHAnsi" w:cstheme="minorBidi"/>
          <w:kern w:val="2"/>
          <w14:ligatures w14:val="standardContextual"/>
        </w:rPr>
        <w:t>holy place, was almost destroyed by angry </w:t>
      </w:r>
      <w:bookmarkStart w:id="37" w:name="5.4.318-3.11.2"/>
      <w:bookmarkEnd w:id="37"/>
      <w:r w:rsidRPr="00F342AD">
        <w:rPr>
          <w:rFonts w:eastAsiaTheme="minorHAnsi" w:cstheme="minorBidi"/>
          <w:kern w:val="2"/>
          <w14:ligatures w14:val="standardContextual"/>
        </w:rPr>
        <w:t>Jews (Acts </w:t>
      </w:r>
      <w:bookmarkStart w:id="38" w:name="46828"/>
      <w:bookmarkEnd w:id="38"/>
      <w:r w:rsidRPr="00F342AD">
        <w:rPr>
          <w:rFonts w:eastAsiaTheme="minorHAnsi" w:cstheme="minorBidi"/>
          <w:kern w:val="2"/>
          <w14:ligatures w14:val="standardContextual"/>
        </w:rPr>
        <w:t>21:28</w:t>
      </w:r>
      <w:r w:rsidR="009D783A">
        <w:rPr>
          <w:rStyle w:val="EndnoteReference"/>
          <w:rFonts w:eastAsiaTheme="minorHAnsi" w:cstheme="minorBidi"/>
          <w:kern w:val="2"/>
          <w14:ligatures w14:val="standardContextual"/>
        </w:rPr>
        <w:endnoteReference w:id="10"/>
      </w:r>
      <w:r w:rsidR="00880FC3">
        <w:rPr>
          <w:rFonts w:eastAsiaTheme="minorHAnsi" w:cstheme="minorBidi"/>
          <w:kern w:val="2"/>
          <w14:ligatures w14:val="standardContextual"/>
        </w:rPr>
        <w:t>).</w:t>
      </w:r>
      <w:r w:rsidRPr="006958B4">
        <w:rPr>
          <w:rFonts w:eastAsiaTheme="minorHAnsi" w:cstheme="minorBidi"/>
          <w:kern w:val="2"/>
          <w14:ligatures w14:val="standardContextual"/>
        </w:rPr>
        <w:t xml:space="preserve"> </w:t>
      </w:r>
      <w:r w:rsidR="003818B6">
        <w:rPr>
          <w:rFonts w:eastAsiaTheme="minorHAnsi" w:cstheme="minorBidi"/>
          <w:kern w:val="2"/>
          <w14:ligatures w14:val="standardContextual"/>
        </w:rPr>
        <w:t xml:space="preserve">See diagram in Endnote </w:t>
      </w:r>
      <w:r w:rsidR="003818B6">
        <w:rPr>
          <w:rStyle w:val="EndnoteReference"/>
          <w:rFonts w:eastAsiaTheme="minorHAnsi" w:cstheme="minorBidi"/>
          <w:kern w:val="2"/>
          <w14:ligatures w14:val="standardContextual"/>
        </w:rPr>
        <w:endnoteReference w:id="11"/>
      </w:r>
      <w:r w:rsidR="003818B6">
        <w:rPr>
          <w:rFonts w:eastAsiaTheme="minorHAnsi" w:cstheme="minorBidi"/>
          <w:kern w:val="2"/>
          <w14:ligatures w14:val="standardContextual"/>
        </w:rPr>
        <w:t>.</w:t>
      </w:r>
    </w:p>
    <w:p w14:paraId="4B8A59DD" w14:textId="77777777" w:rsidR="009F436C" w:rsidRPr="00F342AD" w:rsidRDefault="009F436C" w:rsidP="00085B2E">
      <w:pPr>
        <w:jc w:val="both"/>
        <w:rPr>
          <w:rFonts w:eastAsiaTheme="minorHAnsi" w:cstheme="minorBidi"/>
          <w:kern w:val="2"/>
          <w14:ligatures w14:val="standardContextual"/>
        </w:rPr>
      </w:pPr>
    </w:p>
    <w:p w14:paraId="0B316499" w14:textId="34113B53" w:rsidR="00085B2E" w:rsidRDefault="00085B2E" w:rsidP="00700EA9">
      <w:pPr>
        <w:jc w:val="both"/>
        <w:rPr>
          <w:rFonts w:eastAsiaTheme="minorHAnsi" w:cstheme="minorBidi"/>
          <w:kern w:val="2"/>
          <w14:ligatures w14:val="standardContextual"/>
        </w:rPr>
      </w:pPr>
      <w:r w:rsidRPr="00F342AD">
        <w:rPr>
          <w:rFonts w:eastAsiaTheme="minorHAnsi" w:cstheme="minorBidi"/>
          <w:kern w:val="2"/>
          <w14:ligatures w14:val="standardContextual"/>
        </w:rPr>
        <w:t>In the time of the </w:t>
      </w:r>
      <w:bookmarkStart w:id="39" w:name="5.4.629-3.11.2"/>
      <w:bookmarkEnd w:id="39"/>
      <w:r w:rsidRPr="00F342AD">
        <w:rPr>
          <w:rFonts w:eastAsiaTheme="minorHAnsi" w:cstheme="minorBidi"/>
          <w:kern w:val="2"/>
          <w14:ligatures w14:val="standardContextual"/>
        </w:rPr>
        <w:t>Second Temple [the Jews] had erected a boundary fence, the </w:t>
      </w:r>
      <w:r w:rsidRPr="00F342AD">
        <w:rPr>
          <w:rFonts w:eastAsiaTheme="minorHAnsi" w:cstheme="minorBidi"/>
          <w:i/>
          <w:iCs/>
          <w:kern w:val="2"/>
          <w14:ligatures w14:val="standardContextual"/>
        </w:rPr>
        <w:t>Soreg</w:t>
      </w:r>
      <w:r w:rsidRPr="00F342AD">
        <w:rPr>
          <w:rFonts w:eastAsiaTheme="minorHAnsi" w:cstheme="minorBidi"/>
          <w:kern w:val="2"/>
          <w14:ligatures w14:val="standardContextual"/>
        </w:rPr>
        <w:t xml:space="preserve">, between the Court of the Gentiles and the Court of the Israelites, with a warning inscription </w:t>
      </w:r>
      <w:r w:rsidRPr="00D03B30">
        <w:rPr>
          <w:rFonts w:eastAsiaTheme="minorHAnsi" w:cstheme="minorBidi"/>
          <w:kern w:val="2"/>
          <w:u w:val="single"/>
          <w14:ligatures w14:val="standardContextual"/>
        </w:rPr>
        <w:t>promising </w:t>
      </w:r>
      <w:bookmarkStart w:id="40" w:name="5.4.131-3.11.2"/>
      <w:bookmarkEnd w:id="40"/>
      <w:r w:rsidRPr="00D03B30">
        <w:rPr>
          <w:rFonts w:eastAsiaTheme="minorHAnsi" w:cstheme="minorBidi"/>
          <w:kern w:val="2"/>
          <w:u w:val="single"/>
          <w14:ligatures w14:val="standardContextual"/>
        </w:rPr>
        <w:t>death to any non-Israelite who passed beyond</w:t>
      </w:r>
      <w:r w:rsidRPr="006958B4">
        <w:rPr>
          <w:rFonts w:eastAsiaTheme="minorHAnsi" w:cstheme="minorBidi"/>
          <w:kern w:val="2"/>
          <w14:ligatures w14:val="standardContextual"/>
        </w:rPr>
        <w:t>.</w:t>
      </w:r>
      <w:r w:rsidR="00700EA9">
        <w:rPr>
          <w:rFonts w:eastAsiaTheme="minorHAnsi" w:cstheme="minorBidi"/>
          <w:kern w:val="2"/>
          <w14:ligatures w14:val="standardContextual"/>
        </w:rPr>
        <w:t xml:space="preserve"> </w:t>
      </w:r>
    </w:p>
    <w:p w14:paraId="418C92E1" w14:textId="77777777" w:rsidR="00524A0E" w:rsidRDefault="00524A0E" w:rsidP="00700EA9">
      <w:pPr>
        <w:jc w:val="both"/>
        <w:rPr>
          <w:rFonts w:eastAsiaTheme="minorHAnsi" w:cstheme="minorBidi"/>
          <w:kern w:val="2"/>
          <w14:ligatures w14:val="standardContextual"/>
        </w:rPr>
      </w:pPr>
    </w:p>
    <w:p w14:paraId="13A5A490" w14:textId="3D34A8DC" w:rsidR="00524A0E" w:rsidRDefault="00524A0E" w:rsidP="00524A0E">
      <w:pPr>
        <w:jc w:val="both"/>
        <w:rPr>
          <w:rFonts w:eastAsiaTheme="minorHAnsi" w:cstheme="minorBidi"/>
          <w:kern w:val="2"/>
          <w14:ligatures w14:val="standardContextual"/>
        </w:rPr>
      </w:pPr>
      <w:r w:rsidRPr="00524A0E">
        <w:rPr>
          <w:rFonts w:eastAsiaTheme="minorHAnsi" w:cstheme="minorBidi"/>
          <w:kern w:val="2"/>
          <w14:ligatures w14:val="standardContextual"/>
        </w:rPr>
        <w:t xml:space="preserve">The </w:t>
      </w:r>
      <w:r w:rsidR="004303F3">
        <w:rPr>
          <w:rFonts w:eastAsiaTheme="minorHAnsi" w:cstheme="minorBidi"/>
          <w:kern w:val="2"/>
          <w14:ligatures w14:val="standardContextual"/>
        </w:rPr>
        <w:t>“</w:t>
      </w:r>
      <w:r w:rsidR="004303F3">
        <w:rPr>
          <w:rFonts w:eastAsiaTheme="minorHAnsi" w:cstheme="minorBidi"/>
          <w:i/>
          <w:iCs/>
          <w:kern w:val="2"/>
          <w14:ligatures w14:val="standardContextual"/>
        </w:rPr>
        <w:t xml:space="preserve">temple of God” </w:t>
      </w:r>
      <w:r w:rsidR="004303F3">
        <w:rPr>
          <w:rFonts w:eastAsiaTheme="minorHAnsi" w:cstheme="minorBidi"/>
          <w:kern w:val="2"/>
          <w14:ligatures w14:val="standardContextual"/>
        </w:rPr>
        <w:t xml:space="preserve">in verse11.1, and the </w:t>
      </w:r>
      <w:r w:rsidR="004303F3">
        <w:rPr>
          <w:rFonts w:eastAsiaTheme="minorHAnsi" w:cstheme="minorBidi"/>
          <w:i/>
          <w:iCs/>
          <w:kern w:val="2"/>
          <w14:ligatures w14:val="standardContextual"/>
        </w:rPr>
        <w:t xml:space="preserve">“court” </w:t>
      </w:r>
      <w:r w:rsidR="004303F3">
        <w:rPr>
          <w:rFonts w:eastAsiaTheme="minorHAnsi" w:cstheme="minorBidi"/>
          <w:kern w:val="2"/>
          <w14:ligatures w14:val="standardContextual"/>
        </w:rPr>
        <w:t xml:space="preserve">and </w:t>
      </w:r>
      <w:r w:rsidR="004303F3">
        <w:rPr>
          <w:rFonts w:eastAsiaTheme="minorHAnsi" w:cstheme="minorBidi"/>
          <w:i/>
          <w:iCs/>
          <w:kern w:val="2"/>
          <w14:ligatures w14:val="standardContextual"/>
        </w:rPr>
        <w:t xml:space="preserve">“temple” </w:t>
      </w:r>
      <w:r w:rsidRPr="00524A0E">
        <w:rPr>
          <w:rFonts w:eastAsiaTheme="minorHAnsi" w:cstheme="minorBidi"/>
          <w:kern w:val="2"/>
          <w14:ligatures w14:val="standardContextual"/>
        </w:rPr>
        <w:t xml:space="preserve"> </w:t>
      </w:r>
      <w:r w:rsidR="004303F3">
        <w:rPr>
          <w:rFonts w:eastAsiaTheme="minorHAnsi" w:cstheme="minorBidi"/>
          <w:kern w:val="2"/>
          <w14:ligatures w14:val="standardContextual"/>
        </w:rPr>
        <w:t>most likely</w:t>
      </w:r>
      <w:r w:rsidRPr="00524A0E">
        <w:rPr>
          <w:rFonts w:eastAsiaTheme="minorHAnsi" w:cstheme="minorBidi"/>
          <w:kern w:val="2"/>
          <w14:ligatures w14:val="standardContextual"/>
        </w:rPr>
        <w:t xml:space="preserve"> refers to the Holy of Holies and the Holy Place, </w:t>
      </w:r>
      <w:r w:rsidRPr="00D03B30">
        <w:rPr>
          <w:rFonts w:eastAsiaTheme="minorHAnsi" w:cstheme="minorBidi"/>
          <w:kern w:val="2"/>
          <w:u w:val="single"/>
          <w14:ligatures w14:val="standardContextual"/>
        </w:rPr>
        <w:t>where only the priests were allowed access</w:t>
      </w:r>
      <w:r w:rsidRPr="00524A0E">
        <w:rPr>
          <w:rFonts w:eastAsiaTheme="minorHAnsi" w:cstheme="minorBidi"/>
          <w:kern w:val="2"/>
          <w14:ligatures w14:val="standardContextual"/>
        </w:rPr>
        <w:t>. The inner sanctuary, where the divine resided, is where Jesus predicted the “</w:t>
      </w:r>
      <w:bookmarkStart w:id="41" w:name="5.4.8-3.11.1"/>
      <w:bookmarkStart w:id="42" w:name="5.4.7-3.11.1"/>
      <w:bookmarkEnd w:id="41"/>
      <w:bookmarkEnd w:id="42"/>
      <w:r w:rsidRPr="004303F3">
        <w:rPr>
          <w:rFonts w:eastAsiaTheme="minorHAnsi" w:cstheme="minorBidi"/>
          <w:i/>
          <w:iCs/>
          <w:kern w:val="2"/>
          <w14:ligatures w14:val="standardContextual"/>
        </w:rPr>
        <w:t>abomination of desolation</w:t>
      </w:r>
      <w:r w:rsidRPr="00524A0E">
        <w:rPr>
          <w:rFonts w:eastAsiaTheme="minorHAnsi" w:cstheme="minorBidi"/>
          <w:kern w:val="2"/>
          <w14:ligatures w14:val="standardContextual"/>
        </w:rPr>
        <w:t>” would one </w:t>
      </w:r>
      <w:bookmarkStart w:id="43" w:name="5.4.127-3.11.1"/>
      <w:bookmarkEnd w:id="43"/>
      <w:r w:rsidRPr="00524A0E">
        <w:rPr>
          <w:rFonts w:eastAsiaTheme="minorHAnsi" w:cstheme="minorBidi"/>
          <w:kern w:val="2"/>
          <w14:ligatures w14:val="standardContextual"/>
        </w:rPr>
        <w:t>day stand</w:t>
      </w:r>
      <w:r w:rsidR="00A31F06">
        <w:rPr>
          <w:rFonts w:eastAsiaTheme="minorHAnsi" w:cstheme="minorBidi"/>
          <w:kern w:val="2"/>
          <w14:ligatures w14:val="standardContextual"/>
        </w:rPr>
        <w:t>, referring to</w:t>
      </w:r>
      <w:r w:rsidRPr="00524A0E">
        <w:rPr>
          <w:rFonts w:eastAsiaTheme="minorHAnsi" w:cstheme="minorBidi"/>
          <w:kern w:val="2"/>
          <w14:ligatures w14:val="standardContextual"/>
        </w:rPr>
        <w:t xml:space="preserve"> </w:t>
      </w:r>
      <w:r w:rsidRPr="00A31F06">
        <w:rPr>
          <w:rFonts w:eastAsiaTheme="minorHAnsi" w:cstheme="minorBidi"/>
          <w:i/>
          <w:iCs/>
          <w:kern w:val="2"/>
          <w14:ligatures w14:val="standardContextual"/>
        </w:rPr>
        <w:t>in the holy place</w:t>
      </w:r>
      <w:r w:rsidRPr="00524A0E">
        <w:rPr>
          <w:rFonts w:eastAsiaTheme="minorHAnsi" w:cstheme="minorBidi"/>
          <w:kern w:val="2"/>
          <w14:ligatures w14:val="standardContextual"/>
        </w:rPr>
        <w:t xml:space="preserve"> (τόπ</w:t>
      </w:r>
      <w:r w:rsidRPr="00524A0E">
        <w:rPr>
          <w:rFonts w:ascii="Arial" w:eastAsiaTheme="minorHAnsi" w:hAnsi="Arial" w:cs="Arial"/>
          <w:kern w:val="2"/>
          <w14:ligatures w14:val="standardContextual"/>
        </w:rPr>
        <w:t>ῳ</w:t>
      </w:r>
      <w:r w:rsidRPr="00524A0E">
        <w:rPr>
          <w:rFonts w:eastAsiaTheme="minorHAnsi" w:cstheme="minorBidi"/>
          <w:kern w:val="2"/>
          <w14:ligatures w14:val="standardContextual"/>
        </w:rPr>
        <w:t xml:space="preserve"> </w:t>
      </w:r>
      <w:r w:rsidRPr="00524A0E">
        <w:rPr>
          <w:rFonts w:ascii="Arial" w:eastAsiaTheme="minorHAnsi" w:hAnsi="Arial" w:cs="Arial"/>
          <w:kern w:val="2"/>
          <w14:ligatures w14:val="standardContextual"/>
        </w:rPr>
        <w:t>ἁ</w:t>
      </w:r>
      <w:r w:rsidRPr="00524A0E">
        <w:rPr>
          <w:rFonts w:eastAsiaTheme="minorHAnsi" w:cstheme="minorBidi"/>
          <w:kern w:val="2"/>
          <w14:ligatures w14:val="standardContextual"/>
        </w:rPr>
        <w:t>γί</w:t>
      </w:r>
      <w:r w:rsidRPr="00524A0E">
        <w:rPr>
          <w:rFonts w:ascii="Arial" w:eastAsiaTheme="minorHAnsi" w:hAnsi="Arial" w:cs="Arial"/>
          <w:kern w:val="2"/>
          <w14:ligatures w14:val="standardContextual"/>
        </w:rPr>
        <w:t>ῳ</w:t>
      </w:r>
      <w:r w:rsidRPr="00524A0E">
        <w:rPr>
          <w:rFonts w:eastAsiaTheme="minorHAnsi" w:cstheme="minorBidi"/>
          <w:kern w:val="2"/>
          <w14:ligatures w14:val="standardContextual"/>
        </w:rPr>
        <w:t> [</w:t>
      </w:r>
      <w:r w:rsidRPr="00524A0E">
        <w:rPr>
          <w:rFonts w:eastAsiaTheme="minorHAnsi" w:cstheme="minorBidi"/>
          <w:i/>
          <w:iCs/>
          <w:kern w:val="2"/>
          <w14:ligatures w14:val="standardContextual"/>
        </w:rPr>
        <w:t>topō hagiō</w:t>
      </w:r>
      <w:r w:rsidRPr="00524A0E">
        <w:rPr>
          <w:rFonts w:eastAsiaTheme="minorHAnsi" w:cstheme="minorBidi"/>
          <w:kern w:val="2"/>
          <w14:ligatures w14:val="standardContextual"/>
        </w:rPr>
        <w:t>], Mat</w:t>
      </w:r>
      <w:r w:rsidR="00A31F06">
        <w:rPr>
          <w:rFonts w:eastAsiaTheme="minorHAnsi" w:cstheme="minorBidi"/>
          <w:kern w:val="2"/>
          <w14:ligatures w14:val="standardContextual"/>
        </w:rPr>
        <w:t>thew</w:t>
      </w:r>
      <w:r w:rsidRPr="00524A0E">
        <w:rPr>
          <w:rFonts w:eastAsiaTheme="minorHAnsi" w:cstheme="minorBidi"/>
          <w:kern w:val="2"/>
          <w14:ligatures w14:val="standardContextual"/>
        </w:rPr>
        <w:t> </w:t>
      </w:r>
      <w:bookmarkStart w:id="44" w:name="46734"/>
      <w:bookmarkEnd w:id="44"/>
      <w:r w:rsidRPr="00524A0E">
        <w:rPr>
          <w:rFonts w:eastAsiaTheme="minorHAnsi" w:cstheme="minorBidi"/>
          <w:kern w:val="2"/>
          <w14:ligatures w14:val="standardContextual"/>
        </w:rPr>
        <w:t>24:15). The </w:t>
      </w:r>
      <w:bookmarkStart w:id="45" w:name="5.4.51-3.11.1"/>
      <w:bookmarkEnd w:id="45"/>
      <w:r w:rsidRPr="00524A0E">
        <w:rPr>
          <w:rFonts w:eastAsiaTheme="minorHAnsi" w:cstheme="minorBidi"/>
          <w:kern w:val="2"/>
          <w14:ligatures w14:val="standardContextual"/>
        </w:rPr>
        <w:t>man of sin, the son of </w:t>
      </w:r>
      <w:bookmarkStart w:id="46" w:name="5.4.454-3.11.1"/>
      <w:bookmarkEnd w:id="46"/>
      <w:r w:rsidRPr="00524A0E">
        <w:rPr>
          <w:rFonts w:eastAsiaTheme="minorHAnsi" w:cstheme="minorBidi"/>
          <w:kern w:val="2"/>
          <w14:ligatures w14:val="standardContextual"/>
        </w:rPr>
        <w:t>perdition, will also </w:t>
      </w:r>
      <w:bookmarkStart w:id="47" w:name="5.4.579-3.11.1"/>
      <w:bookmarkEnd w:id="47"/>
      <w:r w:rsidRPr="00524A0E">
        <w:rPr>
          <w:rFonts w:eastAsiaTheme="minorHAnsi" w:cstheme="minorBidi"/>
          <w:kern w:val="2"/>
          <w14:ligatures w14:val="standardContextual"/>
        </w:rPr>
        <w:t>sit in “the temple of God τ</w:t>
      </w:r>
      <w:r w:rsidRPr="00524A0E">
        <w:rPr>
          <w:rFonts w:ascii="Arial" w:eastAsiaTheme="minorHAnsi" w:hAnsi="Arial" w:cs="Arial"/>
          <w:kern w:val="2"/>
          <w14:ligatures w14:val="standardContextual"/>
        </w:rPr>
        <w:t>ὸ</w:t>
      </w:r>
      <w:r w:rsidRPr="00524A0E">
        <w:rPr>
          <w:rFonts w:eastAsiaTheme="minorHAnsi" w:cstheme="minorBidi"/>
          <w:kern w:val="2"/>
          <w14:ligatures w14:val="standardContextual"/>
        </w:rPr>
        <w:t>ν να</w:t>
      </w:r>
      <w:r w:rsidRPr="00524A0E">
        <w:rPr>
          <w:rFonts w:ascii="Arial" w:eastAsiaTheme="minorHAnsi" w:hAnsi="Arial" w:cs="Arial"/>
          <w:kern w:val="2"/>
          <w14:ligatures w14:val="standardContextual"/>
        </w:rPr>
        <w:t>ὸ</w:t>
      </w:r>
      <w:r w:rsidRPr="00524A0E">
        <w:rPr>
          <w:rFonts w:eastAsiaTheme="minorHAnsi" w:cstheme="minorBidi"/>
          <w:kern w:val="2"/>
          <w14:ligatures w14:val="standardContextual"/>
        </w:rPr>
        <w:t>ν το</w:t>
      </w:r>
      <w:r w:rsidRPr="00524A0E">
        <w:rPr>
          <w:rFonts w:ascii="Arial" w:eastAsiaTheme="minorHAnsi" w:hAnsi="Arial" w:cs="Arial"/>
          <w:kern w:val="2"/>
          <w14:ligatures w14:val="standardContextual"/>
        </w:rPr>
        <w:t>ῦ</w:t>
      </w:r>
      <w:r w:rsidRPr="00524A0E">
        <w:rPr>
          <w:rFonts w:eastAsiaTheme="minorHAnsi" w:cstheme="minorBidi"/>
          <w:kern w:val="2"/>
          <w14:ligatures w14:val="standardContextual"/>
        </w:rPr>
        <w:t xml:space="preserve"> θεο</w:t>
      </w:r>
      <w:r w:rsidRPr="00524A0E">
        <w:rPr>
          <w:rFonts w:ascii="Arial" w:eastAsiaTheme="minorHAnsi" w:hAnsi="Arial" w:cs="Arial"/>
          <w:kern w:val="2"/>
          <w14:ligatures w14:val="standardContextual"/>
        </w:rPr>
        <w:t>ῦ</w:t>
      </w:r>
      <w:r w:rsidRPr="00524A0E">
        <w:rPr>
          <w:rFonts w:eastAsiaTheme="minorHAnsi" w:cstheme="minorBidi"/>
          <w:kern w:val="2"/>
          <w14:ligatures w14:val="standardContextual"/>
        </w:rPr>
        <w:t> [</w:t>
      </w:r>
      <w:r w:rsidRPr="00524A0E">
        <w:rPr>
          <w:rFonts w:eastAsiaTheme="minorHAnsi" w:cstheme="minorBidi"/>
          <w:i/>
          <w:iCs/>
          <w:kern w:val="2"/>
          <w14:ligatures w14:val="standardContextual"/>
        </w:rPr>
        <w:t>ton naon tou theou</w:t>
      </w:r>
      <w:r w:rsidRPr="00524A0E">
        <w:rPr>
          <w:rFonts w:eastAsiaTheme="minorHAnsi" w:cstheme="minorBidi"/>
          <w:kern w:val="2"/>
          <w14:ligatures w14:val="standardContextual"/>
        </w:rPr>
        <w:t>]” (2</w:t>
      </w:r>
      <w:r w:rsidR="00A31F06">
        <w:rPr>
          <w:rFonts w:eastAsiaTheme="minorHAnsi" w:cstheme="minorBidi"/>
          <w:kern w:val="2"/>
          <w14:ligatures w14:val="standardContextual"/>
        </w:rPr>
        <w:t xml:space="preserve"> </w:t>
      </w:r>
      <w:r w:rsidRPr="00524A0E">
        <w:rPr>
          <w:rFonts w:eastAsiaTheme="minorHAnsi" w:cstheme="minorBidi"/>
          <w:kern w:val="2"/>
          <w14:ligatures w14:val="standardContextual"/>
        </w:rPr>
        <w:t>Th</w:t>
      </w:r>
      <w:r w:rsidR="00C20B8F">
        <w:rPr>
          <w:rFonts w:eastAsiaTheme="minorHAnsi" w:cstheme="minorBidi"/>
          <w:kern w:val="2"/>
          <w14:ligatures w14:val="standardContextual"/>
        </w:rPr>
        <w:t>essalonians</w:t>
      </w:r>
      <w:r w:rsidRPr="00524A0E">
        <w:rPr>
          <w:rFonts w:eastAsiaTheme="minorHAnsi" w:cstheme="minorBidi"/>
          <w:kern w:val="2"/>
          <w14:ligatures w14:val="standardContextual"/>
        </w:rPr>
        <w:t> </w:t>
      </w:r>
      <w:bookmarkStart w:id="48" w:name="46742"/>
      <w:bookmarkEnd w:id="48"/>
      <w:r w:rsidRPr="00524A0E">
        <w:rPr>
          <w:rFonts w:eastAsiaTheme="minorHAnsi" w:cstheme="minorBidi"/>
          <w:kern w:val="2"/>
          <w14:ligatures w14:val="standardContextual"/>
        </w:rPr>
        <w:t>2:4). This refers to a rebuilt temple yet future to our time, often called the </w:t>
      </w:r>
      <w:r w:rsidRPr="00524A0E">
        <w:rPr>
          <w:rFonts w:eastAsiaTheme="minorHAnsi" w:cstheme="minorBidi"/>
          <w:i/>
          <w:iCs/>
          <w:kern w:val="2"/>
          <w14:ligatures w14:val="standardContextual"/>
        </w:rPr>
        <w:t>Tribulation Temple</w:t>
      </w:r>
      <w:r w:rsidRPr="00524A0E">
        <w:rPr>
          <w:rFonts w:eastAsiaTheme="minorHAnsi" w:cstheme="minorBidi"/>
          <w:kern w:val="2"/>
          <w14:ligatures w14:val="standardContextual"/>
        </w:rPr>
        <w:t>.</w:t>
      </w:r>
      <w:r>
        <w:rPr>
          <w:rStyle w:val="EndnoteReference"/>
          <w:rFonts w:eastAsiaTheme="minorHAnsi" w:cstheme="minorBidi"/>
          <w:kern w:val="2"/>
          <w14:ligatures w14:val="standardContextual"/>
        </w:rPr>
        <w:endnoteReference w:id="12"/>
      </w:r>
    </w:p>
    <w:p w14:paraId="629355FA" w14:textId="77777777" w:rsidR="00524A0E" w:rsidRPr="00524A0E" w:rsidRDefault="00524A0E" w:rsidP="00524A0E">
      <w:pPr>
        <w:jc w:val="both"/>
        <w:rPr>
          <w:rFonts w:eastAsiaTheme="minorHAnsi" w:cstheme="minorBidi"/>
          <w:kern w:val="2"/>
          <w14:ligatures w14:val="standardContextual"/>
        </w:rPr>
      </w:pPr>
    </w:p>
    <w:p w14:paraId="3CBB25EA" w14:textId="77777777" w:rsidR="00EF58A7" w:rsidRDefault="00524A0E" w:rsidP="00524A0E">
      <w:pPr>
        <w:jc w:val="both"/>
        <w:rPr>
          <w:rFonts w:eastAsiaTheme="minorHAnsi" w:cstheme="minorBidi"/>
          <w:kern w:val="2"/>
          <w14:ligatures w14:val="standardContextual"/>
        </w:rPr>
      </w:pPr>
      <w:bookmarkStart w:id="49" w:name="5.4.200-3.11.1"/>
      <w:bookmarkEnd w:id="49"/>
      <w:r w:rsidRPr="00524A0E">
        <w:rPr>
          <w:rFonts w:eastAsiaTheme="minorHAnsi" w:cstheme="minorBidi"/>
          <w:kern w:val="2"/>
          <w14:ligatures w14:val="standardContextual"/>
        </w:rPr>
        <w:t>Five distinct temples are alluded to by the Scriptures. </w:t>
      </w:r>
      <w:bookmarkStart w:id="50" w:name="5.4.587-3.11.1"/>
      <w:bookmarkStart w:id="51" w:name="5.4.630-3.11.1"/>
      <w:bookmarkEnd w:id="50"/>
      <w:bookmarkEnd w:id="51"/>
    </w:p>
    <w:p w14:paraId="7111CFC5" w14:textId="77777777" w:rsidR="00EF58A7" w:rsidRDefault="00524A0E">
      <w:pPr>
        <w:pStyle w:val="ListParagraph"/>
        <w:numPr>
          <w:ilvl w:val="0"/>
          <w:numId w:val="17"/>
        </w:numPr>
        <w:jc w:val="both"/>
      </w:pPr>
      <w:r w:rsidRPr="00EC04B4">
        <w:rPr>
          <w:b/>
          <w:bCs/>
        </w:rPr>
        <w:t>Solomon’s temple</w:t>
      </w:r>
      <w:r w:rsidRPr="00EF58A7">
        <w:t xml:space="preserve"> was </w:t>
      </w:r>
      <w:r w:rsidRPr="00EC04B4">
        <w:rPr>
          <w:u w:val="single"/>
        </w:rPr>
        <w:t>destroyed by </w:t>
      </w:r>
      <w:bookmarkStart w:id="52" w:name="5.4.420-3.11.1"/>
      <w:bookmarkEnd w:id="52"/>
      <w:r w:rsidRPr="00EC04B4">
        <w:rPr>
          <w:u w:val="single"/>
        </w:rPr>
        <w:t>Nebuchadnezzar in 587 B.C.</w:t>
      </w:r>
      <w:r w:rsidRPr="00EF58A7">
        <w:t xml:space="preserve"> </w:t>
      </w:r>
    </w:p>
    <w:p w14:paraId="25716307" w14:textId="77777777" w:rsidR="00EF58A7" w:rsidRPr="00EC04B4" w:rsidRDefault="00524A0E">
      <w:pPr>
        <w:pStyle w:val="ListParagraph"/>
        <w:numPr>
          <w:ilvl w:val="0"/>
          <w:numId w:val="17"/>
        </w:numPr>
        <w:jc w:val="both"/>
        <w:rPr>
          <w:u w:val="single"/>
        </w:rPr>
      </w:pPr>
      <w:r w:rsidRPr="00EC04B4">
        <w:rPr>
          <w:u w:val="single"/>
        </w:rPr>
        <w:lastRenderedPageBreak/>
        <w:t>Antiochus Epiphanes pillaged and consecrated to Jupiter</w:t>
      </w:r>
      <w:r w:rsidRPr="00EF58A7">
        <w:t xml:space="preserve"> the </w:t>
      </w:r>
      <w:r w:rsidRPr="00EC04B4">
        <w:rPr>
          <w:b/>
          <w:bCs/>
        </w:rPr>
        <w:t>temple of Zerubbabel</w:t>
      </w:r>
      <w:r w:rsidRPr="00EF58A7">
        <w:t xml:space="preserve"> </w:t>
      </w:r>
      <w:r w:rsidRPr="00EC04B4">
        <w:rPr>
          <w:u w:val="single"/>
        </w:rPr>
        <w:t>in 168 B.C. </w:t>
      </w:r>
      <w:bookmarkStart w:id="53" w:name="5.4.260-3.11.1"/>
      <w:bookmarkEnd w:id="53"/>
    </w:p>
    <w:p w14:paraId="7519D06C" w14:textId="77777777" w:rsidR="00EF58A7" w:rsidRDefault="00524A0E">
      <w:pPr>
        <w:pStyle w:val="ListParagraph"/>
        <w:numPr>
          <w:ilvl w:val="0"/>
          <w:numId w:val="17"/>
        </w:numPr>
        <w:jc w:val="both"/>
      </w:pPr>
      <w:r w:rsidRPr="00EC04B4">
        <w:rPr>
          <w:b/>
          <w:bCs/>
        </w:rPr>
        <w:t>Herod’s magnificent temple</w:t>
      </w:r>
      <w:r w:rsidRPr="00EF58A7">
        <w:t xml:space="preserve"> was </w:t>
      </w:r>
      <w:r w:rsidRPr="00EC04B4">
        <w:rPr>
          <w:u w:val="single"/>
        </w:rPr>
        <w:t>reduced to ashes by Titus in A.D. 70</w:t>
      </w:r>
      <w:r w:rsidRPr="00EF58A7">
        <w:t xml:space="preserve">. </w:t>
      </w:r>
    </w:p>
    <w:p w14:paraId="77ABB2B2" w14:textId="77777777" w:rsidR="00EF58A7" w:rsidRDefault="00524A0E">
      <w:pPr>
        <w:pStyle w:val="ListParagraph"/>
        <w:numPr>
          <w:ilvl w:val="0"/>
          <w:numId w:val="17"/>
        </w:numPr>
        <w:jc w:val="both"/>
      </w:pPr>
      <w:r w:rsidRPr="00EC04B4">
        <w:rPr>
          <w:b/>
          <w:bCs/>
        </w:rPr>
        <w:t>The fourth temple</w:t>
      </w:r>
      <w:r w:rsidRPr="00EF58A7">
        <w:t xml:space="preserve">, the edifice described in this chapter, is to be </w:t>
      </w:r>
      <w:r w:rsidRPr="00EC04B4">
        <w:rPr>
          <w:u w:val="single"/>
        </w:rPr>
        <w:t>the focus of attention during the </w:t>
      </w:r>
      <w:bookmarkStart w:id="54" w:name="5.4.670-3.11.1"/>
      <w:bookmarkEnd w:id="54"/>
      <w:r w:rsidRPr="00EC04B4">
        <w:rPr>
          <w:u w:val="single"/>
        </w:rPr>
        <w:t>Great </w:t>
      </w:r>
      <w:bookmarkStart w:id="55" w:name="5.4.668-3.11.1"/>
      <w:bookmarkEnd w:id="55"/>
      <w:r w:rsidRPr="00EC04B4">
        <w:rPr>
          <w:u w:val="single"/>
        </w:rPr>
        <w:t>Tribulation</w:t>
      </w:r>
      <w:r w:rsidRPr="00EF58A7">
        <w:t xml:space="preserve">. </w:t>
      </w:r>
    </w:p>
    <w:p w14:paraId="54A6E993" w14:textId="6944C06B" w:rsidR="00524A0E" w:rsidRPr="00EC04B4" w:rsidRDefault="00524A0E">
      <w:pPr>
        <w:pStyle w:val="ListParagraph"/>
        <w:numPr>
          <w:ilvl w:val="0"/>
          <w:numId w:val="17"/>
        </w:numPr>
        <w:jc w:val="both"/>
        <w:rPr>
          <w:u w:val="single"/>
        </w:rPr>
      </w:pPr>
      <w:r w:rsidRPr="00EF58A7">
        <w:t xml:space="preserve">Finally, </w:t>
      </w:r>
      <w:r w:rsidRPr="00EC04B4">
        <w:rPr>
          <w:b/>
          <w:bCs/>
        </w:rPr>
        <w:t>the fifth temple</w:t>
      </w:r>
      <w:r w:rsidRPr="00EF58A7">
        <w:t xml:space="preserve"> will be the </w:t>
      </w:r>
      <w:r w:rsidRPr="00EC04B4">
        <w:rPr>
          <w:b/>
          <w:bCs/>
          <w:i/>
          <w:iCs/>
        </w:rPr>
        <w:t>Millennial Temple</w:t>
      </w:r>
      <w:r w:rsidRPr="00EF58A7">
        <w:t> </w:t>
      </w:r>
      <w:r w:rsidRPr="00EC04B4">
        <w:rPr>
          <w:u w:val="single"/>
        </w:rPr>
        <w:t>described in Eze</w:t>
      </w:r>
      <w:r w:rsidR="00EC04B4">
        <w:rPr>
          <w:u w:val="single"/>
        </w:rPr>
        <w:t>kiel</w:t>
      </w:r>
      <w:r w:rsidRPr="00EC04B4">
        <w:rPr>
          <w:u w:val="single"/>
        </w:rPr>
        <w:t> </w:t>
      </w:r>
      <w:bookmarkStart w:id="56" w:name="46751"/>
      <w:bookmarkEnd w:id="56"/>
      <w:r w:rsidRPr="00EC04B4">
        <w:rPr>
          <w:u w:val="single"/>
        </w:rPr>
        <w:t>40-</w:t>
      </w:r>
      <w:bookmarkStart w:id="57" w:name="46753"/>
      <w:bookmarkEnd w:id="57"/>
      <w:r w:rsidRPr="00EC04B4">
        <w:rPr>
          <w:u w:val="single"/>
        </w:rPr>
        <w:t>47.</w:t>
      </w:r>
    </w:p>
    <w:p w14:paraId="18937474" w14:textId="77777777" w:rsidR="00524A0E" w:rsidRPr="00524A0E" w:rsidRDefault="00524A0E" w:rsidP="00524A0E">
      <w:pPr>
        <w:jc w:val="both"/>
        <w:rPr>
          <w:rFonts w:eastAsiaTheme="minorHAnsi" w:cstheme="minorBidi"/>
          <w:kern w:val="2"/>
          <w14:ligatures w14:val="standardContextual"/>
        </w:rPr>
      </w:pPr>
    </w:p>
    <w:p w14:paraId="225B8E43" w14:textId="77777777" w:rsidR="00524A0E" w:rsidRDefault="00524A0E" w:rsidP="00524A0E">
      <w:pPr>
        <w:jc w:val="both"/>
        <w:rPr>
          <w:rFonts w:eastAsiaTheme="minorHAnsi" w:cstheme="minorBidi"/>
          <w:kern w:val="2"/>
          <w14:ligatures w14:val="standardContextual"/>
        </w:rPr>
      </w:pPr>
      <w:r w:rsidRPr="00524A0E">
        <w:rPr>
          <w:rFonts w:eastAsiaTheme="minorHAnsi" w:cstheme="minorBidi"/>
          <w:b/>
          <w:bCs/>
          <w:kern w:val="2"/>
          <w14:ligatures w14:val="standardContextual"/>
        </w:rPr>
        <w:t>Much confusion has been needlessly brought to </w:t>
      </w:r>
      <w:bookmarkStart w:id="58" w:name="5.4.46-3.11.1"/>
      <w:bookmarkEnd w:id="58"/>
      <w:r w:rsidRPr="00524A0E">
        <w:rPr>
          <w:rFonts w:eastAsiaTheme="minorHAnsi" w:cstheme="minorBidi"/>
          <w:b/>
          <w:bCs/>
          <w:kern w:val="2"/>
          <w14:ligatures w14:val="standardContextual"/>
        </w:rPr>
        <w:t>bear upon this passage by interpreters who insist on ignoring the </w:t>
      </w:r>
      <w:bookmarkStart w:id="59" w:name="5.4.357-3.11.1"/>
      <w:bookmarkEnd w:id="59"/>
      <w:r w:rsidRPr="00524A0E">
        <w:rPr>
          <w:rFonts w:eastAsiaTheme="minorHAnsi" w:cstheme="minorBidi"/>
          <w:b/>
          <w:bCs/>
          <w:kern w:val="2"/>
          <w14:ligatures w14:val="standardContextual"/>
        </w:rPr>
        <w:t>literal details of the description and spiritualizing nearly everything as pertaining to “the church.”</w:t>
      </w:r>
      <w:r w:rsidRPr="00524A0E">
        <w:rPr>
          <w:rFonts w:eastAsiaTheme="minorHAnsi" w:cstheme="minorBidi"/>
          <w:kern w:val="2"/>
          <w14:ligatures w14:val="standardContextual"/>
        </w:rPr>
        <w:t> Barnhouse summarizes:</w:t>
      </w:r>
    </w:p>
    <w:p w14:paraId="21AE27A8" w14:textId="77777777" w:rsidR="00524A0E" w:rsidRPr="00524A0E" w:rsidRDefault="00524A0E" w:rsidP="00524A0E">
      <w:pPr>
        <w:jc w:val="both"/>
        <w:rPr>
          <w:rFonts w:eastAsiaTheme="minorHAnsi" w:cstheme="minorBidi"/>
          <w:kern w:val="2"/>
          <w14:ligatures w14:val="standardContextual"/>
        </w:rPr>
      </w:pPr>
    </w:p>
    <w:p w14:paraId="39A1479B" w14:textId="77777777" w:rsidR="00122349" w:rsidRDefault="00524A0E" w:rsidP="00524A0E">
      <w:pPr>
        <w:jc w:val="both"/>
        <w:rPr>
          <w:rFonts w:eastAsiaTheme="minorHAnsi" w:cstheme="minorBidi"/>
          <w:kern w:val="2"/>
          <w14:ligatures w14:val="standardContextual"/>
        </w:rPr>
      </w:pPr>
      <w:r w:rsidRPr="00524A0E">
        <w:rPr>
          <w:rFonts w:eastAsiaTheme="minorHAnsi" w:cstheme="minorBidi"/>
          <w:kern w:val="2"/>
          <w14:ligatures w14:val="standardContextual"/>
        </w:rPr>
        <w:t xml:space="preserve">One commentator has brought together on one page the interpretations of his </w:t>
      </w:r>
      <w:r w:rsidR="00122349">
        <w:rPr>
          <w:rFonts w:eastAsiaTheme="minorHAnsi" w:cstheme="minorBidi"/>
          <w:kern w:val="2"/>
          <w14:ligatures w14:val="standardContextual"/>
        </w:rPr>
        <w:t>contemporaries</w:t>
      </w:r>
      <w:r w:rsidRPr="00524A0E">
        <w:rPr>
          <w:rFonts w:eastAsiaTheme="minorHAnsi" w:cstheme="minorBidi"/>
          <w:kern w:val="2"/>
          <w14:ligatures w14:val="standardContextual"/>
        </w:rPr>
        <w:t xml:space="preserve"> in a way that will explain much of the confusion that has arisen out of this passage. He points out that </w:t>
      </w:r>
      <w:r w:rsidRPr="00122349">
        <w:rPr>
          <w:rFonts w:eastAsiaTheme="minorHAnsi" w:cstheme="minorBidi"/>
          <w:i/>
          <w:iCs/>
          <w:kern w:val="2"/>
          <w:u w:val="single"/>
          <w14:ligatures w14:val="standardContextual"/>
        </w:rPr>
        <w:t>almost universally</w:t>
      </w:r>
      <w:r w:rsidRPr="00524A0E">
        <w:rPr>
          <w:rFonts w:eastAsiaTheme="minorHAnsi" w:cstheme="minorBidi"/>
          <w:kern w:val="2"/>
          <w14:ligatures w14:val="standardContextual"/>
        </w:rPr>
        <w:t xml:space="preserve"> commentators have tried </w:t>
      </w:r>
      <w:r w:rsidRPr="00122349">
        <w:rPr>
          <w:rFonts w:eastAsiaTheme="minorHAnsi" w:cstheme="minorBidi"/>
          <w:b/>
          <w:bCs/>
          <w:kern w:val="2"/>
          <w14:ligatures w14:val="standardContextual"/>
        </w:rPr>
        <w:t xml:space="preserve">to force the church into the picture that is painted here </w:t>
      </w:r>
      <w:r w:rsidR="004303F3" w:rsidRPr="00122349">
        <w:rPr>
          <w:rFonts w:eastAsiaTheme="minorHAnsi" w:cstheme="minorBidi"/>
          <w:b/>
          <w:bCs/>
          <w:kern w:val="2"/>
          <w14:ligatures w14:val="standardContextual"/>
        </w:rPr>
        <w:t>by saying “</w:t>
      </w:r>
      <w:r w:rsidR="004303F3" w:rsidRPr="00122349">
        <w:rPr>
          <w:rFonts w:eastAsiaTheme="minorHAnsi" w:cstheme="minorBidi"/>
          <w:b/>
          <w:bCs/>
          <w:i/>
          <w:iCs/>
          <w:kern w:val="2"/>
          <w14:ligatures w14:val="standardContextual"/>
        </w:rPr>
        <w:t>The temple is here figuratively used of the faithful portion of the church of Christ</w:t>
      </w:r>
      <w:r w:rsidR="004303F3" w:rsidRPr="00122349">
        <w:rPr>
          <w:rFonts w:eastAsiaTheme="minorHAnsi" w:cstheme="minorBidi"/>
          <w:b/>
          <w:bCs/>
          <w:kern w:val="2"/>
          <w14:ligatures w14:val="standardContextual"/>
        </w:rPr>
        <w:t>,</w:t>
      </w:r>
      <w:r w:rsidR="004303F3" w:rsidRPr="00524A0E">
        <w:rPr>
          <w:rFonts w:eastAsiaTheme="minorHAnsi" w:cstheme="minorBidi"/>
          <w:kern w:val="2"/>
          <w14:ligatures w14:val="standardContextual"/>
        </w:rPr>
        <w:t>”</w:t>
      </w:r>
      <w:r w:rsidR="004303F3">
        <w:rPr>
          <w:rFonts w:eastAsiaTheme="minorHAnsi" w:cstheme="minorBidi"/>
          <w:kern w:val="2"/>
          <w14:ligatures w14:val="standardContextual"/>
        </w:rPr>
        <w:t xml:space="preserve"> </w:t>
      </w:r>
      <w:r w:rsidRPr="00122349">
        <w:rPr>
          <w:rFonts w:eastAsiaTheme="minorHAnsi" w:cstheme="minorBidi"/>
          <w:b/>
          <w:bCs/>
          <w:kern w:val="2"/>
          <w:u w:val="single"/>
          <w14:ligatures w14:val="standardContextual"/>
        </w:rPr>
        <w:t>when the church is not in view at all.</w:t>
      </w:r>
      <w:r w:rsidRPr="00524A0E">
        <w:rPr>
          <w:rFonts w:eastAsiaTheme="minorHAnsi" w:cstheme="minorBidi"/>
          <w:kern w:val="2"/>
          <w14:ligatures w14:val="standardContextual"/>
        </w:rPr>
        <w:t xml:space="preserve"> </w:t>
      </w:r>
    </w:p>
    <w:p w14:paraId="1BCCEB01" w14:textId="77777777" w:rsidR="00122349" w:rsidRDefault="00122349" w:rsidP="00524A0E">
      <w:pPr>
        <w:jc w:val="both"/>
        <w:rPr>
          <w:rFonts w:eastAsiaTheme="minorHAnsi" w:cstheme="minorBidi"/>
          <w:kern w:val="2"/>
          <w14:ligatures w14:val="standardContextual"/>
        </w:rPr>
      </w:pPr>
    </w:p>
    <w:p w14:paraId="2D6D5C5C" w14:textId="12345283" w:rsidR="00524A0E" w:rsidRDefault="00122349" w:rsidP="00122349">
      <w:pPr>
        <w:ind w:left="720"/>
        <w:jc w:val="both"/>
        <w:rPr>
          <w:rFonts w:eastAsiaTheme="minorHAnsi" w:cstheme="minorBidi"/>
          <w:kern w:val="2"/>
          <w:vertAlign w:val="superscript"/>
          <w14:ligatures w14:val="standardContextual"/>
        </w:rPr>
      </w:pPr>
      <w:r>
        <w:rPr>
          <w:rFonts w:eastAsiaTheme="minorHAnsi" w:cstheme="minorBidi"/>
          <w:kern w:val="2"/>
          <w14:ligatures w14:val="standardContextual"/>
        </w:rPr>
        <w:t>[</w:t>
      </w:r>
      <w:r>
        <w:rPr>
          <w:rFonts w:eastAsiaTheme="minorHAnsi" w:cstheme="minorBidi"/>
          <w:i/>
          <w:iCs/>
          <w:kern w:val="2"/>
          <w14:ligatures w14:val="standardContextual"/>
        </w:rPr>
        <w:t>In other words, as the fable is woven:...</w:t>
      </w:r>
      <w:r>
        <w:rPr>
          <w:rFonts w:eastAsiaTheme="minorHAnsi" w:cstheme="minorBidi"/>
          <w:kern w:val="2"/>
          <w:sz w:val="28"/>
          <w:szCs w:val="28"/>
          <w14:ligatures w14:val="standardContextual"/>
        </w:rPr>
        <w:t>]</w:t>
      </w:r>
      <w:r>
        <w:rPr>
          <w:rFonts w:eastAsiaTheme="minorHAnsi" w:cstheme="minorBidi"/>
          <w:i/>
          <w:iCs/>
          <w:kern w:val="2"/>
          <w14:ligatures w14:val="standardContextual"/>
        </w:rPr>
        <w:t xml:space="preserve"> </w:t>
      </w:r>
      <w:r w:rsidR="00524A0E" w:rsidRPr="00524A0E">
        <w:rPr>
          <w:rFonts w:eastAsiaTheme="minorHAnsi" w:cstheme="minorBidi"/>
          <w:kern w:val="2"/>
          <w14:ligatures w14:val="standardContextual"/>
        </w:rPr>
        <w:t>The </w:t>
      </w:r>
      <w:bookmarkStart w:id="60" w:name="5.4.109-3.11.1"/>
      <w:bookmarkEnd w:id="60"/>
      <w:r w:rsidR="00524A0E" w:rsidRPr="00524A0E">
        <w:rPr>
          <w:rFonts w:eastAsiaTheme="minorHAnsi" w:cstheme="minorBidi"/>
          <w:kern w:val="2"/>
          <w14:ligatures w14:val="standardContextual"/>
        </w:rPr>
        <w:t>command is given to John “to measure the temple of God” in order to call his attention to “the size of the church of God.” The “altar” is again, in the mind of one commentator, “</w:t>
      </w:r>
      <w:r w:rsidR="00524A0E" w:rsidRPr="004303F3">
        <w:rPr>
          <w:rFonts w:eastAsiaTheme="minorHAnsi" w:cstheme="minorBidi"/>
          <w:i/>
          <w:iCs/>
          <w:kern w:val="2"/>
          <w14:ligatures w14:val="standardContextual"/>
        </w:rPr>
        <w:t>the church</w:t>
      </w:r>
      <w:r w:rsidR="00524A0E" w:rsidRPr="00524A0E">
        <w:rPr>
          <w:rFonts w:eastAsiaTheme="minorHAnsi" w:cstheme="minorBidi"/>
          <w:kern w:val="2"/>
          <w14:ligatures w14:val="standardContextual"/>
        </w:rPr>
        <w:t>.” The “</w:t>
      </w:r>
      <w:r w:rsidR="00524A0E" w:rsidRPr="004303F3">
        <w:rPr>
          <w:rFonts w:eastAsiaTheme="minorHAnsi" w:cstheme="minorBidi"/>
          <w:i/>
          <w:iCs/>
          <w:kern w:val="2"/>
          <w14:ligatures w14:val="standardContextual"/>
        </w:rPr>
        <w:t>outer court</w:t>
      </w:r>
      <w:r w:rsidR="004303F3">
        <w:rPr>
          <w:rFonts w:eastAsiaTheme="minorHAnsi" w:cstheme="minorBidi"/>
          <w:i/>
          <w:iCs/>
          <w:kern w:val="2"/>
          <w14:ligatures w14:val="standardContextual"/>
        </w:rPr>
        <w:t>,</w:t>
      </w:r>
      <w:r w:rsidR="00524A0E" w:rsidRPr="00524A0E">
        <w:rPr>
          <w:rFonts w:eastAsiaTheme="minorHAnsi" w:cstheme="minorBidi"/>
          <w:kern w:val="2"/>
          <w14:ligatures w14:val="standardContextual"/>
        </w:rPr>
        <w:t>”</w:t>
      </w:r>
      <w:r w:rsidR="004303F3">
        <w:rPr>
          <w:rFonts w:eastAsiaTheme="minorHAnsi" w:cstheme="minorBidi"/>
          <w:kern w:val="2"/>
          <w14:ligatures w14:val="standardContextual"/>
        </w:rPr>
        <w:t xml:space="preserve"> they say, </w:t>
      </w:r>
      <w:r w:rsidR="00524A0E" w:rsidRPr="00524A0E">
        <w:rPr>
          <w:rFonts w:eastAsiaTheme="minorHAnsi" w:cstheme="minorBidi"/>
          <w:kern w:val="2"/>
          <w14:ligatures w14:val="standardContextual"/>
        </w:rPr>
        <w:t xml:space="preserve"> signifies “</w:t>
      </w:r>
      <w:r w:rsidR="00524A0E" w:rsidRPr="004303F3">
        <w:rPr>
          <w:rFonts w:eastAsiaTheme="minorHAnsi" w:cstheme="minorBidi"/>
          <w:i/>
          <w:iCs/>
          <w:kern w:val="2"/>
          <w14:ligatures w14:val="standardContextual"/>
        </w:rPr>
        <w:t>a part of the church of Christ</w:t>
      </w:r>
      <w:r w:rsidR="00524A0E" w:rsidRPr="00524A0E">
        <w:rPr>
          <w:rFonts w:eastAsiaTheme="minorHAnsi" w:cstheme="minorBidi"/>
          <w:kern w:val="2"/>
          <w14:ligatures w14:val="standardContextual"/>
        </w:rPr>
        <w:t>.” The “</w:t>
      </w:r>
      <w:r w:rsidR="00524A0E" w:rsidRPr="004303F3">
        <w:rPr>
          <w:rFonts w:eastAsiaTheme="minorHAnsi" w:cstheme="minorBidi"/>
          <w:i/>
          <w:iCs/>
          <w:kern w:val="2"/>
          <w14:ligatures w14:val="standardContextual"/>
        </w:rPr>
        <w:t>Holy </w:t>
      </w:r>
      <w:bookmarkStart w:id="61" w:name="5.4.103-3.11.1"/>
      <w:bookmarkEnd w:id="61"/>
      <w:r w:rsidR="00524A0E" w:rsidRPr="004303F3">
        <w:rPr>
          <w:rFonts w:eastAsiaTheme="minorHAnsi" w:cstheme="minorBidi"/>
          <w:i/>
          <w:iCs/>
          <w:kern w:val="2"/>
          <w14:ligatures w14:val="standardContextual"/>
        </w:rPr>
        <w:t>City</w:t>
      </w:r>
      <w:r w:rsidR="00524A0E" w:rsidRPr="00524A0E">
        <w:rPr>
          <w:rFonts w:eastAsiaTheme="minorHAnsi" w:cstheme="minorBidi"/>
          <w:kern w:val="2"/>
          <w14:ligatures w14:val="standardContextual"/>
        </w:rPr>
        <w:t>,” according to these expositors is “always in the </w:t>
      </w:r>
      <w:bookmarkStart w:id="62" w:name="5.4.25-3.11.1"/>
      <w:bookmarkEnd w:id="62"/>
      <w:r w:rsidR="00524A0E" w:rsidRPr="00524A0E">
        <w:rPr>
          <w:rFonts w:eastAsiaTheme="minorHAnsi" w:cstheme="minorBidi"/>
          <w:kern w:val="2"/>
          <w14:ligatures w14:val="standardContextual"/>
        </w:rPr>
        <w:t>Apocalypse the title of the church.” The “</w:t>
      </w:r>
      <w:r w:rsidR="00524A0E" w:rsidRPr="004303F3">
        <w:rPr>
          <w:rFonts w:eastAsiaTheme="minorHAnsi" w:cstheme="minorBidi"/>
          <w:i/>
          <w:iCs/>
          <w:kern w:val="2"/>
          <w14:ligatures w14:val="standardContextual"/>
        </w:rPr>
        <w:t>two witnesses</w:t>
      </w:r>
      <w:r w:rsidR="00524A0E" w:rsidRPr="00524A0E">
        <w:rPr>
          <w:rFonts w:eastAsiaTheme="minorHAnsi" w:cstheme="minorBidi"/>
          <w:kern w:val="2"/>
          <w14:ligatures w14:val="standardContextual"/>
        </w:rPr>
        <w:t xml:space="preserve">” </w:t>
      </w:r>
      <w:r w:rsidR="004303F3">
        <w:rPr>
          <w:rFonts w:eastAsiaTheme="minorHAnsi" w:cstheme="minorBidi"/>
          <w:kern w:val="2"/>
          <w14:ligatures w14:val="standardContextual"/>
        </w:rPr>
        <w:t>“</w:t>
      </w:r>
      <w:r w:rsidR="00524A0E" w:rsidRPr="00524A0E">
        <w:rPr>
          <w:rFonts w:eastAsiaTheme="minorHAnsi" w:cstheme="minorBidi"/>
          <w:kern w:val="2"/>
          <w14:ligatures w14:val="standardContextual"/>
        </w:rPr>
        <w:t>represent</w:t>
      </w:r>
      <w:r w:rsidR="004303F3">
        <w:rPr>
          <w:rFonts w:eastAsiaTheme="minorHAnsi" w:cstheme="minorBidi"/>
          <w:kern w:val="2"/>
          <w14:ligatures w14:val="standardContextual"/>
        </w:rPr>
        <w:t>”</w:t>
      </w:r>
      <w:r w:rsidR="00524A0E" w:rsidRPr="00524A0E">
        <w:rPr>
          <w:rFonts w:eastAsiaTheme="minorHAnsi" w:cstheme="minorBidi"/>
          <w:kern w:val="2"/>
          <w14:ligatures w14:val="standardContextual"/>
        </w:rPr>
        <w:t xml:space="preserve"> “</w:t>
      </w:r>
      <w:r w:rsidR="00524A0E" w:rsidRPr="004303F3">
        <w:rPr>
          <w:rFonts w:eastAsiaTheme="minorHAnsi" w:cstheme="minorBidi"/>
          <w:i/>
          <w:iCs/>
          <w:kern w:val="2"/>
          <w14:ligatures w14:val="standardContextual"/>
        </w:rPr>
        <w:t>the </w:t>
      </w:r>
      <w:bookmarkStart w:id="63" w:name="5.4.165-3.11.1"/>
      <w:bookmarkEnd w:id="63"/>
      <w:r w:rsidR="00524A0E" w:rsidRPr="004303F3">
        <w:rPr>
          <w:rFonts w:eastAsiaTheme="minorHAnsi" w:cstheme="minorBidi"/>
          <w:i/>
          <w:iCs/>
          <w:kern w:val="2"/>
          <w14:ligatures w14:val="standardContextual"/>
        </w:rPr>
        <w:t>elect church of God</w:t>
      </w:r>
      <w:r w:rsidR="00524A0E" w:rsidRPr="00524A0E">
        <w:rPr>
          <w:rFonts w:eastAsiaTheme="minorHAnsi" w:cstheme="minorBidi"/>
          <w:kern w:val="2"/>
          <w14:ligatures w14:val="standardContextual"/>
        </w:rPr>
        <w:t>,” says one (embracing both Jew and Christian), “and the </w:t>
      </w:r>
      <w:bookmarkStart w:id="64" w:name="5.4.715-3.11.1"/>
      <w:bookmarkEnd w:id="64"/>
      <w:r w:rsidR="00524A0E" w:rsidRPr="00524A0E">
        <w:rPr>
          <w:rFonts w:eastAsiaTheme="minorHAnsi" w:cstheme="minorBidi"/>
          <w:kern w:val="2"/>
          <w14:ligatures w14:val="standardContextual"/>
        </w:rPr>
        <w:t>witness which she bears concerning God, especially in the Old and New </w:t>
      </w:r>
      <w:bookmarkStart w:id="65" w:name="5.4.638-3.11.1"/>
      <w:bookmarkEnd w:id="65"/>
      <w:r w:rsidR="00524A0E" w:rsidRPr="00524A0E">
        <w:rPr>
          <w:rFonts w:eastAsiaTheme="minorHAnsi" w:cstheme="minorBidi"/>
          <w:kern w:val="2"/>
          <w14:ligatures w14:val="standardContextual"/>
        </w:rPr>
        <w:t>Testaments.” “The </w:t>
      </w:r>
      <w:bookmarkStart w:id="66" w:name="5.4.681-3.11.1"/>
      <w:bookmarkEnd w:id="66"/>
      <w:r w:rsidR="00524A0E" w:rsidRPr="00524A0E">
        <w:rPr>
          <w:rFonts w:eastAsiaTheme="minorHAnsi" w:cstheme="minorBidi"/>
          <w:kern w:val="2"/>
          <w14:ligatures w14:val="standardContextual"/>
        </w:rPr>
        <w:t>twelve hundred and sixty days” constitutes the period “during which the church although trodden under foot, will not cease to prophesy.” Concerning the </w:t>
      </w:r>
      <w:bookmarkStart w:id="67" w:name="5.4.697-3.11.1"/>
      <w:bookmarkEnd w:id="67"/>
      <w:r w:rsidR="00524A0E" w:rsidRPr="00524A0E">
        <w:rPr>
          <w:rFonts w:eastAsiaTheme="minorHAnsi" w:cstheme="minorBidi"/>
          <w:kern w:val="2"/>
          <w14:ligatures w14:val="standardContextual"/>
        </w:rPr>
        <w:t>war of the beast against them we are told, “</w:t>
      </w:r>
      <w:r w:rsidR="00524A0E" w:rsidRPr="00122349">
        <w:rPr>
          <w:rFonts w:eastAsiaTheme="minorHAnsi" w:cstheme="minorBidi"/>
          <w:i/>
          <w:iCs/>
          <w:kern w:val="2"/>
          <w14:ligatures w14:val="standardContextual"/>
        </w:rPr>
        <w:t>The whole vision is symbolical, and the intention is to convey the idea that the church, in her witness for God, will experience opposition from the power of </w:t>
      </w:r>
      <w:bookmarkStart w:id="68" w:name="5.4.138-3.11.1"/>
      <w:bookmarkStart w:id="69" w:name="5.4.529-3.11.1"/>
      <w:bookmarkEnd w:id="68"/>
      <w:bookmarkEnd w:id="69"/>
      <w:r w:rsidR="00524A0E" w:rsidRPr="00122349">
        <w:rPr>
          <w:rFonts w:eastAsiaTheme="minorHAnsi" w:cstheme="minorBidi"/>
          <w:i/>
          <w:iCs/>
          <w:kern w:val="2"/>
          <w14:ligatures w14:val="standardContextual"/>
        </w:rPr>
        <w:t>Satan</w:t>
      </w:r>
      <w:r w:rsidR="00524A0E" w:rsidRPr="00524A0E">
        <w:rPr>
          <w:rFonts w:eastAsiaTheme="minorHAnsi" w:cstheme="minorBidi"/>
          <w:kern w:val="2"/>
          <w14:ligatures w14:val="standardContextual"/>
        </w:rPr>
        <w:t xml:space="preserve">” and </w:t>
      </w:r>
      <w:r w:rsidR="00524A0E" w:rsidRPr="00122349">
        <w:rPr>
          <w:rFonts w:eastAsiaTheme="minorHAnsi" w:cstheme="minorBidi"/>
          <w:kern w:val="2"/>
          <w:u w:val="single"/>
          <w14:ligatures w14:val="standardContextual"/>
        </w:rPr>
        <w:t xml:space="preserve">so on and on and on. . . . </w:t>
      </w:r>
      <w:r w:rsidR="00524A0E" w:rsidRPr="00524A0E">
        <w:rPr>
          <w:rFonts w:eastAsiaTheme="minorHAnsi" w:cstheme="minorBidi"/>
          <w:kern w:val="2"/>
          <w14:ligatures w14:val="standardContextual"/>
        </w:rPr>
        <w:t>“</w:t>
      </w:r>
      <w:r w:rsidR="00524A0E" w:rsidRPr="004303F3">
        <w:rPr>
          <w:rFonts w:eastAsiaTheme="minorHAnsi" w:cstheme="minorBidi"/>
          <w:b/>
          <w:bCs/>
          <w:i/>
          <w:iCs/>
          <w:kern w:val="2"/>
          <w:u w:val="single"/>
          <w14:ligatures w14:val="standardContextual"/>
        </w:rPr>
        <w:t xml:space="preserve">What wonder, when such diverse expressions are forced to mean the same thing, if there be endless confusion. Literalism may not solve every perplexity, but it does not lead into any such </w:t>
      </w:r>
      <w:r w:rsidR="00524A0E" w:rsidRPr="00122349">
        <w:rPr>
          <w:rFonts w:eastAsiaTheme="minorHAnsi" w:cstheme="minorBidi"/>
          <w:b/>
          <w:bCs/>
          <w:i/>
          <w:iCs/>
          <w:kern w:val="2"/>
          <w:u w:val="double"/>
          <w14:ligatures w14:val="standardContextual"/>
        </w:rPr>
        <w:t>inexplicable obscurity</w:t>
      </w:r>
      <w:r w:rsidR="00524A0E" w:rsidRPr="004303F3">
        <w:rPr>
          <w:rFonts w:eastAsiaTheme="minorHAnsi" w:cstheme="minorBidi"/>
          <w:b/>
          <w:bCs/>
          <w:i/>
          <w:iCs/>
          <w:kern w:val="2"/>
          <w:u w:val="single"/>
          <w14:ligatures w14:val="standardContextual"/>
        </w:rPr>
        <w:t xml:space="preserve"> as this</w:t>
      </w:r>
      <w:r w:rsidR="00524A0E" w:rsidRPr="00524A0E">
        <w:rPr>
          <w:rFonts w:eastAsiaTheme="minorHAnsi" w:cstheme="minorBidi"/>
          <w:kern w:val="2"/>
          <w14:ligatures w14:val="standardContextual"/>
        </w:rPr>
        <w:t>.”</w:t>
      </w:r>
    </w:p>
    <w:p w14:paraId="0F59AE1E" w14:textId="77777777" w:rsidR="00524A0E" w:rsidRPr="00524A0E" w:rsidRDefault="00524A0E" w:rsidP="00524A0E">
      <w:pPr>
        <w:jc w:val="both"/>
        <w:rPr>
          <w:rFonts w:eastAsiaTheme="minorHAnsi" w:cstheme="minorBidi"/>
          <w:kern w:val="2"/>
          <w14:ligatures w14:val="standardContextual"/>
        </w:rPr>
      </w:pPr>
    </w:p>
    <w:p w14:paraId="030021AD" w14:textId="73AC7B4A" w:rsidR="004303F3" w:rsidRPr="00591E83" w:rsidRDefault="00524A0E" w:rsidP="004303F3">
      <w:pPr>
        <w:jc w:val="both"/>
        <w:rPr>
          <w:rFonts w:eastAsiaTheme="minorHAnsi" w:cstheme="minorBidi"/>
          <w:kern w:val="2"/>
          <w14:ligatures w14:val="standardContextual"/>
        </w:rPr>
      </w:pPr>
      <w:r w:rsidRPr="00524A0E">
        <w:rPr>
          <w:rFonts w:eastAsiaTheme="minorHAnsi" w:cstheme="minorBidi"/>
          <w:kern w:val="2"/>
          <w14:ligatures w14:val="standardContextual"/>
        </w:rPr>
        <w:t>We can avoid much of this mischief by following the </w:t>
      </w:r>
      <w:bookmarkStart w:id="70" w:name="5.4.234-3.11.1"/>
      <w:bookmarkEnd w:id="70"/>
      <w:r w:rsidRPr="00524A0E">
        <w:rPr>
          <w:rFonts w:eastAsiaTheme="minorHAnsi" w:cstheme="minorBidi"/>
          <w:i/>
          <w:iCs/>
          <w:kern w:val="2"/>
          <w14:ligatures w14:val="standardContextual"/>
        </w:rPr>
        <w:t>Golden Rule of Interpretation</w:t>
      </w:r>
      <w:r>
        <w:rPr>
          <w:rFonts w:eastAsiaTheme="minorHAnsi" w:cstheme="minorBidi"/>
          <w:kern w:val="2"/>
          <w14:ligatures w14:val="standardContextual"/>
        </w:rPr>
        <w:t xml:space="preserve">: </w:t>
      </w:r>
      <w:r w:rsidRPr="00524A0E">
        <w:rPr>
          <w:rFonts w:eastAsiaTheme="minorHAnsi" w:cstheme="minorBidi"/>
          <w:kern w:val="2"/>
          <w14:ligatures w14:val="standardContextual"/>
        </w:rPr>
        <w:t>“</w:t>
      </w:r>
      <w:r w:rsidRPr="00122349">
        <w:rPr>
          <w:rFonts w:eastAsiaTheme="minorHAnsi" w:cstheme="minorBidi"/>
          <w:b/>
          <w:bCs/>
          <w:i/>
          <w:iCs/>
          <w:kern w:val="2"/>
          <w14:ligatures w14:val="standardContextual"/>
        </w:rPr>
        <w:t>When the plain sense of Scripture makes common sense, seek no other sense, therefore, take every word at its primary, ordinary, usual, literal meaning unless the facts of the immediate context, studied in the light of related passages and axiomatic and fundamental truths, indicate clearly otherwise.</w:t>
      </w:r>
      <w:r>
        <w:rPr>
          <w:rFonts w:eastAsiaTheme="minorHAnsi" w:cstheme="minorBidi"/>
          <w:kern w:val="2"/>
          <w14:ligatures w14:val="standardContextual"/>
        </w:rPr>
        <w:t>”</w:t>
      </w:r>
      <w:r w:rsidRPr="00524A0E">
        <w:rPr>
          <w:rFonts w:eastAsiaTheme="minorHAnsi" w:cstheme="minorBidi"/>
          <w:kern w:val="2"/>
          <w14:ligatures w14:val="standardContextual"/>
        </w:rPr>
        <w:t xml:space="preserve"> </w:t>
      </w:r>
      <w:r>
        <w:rPr>
          <w:rStyle w:val="EndnoteReference"/>
          <w:rFonts w:eastAsiaTheme="minorHAnsi" w:cstheme="minorBidi"/>
          <w:kern w:val="2"/>
          <w14:ligatures w14:val="standardContextual"/>
        </w:rPr>
        <w:endnoteReference w:id="13"/>
      </w:r>
      <w:r w:rsidR="004303F3">
        <w:rPr>
          <w:rFonts w:eastAsiaTheme="minorHAnsi" w:cstheme="minorBidi"/>
          <w:kern w:val="2"/>
          <w14:ligatures w14:val="standardContextual"/>
        </w:rPr>
        <w:t xml:space="preserve">  </w:t>
      </w:r>
      <w:r w:rsidR="00591E83">
        <w:rPr>
          <w:rFonts w:eastAsiaTheme="minorHAnsi" w:cstheme="minorBidi"/>
          <w:kern w:val="2"/>
          <w14:ligatures w14:val="standardContextual"/>
        </w:rPr>
        <w:t>[An]</w:t>
      </w:r>
      <w:r w:rsidR="00591E83" w:rsidRPr="00591E83">
        <w:rPr>
          <w:rFonts w:eastAsiaTheme="minorHAnsi" w:cstheme="minorBidi"/>
          <w:kern w:val="2"/>
          <w14:ligatures w14:val="standardContextual"/>
        </w:rPr>
        <w:t xml:space="preserve"> allegorical approach to Scripture may </w:t>
      </w:r>
      <w:r w:rsidR="00591E83" w:rsidRPr="00122349">
        <w:rPr>
          <w:rFonts w:eastAsiaTheme="minorHAnsi" w:cstheme="minorBidi"/>
          <w:b/>
          <w:bCs/>
          <w:kern w:val="2"/>
          <w14:ligatures w14:val="standardContextual"/>
        </w:rPr>
        <w:t>sound</w:t>
      </w:r>
      <w:r w:rsidR="00591E83" w:rsidRPr="00591E83">
        <w:rPr>
          <w:rFonts w:eastAsiaTheme="minorHAnsi" w:cstheme="minorBidi"/>
          <w:kern w:val="2"/>
          <w14:ligatures w14:val="standardContextual"/>
        </w:rPr>
        <w:t xml:space="preserve"> spiritual, but </w:t>
      </w:r>
      <w:r w:rsidR="00591E83" w:rsidRPr="00122349">
        <w:rPr>
          <w:rFonts w:eastAsiaTheme="minorHAnsi" w:cstheme="minorBidi"/>
          <w:b/>
          <w:bCs/>
          <w:kern w:val="2"/>
          <w:u w:val="single"/>
          <w14:ligatures w14:val="standardContextual"/>
        </w:rPr>
        <w:t>it often detaches the text from its original context and meaning and open the door to false teachings</w:t>
      </w:r>
      <w:r w:rsidR="00591E83" w:rsidRPr="00591E83">
        <w:rPr>
          <w:rFonts w:eastAsiaTheme="minorHAnsi" w:cstheme="minorBidi"/>
          <w:kern w:val="2"/>
          <w14:ligatures w14:val="standardContextual"/>
        </w:rPr>
        <w:t>.</w:t>
      </w:r>
      <w:r w:rsidR="00860786">
        <w:rPr>
          <w:rStyle w:val="EndnoteReference"/>
          <w:rFonts w:eastAsiaTheme="minorHAnsi" w:cstheme="minorBidi"/>
          <w:kern w:val="2"/>
          <w14:ligatures w14:val="standardContextual"/>
        </w:rPr>
        <w:endnoteReference w:id="14"/>
      </w:r>
      <w:r w:rsidR="00591E83">
        <w:rPr>
          <w:rFonts w:eastAsiaTheme="minorHAnsi" w:cstheme="minorBidi"/>
          <w:kern w:val="2"/>
          <w14:ligatures w14:val="standardContextual"/>
        </w:rPr>
        <w:t xml:space="preserve"> </w:t>
      </w:r>
      <w:r w:rsidR="00860786">
        <w:rPr>
          <w:rFonts w:eastAsiaTheme="minorHAnsi" w:cstheme="minorBidi"/>
          <w:kern w:val="2"/>
          <w14:ligatures w14:val="standardContextual"/>
        </w:rPr>
        <w:t xml:space="preserve"> </w:t>
      </w:r>
      <w:r w:rsidR="00591E83">
        <w:rPr>
          <w:rFonts w:eastAsiaTheme="minorHAnsi" w:cstheme="minorBidi"/>
          <w:kern w:val="2"/>
          <w14:ligatures w14:val="standardContextual"/>
        </w:rPr>
        <w:t>It is a good principle to review so i</w:t>
      </w:r>
      <w:r w:rsidR="00122349">
        <w:rPr>
          <w:rFonts w:eastAsiaTheme="minorHAnsi" w:cstheme="minorBidi"/>
          <w:kern w:val="2"/>
          <w14:ligatures w14:val="standardContextual"/>
        </w:rPr>
        <w:t>t is</w:t>
      </w:r>
      <w:r w:rsidR="00591E83">
        <w:rPr>
          <w:rFonts w:eastAsiaTheme="minorHAnsi" w:cstheme="minorBidi"/>
          <w:kern w:val="2"/>
          <w14:ligatures w14:val="standardContextual"/>
        </w:rPr>
        <w:t xml:space="preserve"> provided as a </w:t>
      </w:r>
      <w:r w:rsidR="00591E83" w:rsidRPr="00591E83">
        <w:rPr>
          <w:rFonts w:eastAsiaTheme="minorHAnsi" w:cstheme="minorBidi"/>
          <w:b/>
          <w:bCs/>
          <w:kern w:val="2"/>
          <w14:ligatures w14:val="standardContextual"/>
        </w:rPr>
        <w:t xml:space="preserve">Supplement to Revelation Bible Study </w:t>
      </w:r>
      <w:r w:rsidR="004303F3" w:rsidRPr="00591E83">
        <w:rPr>
          <w:rFonts w:eastAsiaTheme="minorHAnsi" w:cstheme="minorBidi"/>
          <w:b/>
          <w:bCs/>
          <w:kern w:val="2"/>
          <w14:ligatures w14:val="standardContextual"/>
        </w:rPr>
        <w:t>The Danger of Allegorical Abuse in the Hypercharismatic Movement</w:t>
      </w:r>
      <w:r w:rsidR="00591E83">
        <w:rPr>
          <w:rFonts w:eastAsiaTheme="minorHAnsi" w:cstheme="minorBidi"/>
          <w:b/>
          <w:bCs/>
          <w:kern w:val="2"/>
          <w14:ligatures w14:val="standardContextual"/>
        </w:rPr>
        <w:t xml:space="preserve"> </w:t>
      </w:r>
      <w:r w:rsidR="00591E83">
        <w:rPr>
          <w:rFonts w:eastAsiaTheme="minorHAnsi" w:cstheme="minorBidi"/>
          <w:kern w:val="2"/>
          <w14:ligatures w14:val="standardContextual"/>
        </w:rPr>
        <w:t>with this lesson.</w:t>
      </w:r>
    </w:p>
    <w:p w14:paraId="6E1A8EF8" w14:textId="77777777" w:rsidR="00425240" w:rsidRDefault="00425240" w:rsidP="00F342AD">
      <w:pPr>
        <w:jc w:val="both"/>
      </w:pPr>
    </w:p>
    <w:p w14:paraId="09577E0D" w14:textId="7A922FFD" w:rsidR="009D783A" w:rsidRDefault="00425240" w:rsidP="00C20B8F">
      <w:pPr>
        <w:jc w:val="both"/>
        <w:rPr>
          <w:rFonts w:eastAsiaTheme="minorHAnsi"/>
        </w:rPr>
      </w:pPr>
      <w:r>
        <w:rPr>
          <w:rFonts w:ascii="Segoe UI Symbol" w:eastAsiaTheme="minorHAnsi" w:hAnsi="Segoe UI Symbol" w:cs="Segoe UI Symbol"/>
          <w:sz w:val="26"/>
          <w:szCs w:val="26"/>
        </w:rPr>
        <w:lastRenderedPageBreak/>
        <w:t xml:space="preserve">✞ </w:t>
      </w:r>
      <w:r w:rsidR="009D783A" w:rsidRPr="009D783A">
        <w:rPr>
          <w:rFonts w:eastAsiaTheme="minorHAnsi"/>
        </w:rPr>
        <w:t>The portion of the temple which is not under the control of the Jews </w:t>
      </w:r>
      <w:r w:rsidR="009D783A" w:rsidRPr="00D03B30">
        <w:rPr>
          <w:rFonts w:eastAsiaTheme="minorHAnsi"/>
          <w:i/>
          <w:iCs/>
          <w:u w:val="single"/>
        </w:rPr>
        <w:t>has been given</w:t>
      </w:r>
      <w:r w:rsidR="009D783A" w:rsidRPr="009D783A">
        <w:rPr>
          <w:rFonts w:eastAsiaTheme="minorHAnsi"/>
        </w:rPr>
        <w:t> to the</w:t>
      </w:r>
      <w:r w:rsidR="002D592F">
        <w:rPr>
          <w:rFonts w:eastAsiaTheme="minorHAnsi"/>
        </w:rPr>
        <w:t xml:space="preserve"> </w:t>
      </w:r>
      <w:r w:rsidR="002D592F">
        <w:rPr>
          <w:rFonts w:eastAsiaTheme="minorHAnsi"/>
          <w:b/>
          <w:bCs/>
          <w:i/>
          <w:iCs/>
        </w:rPr>
        <w:t xml:space="preserve">Gentiles; </w:t>
      </w:r>
      <w:r w:rsidR="002D592F">
        <w:rPr>
          <w:rFonts w:eastAsiaTheme="minorHAnsi"/>
        </w:rPr>
        <w:t>to the</w:t>
      </w:r>
      <w:r w:rsidR="009D783A" w:rsidRPr="009D783A">
        <w:rPr>
          <w:rFonts w:eastAsiaTheme="minorHAnsi"/>
        </w:rPr>
        <w:t> </w:t>
      </w:r>
      <w:bookmarkStart w:id="71" w:name="5.4.419-3.11.2"/>
      <w:bookmarkEnd w:id="71"/>
      <w:r w:rsidR="009D783A" w:rsidRPr="009D783A">
        <w:rPr>
          <w:rFonts w:eastAsiaTheme="minorHAnsi"/>
        </w:rPr>
        <w:t xml:space="preserve">nations to </w:t>
      </w:r>
      <w:r w:rsidR="009D783A" w:rsidRPr="004C5E29">
        <w:rPr>
          <w:rFonts w:eastAsiaTheme="minorHAnsi"/>
          <w:b/>
          <w:bCs/>
          <w:i/>
          <w:iCs/>
        </w:rPr>
        <w:t>tread</w:t>
      </w:r>
      <w:r w:rsidR="004C5E29" w:rsidRPr="004C5E29">
        <w:rPr>
          <w:rFonts w:eastAsiaTheme="minorHAnsi"/>
          <w:b/>
          <w:bCs/>
          <w:i/>
          <w:iCs/>
        </w:rPr>
        <w:t xml:space="preserve"> underfoot</w:t>
      </w:r>
      <w:r w:rsidR="009D783A" w:rsidRPr="009D783A">
        <w:rPr>
          <w:rFonts w:eastAsiaTheme="minorHAnsi"/>
        </w:rPr>
        <w:t>. Once again, we see the </w:t>
      </w:r>
      <w:bookmarkStart w:id="72" w:name="5.4.597-3.11.2"/>
      <w:bookmarkEnd w:id="72"/>
      <w:r w:rsidR="009D783A" w:rsidRPr="009D783A">
        <w:rPr>
          <w:rFonts w:eastAsiaTheme="minorHAnsi"/>
        </w:rPr>
        <w:t>sovereign </w:t>
      </w:r>
      <w:bookmarkStart w:id="73" w:name="5.4.487-3.11.2"/>
      <w:bookmarkEnd w:id="73"/>
      <w:r w:rsidR="009D783A" w:rsidRPr="009D783A">
        <w:rPr>
          <w:rFonts w:eastAsiaTheme="minorHAnsi"/>
        </w:rPr>
        <w:t xml:space="preserve">purpose of God in the events surrounding the </w:t>
      </w:r>
      <w:r w:rsidR="003E329C">
        <w:rPr>
          <w:rFonts w:eastAsiaTheme="minorHAnsi"/>
        </w:rPr>
        <w:t>T</w:t>
      </w:r>
      <w:r w:rsidR="009D783A" w:rsidRPr="009D783A">
        <w:rPr>
          <w:rFonts w:eastAsiaTheme="minorHAnsi"/>
        </w:rPr>
        <w:t>emple during the </w:t>
      </w:r>
      <w:bookmarkStart w:id="74" w:name="5.4.668-3.11.2"/>
      <w:bookmarkEnd w:id="74"/>
      <w:r w:rsidR="009D783A" w:rsidRPr="009D783A">
        <w:rPr>
          <w:rFonts w:eastAsiaTheme="minorHAnsi"/>
        </w:rPr>
        <w:t>Tribulation. It is </w:t>
      </w:r>
      <w:r w:rsidR="009D783A" w:rsidRPr="009D783A">
        <w:rPr>
          <w:rFonts w:eastAsiaTheme="minorHAnsi"/>
          <w:i/>
          <w:iCs/>
        </w:rPr>
        <w:t>He</w:t>
      </w:r>
      <w:r w:rsidR="009D783A" w:rsidRPr="009D783A">
        <w:rPr>
          <w:rFonts w:eastAsiaTheme="minorHAnsi"/>
        </w:rPr>
        <w:t xml:space="preserve"> who has ultimately </w:t>
      </w:r>
      <w:r w:rsidR="009D783A">
        <w:rPr>
          <w:rFonts w:eastAsiaTheme="minorHAnsi"/>
        </w:rPr>
        <w:t>allowed</w:t>
      </w:r>
      <w:r w:rsidR="009D783A" w:rsidRPr="009D783A">
        <w:rPr>
          <w:rFonts w:eastAsiaTheme="minorHAnsi"/>
        </w:rPr>
        <w:t xml:space="preserve"> control of the outer court to the Gentiles.</w:t>
      </w:r>
      <w:r w:rsidR="00C005F3">
        <w:rPr>
          <w:rFonts w:eastAsiaTheme="minorHAnsi"/>
        </w:rPr>
        <w:t xml:space="preserve"> </w:t>
      </w:r>
      <w:r w:rsidR="00C005F3" w:rsidRPr="00C005F3">
        <w:rPr>
          <w:rFonts w:eastAsiaTheme="minorHAnsi"/>
        </w:rPr>
        <w:t xml:space="preserve">As hard as this will be, this is part of God's plan. He's permitted the Gentiles to seize and to control the outer courts of the temple, along with the rest of Jerusalem. </w:t>
      </w:r>
      <w:r w:rsidR="00C005F3" w:rsidRPr="003E329C">
        <w:rPr>
          <w:rFonts w:eastAsiaTheme="minorHAnsi"/>
          <w:u w:val="single"/>
        </w:rPr>
        <w:t>This won't be the first time. In fact, it will be one more in a long string and it will be last</w:t>
      </w:r>
      <w:r w:rsidR="00C005F3" w:rsidRPr="00C005F3">
        <w:rPr>
          <w:rFonts w:eastAsiaTheme="minorHAnsi"/>
        </w:rPr>
        <w:t>. </w:t>
      </w:r>
      <w:r w:rsidR="00C005F3" w:rsidRPr="00C005F3">
        <w:rPr>
          <w:rFonts w:eastAsiaTheme="minorHAnsi"/>
          <w:b/>
          <w:bCs/>
        </w:rPr>
        <w:t>In 586</w:t>
      </w:r>
      <w:r w:rsidR="00C005F3" w:rsidRPr="00C005F3">
        <w:rPr>
          <w:rFonts w:eastAsiaTheme="minorHAnsi"/>
        </w:rPr>
        <w:t> you ha</w:t>
      </w:r>
      <w:r w:rsidR="003E329C">
        <w:rPr>
          <w:rFonts w:eastAsiaTheme="minorHAnsi"/>
        </w:rPr>
        <w:t>d</w:t>
      </w:r>
      <w:r w:rsidR="00C005F3" w:rsidRPr="00C005F3">
        <w:rPr>
          <w:rFonts w:eastAsiaTheme="minorHAnsi"/>
        </w:rPr>
        <w:t xml:space="preserve"> Jerusalem's fall to Babylon</w:t>
      </w:r>
      <w:r w:rsidR="003E329C">
        <w:rPr>
          <w:rFonts w:eastAsiaTheme="minorHAnsi"/>
        </w:rPr>
        <w:t>:</w:t>
      </w:r>
      <w:r w:rsidR="00C005F3" w:rsidRPr="00C005F3">
        <w:rPr>
          <w:rFonts w:eastAsiaTheme="minorHAnsi"/>
        </w:rPr>
        <w:t xml:space="preserve"> </w:t>
      </w:r>
      <w:r w:rsidR="003E329C">
        <w:rPr>
          <w:rFonts w:eastAsiaTheme="minorHAnsi"/>
        </w:rPr>
        <w:t>t</w:t>
      </w:r>
      <w:r w:rsidR="00C005F3" w:rsidRPr="00C005F3">
        <w:rPr>
          <w:rFonts w:eastAsiaTheme="minorHAnsi"/>
        </w:rPr>
        <w:t xml:space="preserve">he </w:t>
      </w:r>
      <w:r w:rsidR="003E329C">
        <w:rPr>
          <w:rFonts w:eastAsiaTheme="minorHAnsi"/>
        </w:rPr>
        <w:t>T</w:t>
      </w:r>
      <w:r w:rsidR="00C005F3" w:rsidRPr="00C005F3">
        <w:rPr>
          <w:rFonts w:eastAsiaTheme="minorHAnsi"/>
        </w:rPr>
        <w:t xml:space="preserve">emple was taken and destroyed, trampled down by the Gentiles. In </w:t>
      </w:r>
      <w:r w:rsidR="00C005F3" w:rsidRPr="003E329C">
        <w:rPr>
          <w:rFonts w:eastAsiaTheme="minorHAnsi"/>
          <w:b/>
          <w:bCs/>
        </w:rPr>
        <w:t>167 BC</w:t>
      </w:r>
      <w:r w:rsidR="00C005F3" w:rsidRPr="00C005F3">
        <w:rPr>
          <w:rFonts w:eastAsiaTheme="minorHAnsi"/>
        </w:rPr>
        <w:t>, you had the desecration of the city and the temple by Antiochus Epiphanes. And it will happen again under the leadership of Antichrist during the future Tribulation. Gentiles will seize and dominate the city.</w:t>
      </w:r>
      <w:r w:rsidR="00C005F3">
        <w:rPr>
          <w:rStyle w:val="EndnoteReference"/>
          <w:rFonts w:eastAsiaTheme="minorHAnsi" w:cstheme="minorBidi"/>
          <w:kern w:val="2"/>
          <w14:ligatures w14:val="standardContextual"/>
        </w:rPr>
        <w:endnoteReference w:id="15"/>
      </w:r>
    </w:p>
    <w:p w14:paraId="3FDDC8AD" w14:textId="77777777" w:rsidR="00425240" w:rsidRDefault="00425240" w:rsidP="00F342AD">
      <w:pPr>
        <w:jc w:val="both"/>
        <w:rPr>
          <w:rFonts w:eastAsiaTheme="minorHAnsi" w:cstheme="minorBidi"/>
          <w:kern w:val="2"/>
          <w14:ligatures w14:val="standardContextual"/>
        </w:rPr>
      </w:pPr>
    </w:p>
    <w:p w14:paraId="1077604A" w14:textId="46D2CC16" w:rsidR="002D592F" w:rsidRDefault="002D592F" w:rsidP="002D592F">
      <w:pPr>
        <w:jc w:val="both"/>
        <w:rPr>
          <w:rFonts w:eastAsiaTheme="minorHAnsi" w:cstheme="minorBidi"/>
          <w:kern w:val="2"/>
          <w:u w:val="single"/>
          <w14:ligatures w14:val="standardContextual"/>
        </w:rPr>
      </w:pPr>
      <w:r w:rsidRPr="002D592F">
        <w:rPr>
          <w:rFonts w:eastAsiaTheme="minorHAnsi" w:cstheme="minorBidi"/>
          <w:kern w:val="2"/>
          <w14:ligatures w14:val="standardContextual"/>
        </w:rPr>
        <w:t xml:space="preserve">Gentiles is </w:t>
      </w:r>
      <w:r w:rsidRPr="002D592F">
        <w:rPr>
          <w:rFonts w:ascii="Arial" w:eastAsiaTheme="minorHAnsi" w:hAnsi="Arial" w:cs="Arial"/>
          <w:kern w:val="2"/>
          <w14:ligatures w14:val="standardContextual"/>
        </w:rPr>
        <w:t>ἔ</w:t>
      </w:r>
      <w:r w:rsidRPr="002D592F">
        <w:rPr>
          <w:rFonts w:eastAsiaTheme="minorHAnsi" w:cstheme="minorBidi"/>
          <w:kern w:val="2"/>
          <w14:ligatures w14:val="standardContextual"/>
        </w:rPr>
        <w:t xml:space="preserve">θνεσιν [ethnesin], often translated as </w:t>
      </w:r>
      <w:r w:rsidRPr="00495564">
        <w:rPr>
          <w:rFonts w:eastAsiaTheme="minorHAnsi" w:cstheme="minorBidi"/>
          <w:i/>
          <w:iCs/>
          <w:kern w:val="2"/>
          <w14:ligatures w14:val="standardContextual"/>
        </w:rPr>
        <w:t>nations</w:t>
      </w:r>
      <w:r w:rsidRPr="002D592F">
        <w:rPr>
          <w:rFonts w:eastAsiaTheme="minorHAnsi" w:cstheme="minorBidi"/>
          <w:kern w:val="2"/>
          <w14:ligatures w14:val="standardContextual"/>
        </w:rPr>
        <w:t xml:space="preserve"> in Revelation (</w:t>
      </w:r>
      <w:r w:rsidR="00425240">
        <w:rPr>
          <w:rFonts w:eastAsiaTheme="minorHAnsi" w:cstheme="minorBidi"/>
          <w:kern w:val="2"/>
          <w14:ligatures w14:val="standardContextual"/>
        </w:rPr>
        <w:t xml:space="preserve">see </w:t>
      </w:r>
      <w:r w:rsidRPr="002D592F">
        <w:rPr>
          <w:rFonts w:eastAsiaTheme="minorHAnsi" w:cstheme="minorBidi"/>
          <w:kern w:val="2"/>
          <w14:ligatures w14:val="standardContextual"/>
        </w:rPr>
        <w:t>Rev</w:t>
      </w:r>
      <w:r w:rsidR="00BE12D4">
        <w:rPr>
          <w:rFonts w:eastAsiaTheme="minorHAnsi" w:cstheme="minorBidi"/>
          <w:kern w:val="2"/>
          <w14:ligatures w14:val="standardContextual"/>
        </w:rPr>
        <w:t>elation</w:t>
      </w:r>
      <w:r w:rsidRPr="002D592F">
        <w:rPr>
          <w:rFonts w:eastAsiaTheme="minorHAnsi" w:cstheme="minorBidi"/>
          <w:kern w:val="2"/>
          <w14:ligatures w14:val="standardContextual"/>
        </w:rPr>
        <w:t xml:space="preserve"> 2:26; 5:9; 7:9; 10:11; 12:5; 13:7; 14:6; 15:4; 16:19; 17:15; 18:3; 19:15; 20:3; 21:24; 22:2). These are the nations which John was just told to prophesy about (Rev</w:t>
      </w:r>
      <w:r w:rsidR="00BE12D4">
        <w:rPr>
          <w:rFonts w:eastAsiaTheme="minorHAnsi" w:cstheme="minorBidi"/>
          <w:kern w:val="2"/>
          <w14:ligatures w14:val="standardContextual"/>
        </w:rPr>
        <w:t>elation</w:t>
      </w:r>
      <w:r w:rsidRPr="002D592F">
        <w:rPr>
          <w:rFonts w:eastAsiaTheme="minorHAnsi" w:cstheme="minorBidi"/>
          <w:kern w:val="2"/>
          <w14:ligatures w14:val="standardContextual"/>
        </w:rPr>
        <w:t xml:space="preserve"> 10:11</w:t>
      </w:r>
      <w:r>
        <w:rPr>
          <w:rFonts w:eastAsiaTheme="minorHAnsi" w:cstheme="minorBidi"/>
          <w:kern w:val="2"/>
          <w14:ligatures w14:val="standardContextual"/>
        </w:rPr>
        <w:t xml:space="preserve"> </w:t>
      </w:r>
      <w:r w:rsidRPr="002D592F">
        <w:rPr>
          <w:rFonts w:eastAsiaTheme="minorHAnsi" w:cstheme="minorBidi"/>
          <w:i/>
          <w:iCs/>
          <w:kern w:val="2"/>
          <w14:ligatures w14:val="standardContextual"/>
        </w:rPr>
        <w:t>And he said unto me, Thou must prophesy again before many peoples, and nations, and tongues, and kings.</w:t>
      </w:r>
      <w:r w:rsidRPr="002D592F">
        <w:rPr>
          <w:rFonts w:eastAsiaTheme="minorHAnsi" w:cstheme="minorBidi"/>
          <w:kern w:val="2"/>
          <w14:ligatures w14:val="standardContextual"/>
        </w:rPr>
        <w:t xml:space="preserve">). Hence, he is already beginning to fulfill that command. </w:t>
      </w:r>
      <w:r w:rsidRPr="007738BE">
        <w:rPr>
          <w:rFonts w:eastAsiaTheme="minorHAnsi" w:cstheme="minorBidi"/>
          <w:kern w:val="2"/>
          <w:u w:val="single"/>
          <w14:ligatures w14:val="standardContextual"/>
        </w:rPr>
        <w:t xml:space="preserve">The emphasis on </w:t>
      </w:r>
      <w:r w:rsidRPr="003B1509">
        <w:rPr>
          <w:rFonts w:eastAsiaTheme="minorHAnsi" w:cstheme="minorBidi"/>
          <w:b/>
          <w:bCs/>
          <w:kern w:val="2"/>
          <w:u w:val="single"/>
          <w14:ligatures w14:val="standardContextual"/>
        </w:rPr>
        <w:t>a portion</w:t>
      </w:r>
      <w:r w:rsidRPr="007738BE">
        <w:rPr>
          <w:rFonts w:eastAsiaTheme="minorHAnsi" w:cstheme="minorBidi"/>
          <w:kern w:val="2"/>
          <w:u w:val="single"/>
          <w14:ligatures w14:val="standardContextual"/>
        </w:rPr>
        <w:t xml:space="preserve"> of the </w:t>
      </w:r>
      <w:r w:rsidR="00D03B30">
        <w:rPr>
          <w:rFonts w:eastAsiaTheme="minorHAnsi" w:cstheme="minorBidi"/>
          <w:kern w:val="2"/>
          <w:u w:val="single"/>
          <w14:ligatures w14:val="standardContextual"/>
        </w:rPr>
        <w:t>T</w:t>
      </w:r>
      <w:r w:rsidRPr="007738BE">
        <w:rPr>
          <w:rFonts w:eastAsiaTheme="minorHAnsi" w:cstheme="minorBidi"/>
          <w:kern w:val="2"/>
          <w:u w:val="single"/>
          <w14:ligatures w14:val="standardContextual"/>
        </w:rPr>
        <w:t xml:space="preserve">emple precincts being given to the Gentiles (or nations) supposes that the main part of the </w:t>
      </w:r>
      <w:r w:rsidR="00D03B30">
        <w:rPr>
          <w:rFonts w:eastAsiaTheme="minorHAnsi" w:cstheme="minorBidi"/>
          <w:kern w:val="2"/>
          <w:u w:val="single"/>
          <w14:ligatures w14:val="standardContextual"/>
        </w:rPr>
        <w:t>T</w:t>
      </w:r>
      <w:r w:rsidRPr="007738BE">
        <w:rPr>
          <w:rFonts w:eastAsiaTheme="minorHAnsi" w:cstheme="minorBidi"/>
          <w:kern w:val="2"/>
          <w:u w:val="single"/>
          <w14:ligatures w14:val="standardContextual"/>
        </w:rPr>
        <w:t xml:space="preserve">emple proper is under the jurisdiction of </w:t>
      </w:r>
      <w:r w:rsidRPr="007738BE">
        <w:rPr>
          <w:rFonts w:eastAsiaTheme="minorHAnsi" w:cstheme="minorBidi"/>
          <w:i/>
          <w:iCs/>
          <w:kern w:val="2"/>
          <w:u w:val="single"/>
          <w14:ligatures w14:val="standardContextual"/>
        </w:rPr>
        <w:t>non-Gentiles</w:t>
      </w:r>
      <w:r w:rsidRPr="007738BE">
        <w:rPr>
          <w:rFonts w:eastAsiaTheme="minorHAnsi" w:cstheme="minorBidi"/>
          <w:kern w:val="2"/>
          <w:u w:val="single"/>
          <w14:ligatures w14:val="standardContextual"/>
        </w:rPr>
        <w:t xml:space="preserve">, that is, the </w:t>
      </w:r>
      <w:r w:rsidRPr="007738BE">
        <w:rPr>
          <w:rFonts w:eastAsiaTheme="minorHAnsi" w:cstheme="minorBidi"/>
          <w:i/>
          <w:iCs/>
          <w:kern w:val="2"/>
          <w:u w:val="single"/>
          <w14:ligatures w14:val="standardContextual"/>
        </w:rPr>
        <w:t>Jews</w:t>
      </w:r>
      <w:r w:rsidRPr="007738BE">
        <w:rPr>
          <w:rFonts w:eastAsiaTheme="minorHAnsi" w:cstheme="minorBidi"/>
          <w:kern w:val="2"/>
          <w:u w:val="single"/>
          <w14:ligatures w14:val="standardContextual"/>
        </w:rPr>
        <w:t>.</w:t>
      </w:r>
    </w:p>
    <w:p w14:paraId="6E3D9F1F" w14:textId="77777777" w:rsidR="003B1509" w:rsidRDefault="003B1509" w:rsidP="002D592F">
      <w:pPr>
        <w:jc w:val="both"/>
        <w:rPr>
          <w:rFonts w:eastAsiaTheme="minorHAnsi" w:cstheme="minorBidi"/>
          <w:kern w:val="2"/>
          <w:u w:val="single"/>
          <w14:ligatures w14:val="standardContextual"/>
        </w:rPr>
      </w:pPr>
    </w:p>
    <w:p w14:paraId="528E9CC3" w14:textId="77777777" w:rsidR="00680AD9" w:rsidRDefault="003B1509" w:rsidP="003B1509">
      <w:pPr>
        <w:jc w:val="both"/>
        <w:rPr>
          <w:rFonts w:eastAsiaTheme="minorHAnsi" w:cstheme="minorBidi"/>
          <w:kern w:val="2"/>
          <w14:ligatures w14:val="standardContextual"/>
        </w:rPr>
      </w:pPr>
      <w:r w:rsidRPr="009D783A">
        <w:rPr>
          <w:rFonts w:eastAsiaTheme="minorHAnsi" w:cstheme="minorBidi"/>
          <w:kern w:val="2"/>
          <w14:ligatures w14:val="standardContextual"/>
        </w:rPr>
        <w:t>When Asaph contemplated the apparent success of the wicked, he lamented how God’s “</w:t>
      </w:r>
      <w:r w:rsidRPr="004C5E29">
        <w:rPr>
          <w:rFonts w:eastAsiaTheme="minorHAnsi" w:cstheme="minorBidi"/>
          <w:i/>
          <w:iCs/>
          <w:kern w:val="2"/>
          <w14:ligatures w14:val="standardContextual"/>
        </w:rPr>
        <w:t>enemies roar in the midst of Your meeting place; they set up their banners for </w:t>
      </w:r>
      <w:bookmarkStart w:id="75" w:name="5.4.573-3.11.2"/>
      <w:bookmarkEnd w:id="75"/>
      <w:r w:rsidRPr="004C5E29">
        <w:rPr>
          <w:rFonts w:eastAsiaTheme="minorHAnsi" w:cstheme="minorBidi"/>
          <w:i/>
          <w:iCs/>
          <w:kern w:val="2"/>
          <w14:ligatures w14:val="standardContextual"/>
        </w:rPr>
        <w:t xml:space="preserve">signs ... They have defiled the dwelling place of Your name </w:t>
      </w:r>
      <w:r w:rsidRPr="004C5E29">
        <w:rPr>
          <w:rFonts w:eastAsiaTheme="minorHAnsi" w:cstheme="minorBidi"/>
          <w:b/>
          <w:bCs/>
          <w:i/>
          <w:iCs/>
          <w:kern w:val="2"/>
          <w14:ligatures w14:val="standardContextual"/>
        </w:rPr>
        <w:t>to the ground</w:t>
      </w:r>
      <w:r>
        <w:rPr>
          <w:rFonts w:eastAsiaTheme="minorHAnsi" w:cstheme="minorBidi"/>
          <w:i/>
          <w:iCs/>
          <w:kern w:val="2"/>
          <w14:ligatures w14:val="standardContextual"/>
        </w:rPr>
        <w:t>:</w:t>
      </w:r>
      <w:r w:rsidR="00680AD9">
        <w:rPr>
          <w:rFonts w:eastAsiaTheme="minorHAnsi" w:cstheme="minorBidi"/>
          <w:i/>
          <w:iCs/>
          <w:kern w:val="2"/>
          <w14:ligatures w14:val="standardContextual"/>
        </w:rPr>
        <w:t>...</w:t>
      </w:r>
      <w:r w:rsidRPr="009D783A">
        <w:rPr>
          <w:rFonts w:eastAsiaTheme="minorHAnsi" w:cstheme="minorBidi"/>
          <w:kern w:val="2"/>
          <w14:ligatures w14:val="standardContextual"/>
        </w:rPr>
        <w:t>”</w:t>
      </w:r>
      <w:r w:rsidR="00680AD9">
        <w:rPr>
          <w:rFonts w:eastAsiaTheme="minorHAnsi" w:cstheme="minorBidi"/>
          <w:kern w:val="2"/>
          <w14:ligatures w14:val="standardContextual"/>
        </w:rPr>
        <w:t xml:space="preserve">  </w:t>
      </w:r>
      <w:r w:rsidR="00680AD9" w:rsidRPr="00680AD9">
        <w:rPr>
          <w:rFonts w:eastAsiaTheme="minorHAnsi" w:cstheme="minorBidi"/>
          <w:kern w:val="2"/>
          <w14:ligatures w14:val="standardContextual"/>
        </w:rPr>
        <w:t xml:space="preserve">Here, the psalmist lamented when a pagan power burned God’s sanctuary (Ps. 74:7). </w:t>
      </w:r>
    </w:p>
    <w:p w14:paraId="37E6A362" w14:textId="77777777" w:rsidR="00680AD9" w:rsidRDefault="00680AD9" w:rsidP="003B1509">
      <w:pPr>
        <w:jc w:val="both"/>
        <w:rPr>
          <w:rFonts w:eastAsiaTheme="minorHAnsi" w:cstheme="minorBidi"/>
          <w:kern w:val="2"/>
          <w14:ligatures w14:val="standardContextual"/>
        </w:rPr>
      </w:pPr>
    </w:p>
    <w:p w14:paraId="3F20B3E9" w14:textId="1E393DA1" w:rsidR="003B1509" w:rsidRDefault="00680AD9" w:rsidP="003B1509">
      <w:pPr>
        <w:jc w:val="both"/>
        <w:rPr>
          <w:rFonts w:eastAsiaTheme="minorHAnsi" w:cstheme="minorBidi"/>
          <w:kern w:val="2"/>
          <w14:ligatures w14:val="standardContextual"/>
        </w:rPr>
      </w:pPr>
      <w:r>
        <w:rPr>
          <w:rFonts w:eastAsiaTheme="minorHAnsi" w:cstheme="minorBidi"/>
          <w:kern w:val="2"/>
          <w14:ligatures w14:val="standardContextual"/>
        </w:rPr>
        <w:t xml:space="preserve">[Note: </w:t>
      </w:r>
      <w:r w:rsidRPr="00680AD9">
        <w:rPr>
          <w:rFonts w:eastAsiaTheme="minorHAnsi" w:cstheme="minorBidi"/>
          <w:kern w:val="2"/>
          <w14:ligatures w14:val="standardContextual"/>
        </w:rPr>
        <w:t>For most commentators, this psalm refers to Nebuchadnezzar’s destruction of the temple in 586 B.C. (2 K</w:t>
      </w:r>
      <w:r>
        <w:rPr>
          <w:rFonts w:eastAsiaTheme="minorHAnsi" w:cstheme="minorBidi"/>
          <w:kern w:val="2"/>
          <w14:ligatures w14:val="standardContextual"/>
        </w:rPr>
        <w:t>in</w:t>
      </w:r>
      <w:r w:rsidRPr="00680AD9">
        <w:rPr>
          <w:rFonts w:eastAsiaTheme="minorHAnsi" w:cstheme="minorBidi"/>
          <w:kern w:val="2"/>
          <w14:ligatures w14:val="standardContextual"/>
        </w:rPr>
        <w:t>gs 25:9-10; 2 Chr</w:t>
      </w:r>
      <w:r>
        <w:rPr>
          <w:rFonts w:eastAsiaTheme="minorHAnsi" w:cstheme="minorBidi"/>
          <w:kern w:val="2"/>
          <w14:ligatures w14:val="standardContextual"/>
        </w:rPr>
        <w:t>onicles</w:t>
      </w:r>
      <w:r w:rsidRPr="00680AD9">
        <w:rPr>
          <w:rFonts w:eastAsiaTheme="minorHAnsi" w:cstheme="minorBidi"/>
          <w:kern w:val="2"/>
          <w14:ligatures w14:val="standardContextual"/>
        </w:rPr>
        <w:t xml:space="preserve"> 36:17). This assumes that a descendant of Asaph wrote it because Asaph lived during the reigns of David (circa 1,000 to 962 B.C.) and Solomon (circa 962–922 B.C.). Others argue that this psalm references a different siege on God’s sanctuary. But it is not important to identify the exact siege. This psalm is important today because of the lessons it provides for believers to turn to God to overcome their trials. “</w:t>
      </w:r>
      <w:r w:rsidRPr="00680AD9">
        <w:rPr>
          <w:rFonts w:eastAsiaTheme="minorHAnsi" w:cstheme="minorBidi"/>
          <w:i/>
          <w:iCs/>
          <w:kern w:val="2"/>
          <w14:ligatures w14:val="standardContextual"/>
        </w:rPr>
        <w:t>For our struggle is not against flesh and blood, but against the rulers, against the powers, against the world forces of this darkness, against the spiritual forces of wickedness in the heavenly places.</w:t>
      </w:r>
      <w:r w:rsidRPr="00680AD9">
        <w:rPr>
          <w:rFonts w:eastAsiaTheme="minorHAnsi" w:cstheme="minorBidi"/>
          <w:kern w:val="2"/>
          <w14:ligatures w14:val="standardContextual"/>
        </w:rPr>
        <w:t>” (Eph</w:t>
      </w:r>
      <w:r>
        <w:rPr>
          <w:rFonts w:eastAsiaTheme="minorHAnsi" w:cstheme="minorBidi"/>
          <w:kern w:val="2"/>
          <w14:ligatures w14:val="standardContextual"/>
        </w:rPr>
        <w:t>esians</w:t>
      </w:r>
      <w:r w:rsidRPr="00680AD9">
        <w:rPr>
          <w:rFonts w:eastAsiaTheme="minorHAnsi" w:cstheme="minorBidi"/>
          <w:kern w:val="2"/>
          <w14:ligatures w14:val="standardContextual"/>
        </w:rPr>
        <w:t xml:space="preserve"> 6:12). When you face a trial, you can trust God because of His: (1) faithfulness, (2) fellowship, (3) guidance, (4) deliverance, (5) sovereignty, (6) redemption, and (7) answered prayers.</w:t>
      </w:r>
      <w:r>
        <w:rPr>
          <w:rStyle w:val="EndnoteReference"/>
          <w:rFonts w:eastAsiaTheme="minorHAnsi" w:cstheme="minorBidi"/>
          <w:kern w:val="2"/>
          <w14:ligatures w14:val="standardContextual"/>
        </w:rPr>
        <w:endnoteReference w:id="16"/>
      </w:r>
      <w:r>
        <w:rPr>
          <w:rFonts w:eastAsiaTheme="minorHAnsi" w:cstheme="minorBidi"/>
          <w:kern w:val="2"/>
          <w14:ligatures w14:val="standardContextual"/>
        </w:rPr>
        <w:t>]</w:t>
      </w:r>
    </w:p>
    <w:p w14:paraId="565A9B4A" w14:textId="77777777" w:rsidR="00680AD9" w:rsidRDefault="00680AD9" w:rsidP="003B1509">
      <w:pPr>
        <w:jc w:val="both"/>
        <w:rPr>
          <w:rFonts w:eastAsiaTheme="minorHAnsi" w:cstheme="minorBidi"/>
          <w:kern w:val="2"/>
          <w14:ligatures w14:val="standardContextual"/>
        </w:rPr>
      </w:pPr>
    </w:p>
    <w:p w14:paraId="64A2B8F9" w14:textId="77777777" w:rsidR="003B1509" w:rsidRPr="004C5E29" w:rsidRDefault="003B1509" w:rsidP="003B1509">
      <w:pPr>
        <w:ind w:left="720"/>
        <w:jc w:val="both"/>
        <w:rPr>
          <w:rFonts w:eastAsiaTheme="minorHAnsi" w:cstheme="minorBidi"/>
          <w:i/>
          <w:iCs/>
          <w:kern w:val="2"/>
          <w14:ligatures w14:val="standardContextual"/>
        </w:rPr>
      </w:pPr>
      <w:r w:rsidRPr="00407D44">
        <w:rPr>
          <w:rFonts w:eastAsiaTheme="minorHAnsi" w:cstheme="minorBidi"/>
          <w:b/>
          <w:bCs/>
          <w:kern w:val="2"/>
          <w14:ligatures w14:val="standardContextual"/>
        </w:rPr>
        <w:t>Psalms 74:1</w:t>
      </w:r>
      <w:r>
        <w:rPr>
          <w:rFonts w:eastAsiaTheme="minorHAnsi" w:cstheme="minorBidi"/>
          <w:b/>
          <w:bCs/>
          <w:kern w:val="2"/>
          <w14:ligatures w14:val="standardContextual"/>
        </w:rPr>
        <w:t>-7</w:t>
      </w:r>
      <w:r w:rsidRPr="00407D44">
        <w:rPr>
          <w:rFonts w:eastAsiaTheme="minorHAnsi" w:cstheme="minorBidi"/>
          <w:kern w:val="2"/>
          <w14:ligatures w14:val="standardContextual"/>
        </w:rPr>
        <w:t xml:space="preserve">   </w:t>
      </w:r>
      <w:r w:rsidRPr="004C5E29">
        <w:rPr>
          <w:rFonts w:eastAsiaTheme="minorHAnsi" w:cstheme="minorBidi"/>
          <w:i/>
          <w:iCs/>
          <w:kern w:val="2"/>
          <w14:ligatures w14:val="standardContextual"/>
        </w:rPr>
        <w:t xml:space="preserve">O God, why hast thou cast us off for ever? why doth thine anger smoke against the sheep of thy pasture? </w:t>
      </w:r>
      <w:r w:rsidRPr="004C5E29">
        <w:rPr>
          <w:rFonts w:eastAsiaTheme="minorHAnsi" w:cstheme="minorBidi"/>
          <w:b/>
          <w:bCs/>
          <w:i/>
          <w:iCs/>
          <w:kern w:val="2"/>
          <w:vertAlign w:val="superscript"/>
          <w14:ligatures w14:val="standardContextual"/>
        </w:rPr>
        <w:t>2</w:t>
      </w:r>
      <w:r w:rsidRPr="004C5E29">
        <w:rPr>
          <w:rFonts w:eastAsiaTheme="minorHAnsi" w:cstheme="minorBidi"/>
          <w:i/>
          <w:iCs/>
          <w:kern w:val="2"/>
          <w14:ligatures w14:val="standardContextual"/>
        </w:rPr>
        <w:t xml:space="preserve"> Remember thy congregation, which thou hast purchased of old; the rod of thine inheritance, which thou hast redeemed; this mount Zion, wherein thou hast dwelt. </w:t>
      </w:r>
      <w:r w:rsidRPr="004C5E29">
        <w:rPr>
          <w:rFonts w:eastAsiaTheme="minorHAnsi" w:cstheme="minorBidi"/>
          <w:b/>
          <w:bCs/>
          <w:i/>
          <w:iCs/>
          <w:kern w:val="2"/>
          <w:vertAlign w:val="superscript"/>
          <w14:ligatures w14:val="standardContextual"/>
        </w:rPr>
        <w:t>3</w:t>
      </w:r>
      <w:r w:rsidRPr="004C5E29">
        <w:rPr>
          <w:rFonts w:eastAsiaTheme="minorHAnsi" w:cstheme="minorBidi"/>
          <w:i/>
          <w:iCs/>
          <w:kern w:val="2"/>
          <w14:ligatures w14:val="standardContextual"/>
        </w:rPr>
        <w:t xml:space="preserve"> Lift up thy feet unto the perpetual desolations; even all that the enemy hath done wickedly in the sanctuary. </w:t>
      </w:r>
      <w:r w:rsidRPr="004C5E29">
        <w:rPr>
          <w:rFonts w:eastAsiaTheme="minorHAnsi" w:cstheme="minorBidi"/>
          <w:b/>
          <w:bCs/>
          <w:i/>
          <w:iCs/>
          <w:kern w:val="2"/>
          <w:vertAlign w:val="superscript"/>
          <w14:ligatures w14:val="standardContextual"/>
        </w:rPr>
        <w:t>4</w:t>
      </w:r>
      <w:r w:rsidRPr="004C5E29">
        <w:rPr>
          <w:rFonts w:eastAsiaTheme="minorHAnsi" w:cstheme="minorBidi"/>
          <w:i/>
          <w:iCs/>
          <w:kern w:val="2"/>
          <w14:ligatures w14:val="standardContextual"/>
        </w:rPr>
        <w:t xml:space="preserve"> </w:t>
      </w:r>
      <w:r w:rsidRPr="004C5E29">
        <w:rPr>
          <w:rFonts w:eastAsiaTheme="minorHAnsi" w:cstheme="minorBidi"/>
          <w:b/>
          <w:bCs/>
          <w:i/>
          <w:iCs/>
          <w:kern w:val="2"/>
          <w14:ligatures w14:val="standardContextual"/>
        </w:rPr>
        <w:t>Thine enemies roar in the midst of thy congregations; they set up their ensigns for signs.</w:t>
      </w:r>
      <w:r w:rsidRPr="004C5E29">
        <w:rPr>
          <w:rFonts w:eastAsiaTheme="minorHAnsi" w:cstheme="minorBidi"/>
          <w:i/>
          <w:iCs/>
          <w:kern w:val="2"/>
          <w14:ligatures w14:val="standardContextual"/>
        </w:rPr>
        <w:t xml:space="preserve"> </w:t>
      </w:r>
      <w:r w:rsidRPr="004C5E29">
        <w:rPr>
          <w:rFonts w:eastAsiaTheme="minorHAnsi" w:cstheme="minorBidi"/>
          <w:b/>
          <w:bCs/>
          <w:i/>
          <w:iCs/>
          <w:kern w:val="2"/>
          <w:vertAlign w:val="superscript"/>
          <w14:ligatures w14:val="standardContextual"/>
        </w:rPr>
        <w:t>5</w:t>
      </w:r>
      <w:r w:rsidRPr="004C5E29">
        <w:rPr>
          <w:rFonts w:eastAsiaTheme="minorHAnsi" w:cstheme="minorBidi"/>
          <w:i/>
          <w:iCs/>
          <w:kern w:val="2"/>
          <w14:ligatures w14:val="standardContextual"/>
        </w:rPr>
        <w:t xml:space="preserve"> A man was famous according as he had lifted up axes upon the thick trees. </w:t>
      </w:r>
      <w:r w:rsidRPr="004C5E29">
        <w:rPr>
          <w:rFonts w:eastAsiaTheme="minorHAnsi" w:cstheme="minorBidi"/>
          <w:b/>
          <w:bCs/>
          <w:i/>
          <w:iCs/>
          <w:kern w:val="2"/>
          <w:vertAlign w:val="superscript"/>
          <w14:ligatures w14:val="standardContextual"/>
        </w:rPr>
        <w:t>6</w:t>
      </w:r>
      <w:r w:rsidRPr="004C5E29">
        <w:rPr>
          <w:rFonts w:eastAsiaTheme="minorHAnsi" w:cstheme="minorBidi"/>
          <w:i/>
          <w:iCs/>
          <w:kern w:val="2"/>
          <w14:ligatures w14:val="standardContextual"/>
        </w:rPr>
        <w:t xml:space="preserve"> But now they break down the carved work thereof at once with axes and hammers. </w:t>
      </w:r>
      <w:r w:rsidRPr="004C5E29">
        <w:rPr>
          <w:rFonts w:eastAsiaTheme="minorHAnsi" w:cstheme="minorBidi"/>
          <w:b/>
          <w:bCs/>
          <w:i/>
          <w:iCs/>
          <w:kern w:val="2"/>
          <w:vertAlign w:val="superscript"/>
          <w14:ligatures w14:val="standardContextual"/>
        </w:rPr>
        <w:t>7</w:t>
      </w:r>
      <w:r w:rsidRPr="004C5E29">
        <w:rPr>
          <w:rFonts w:eastAsiaTheme="minorHAnsi" w:cstheme="minorBidi"/>
          <w:i/>
          <w:iCs/>
          <w:kern w:val="2"/>
          <w14:ligatures w14:val="standardContextual"/>
        </w:rPr>
        <w:t xml:space="preserve"> They have cast fire into thy </w:t>
      </w:r>
      <w:r w:rsidRPr="004C5E29">
        <w:rPr>
          <w:rFonts w:eastAsiaTheme="minorHAnsi" w:cstheme="minorBidi"/>
          <w:i/>
          <w:iCs/>
          <w:kern w:val="2"/>
          <w14:ligatures w14:val="standardContextual"/>
        </w:rPr>
        <w:lastRenderedPageBreak/>
        <w:t xml:space="preserve">sanctuary, </w:t>
      </w:r>
      <w:r w:rsidRPr="004C5E29">
        <w:rPr>
          <w:rFonts w:eastAsiaTheme="minorHAnsi" w:cstheme="minorBidi"/>
          <w:b/>
          <w:bCs/>
          <w:i/>
          <w:iCs/>
          <w:kern w:val="2"/>
          <w14:ligatures w14:val="standardContextual"/>
        </w:rPr>
        <w:t xml:space="preserve">they have defiled by casting down the dwelling place of thy name </w:t>
      </w:r>
      <w:r w:rsidRPr="004C5E29">
        <w:rPr>
          <w:rFonts w:eastAsiaTheme="minorHAnsi" w:cstheme="minorBidi"/>
          <w:b/>
          <w:bCs/>
          <w:i/>
          <w:iCs/>
          <w:kern w:val="2"/>
          <w:u w:val="double"/>
          <w14:ligatures w14:val="standardContextual"/>
        </w:rPr>
        <w:t>to the ground</w:t>
      </w:r>
      <w:r w:rsidRPr="004C5E29">
        <w:rPr>
          <w:rFonts w:eastAsiaTheme="minorHAnsi" w:cstheme="minorBidi"/>
          <w:i/>
          <w:iCs/>
          <w:kern w:val="2"/>
          <w14:ligatures w14:val="standardContextual"/>
        </w:rPr>
        <w:t>.</w:t>
      </w:r>
    </w:p>
    <w:p w14:paraId="519F25A9" w14:textId="77777777" w:rsidR="003B1509" w:rsidRPr="00407D44" w:rsidRDefault="003B1509" w:rsidP="003B1509">
      <w:pPr>
        <w:jc w:val="both"/>
        <w:rPr>
          <w:rFonts w:eastAsiaTheme="minorHAnsi" w:cstheme="minorBidi"/>
          <w:kern w:val="2"/>
          <w14:ligatures w14:val="standardContextual"/>
        </w:rPr>
      </w:pPr>
    </w:p>
    <w:p w14:paraId="6174B23D" w14:textId="77777777" w:rsidR="003B1509" w:rsidRDefault="003B1509" w:rsidP="003B1509">
      <w:pPr>
        <w:jc w:val="both"/>
        <w:rPr>
          <w:rFonts w:eastAsiaTheme="minorHAnsi" w:cstheme="minorBidi"/>
          <w:kern w:val="2"/>
          <w14:ligatures w14:val="standardContextual"/>
        </w:rPr>
      </w:pPr>
      <w:r w:rsidRPr="009D783A">
        <w:rPr>
          <w:rFonts w:eastAsiaTheme="minorHAnsi" w:cstheme="minorBidi"/>
          <w:kern w:val="2"/>
          <w14:ligatures w14:val="standardContextual"/>
        </w:rPr>
        <w:t xml:space="preserve"> </w:t>
      </w:r>
      <w:bookmarkStart w:id="76" w:name="46852"/>
      <w:bookmarkEnd w:id="76"/>
      <w:r>
        <w:rPr>
          <w:rFonts w:eastAsiaTheme="minorHAnsi" w:cstheme="minorBidi"/>
          <w:kern w:val="2"/>
          <w14:ligatures w14:val="standardContextual"/>
        </w:rPr>
        <w:t>In Psalms 79.1,</w:t>
      </w:r>
      <w:r w:rsidRPr="009D783A">
        <w:rPr>
          <w:rFonts w:eastAsiaTheme="minorHAnsi" w:cstheme="minorBidi"/>
          <w:kern w:val="2"/>
          <w14:ligatures w14:val="standardContextual"/>
        </w:rPr>
        <w:t xml:space="preserve"> he decries, </w:t>
      </w:r>
      <w:r w:rsidRPr="00407D44">
        <w:rPr>
          <w:rFonts w:eastAsiaTheme="minorHAnsi" w:cstheme="minorBidi"/>
          <w:b/>
          <w:bCs/>
          <w:kern w:val="2"/>
          <w14:ligatures w14:val="standardContextual"/>
        </w:rPr>
        <w:t xml:space="preserve"> </w:t>
      </w:r>
      <w:r w:rsidRPr="00407D44">
        <w:rPr>
          <w:rFonts w:eastAsiaTheme="minorHAnsi" w:cstheme="minorBidi"/>
          <w:i/>
          <w:iCs/>
          <w:kern w:val="2"/>
          <w14:ligatures w14:val="standardContextual"/>
        </w:rPr>
        <w:t xml:space="preserve">O God, </w:t>
      </w:r>
      <w:r w:rsidRPr="00B83E36">
        <w:rPr>
          <w:rFonts w:eastAsiaTheme="minorHAnsi" w:cstheme="minorBidi"/>
          <w:b/>
          <w:bCs/>
          <w:i/>
          <w:iCs/>
          <w:kern w:val="2"/>
          <w14:ligatures w14:val="standardContextual"/>
        </w:rPr>
        <w:t>the heathen are come into thine inheritance</w:t>
      </w:r>
      <w:r w:rsidRPr="00407D44">
        <w:rPr>
          <w:rFonts w:eastAsiaTheme="minorHAnsi" w:cstheme="minorBidi"/>
          <w:i/>
          <w:iCs/>
          <w:kern w:val="2"/>
          <w14:ligatures w14:val="standardContextual"/>
        </w:rPr>
        <w:t xml:space="preserve">; </w:t>
      </w:r>
      <w:r w:rsidRPr="00B83E36">
        <w:rPr>
          <w:rFonts w:eastAsiaTheme="minorHAnsi" w:cstheme="minorBidi"/>
          <w:b/>
          <w:bCs/>
          <w:i/>
          <w:iCs/>
          <w:kern w:val="2"/>
          <w14:ligatures w14:val="standardContextual"/>
        </w:rPr>
        <w:t>thy holy temple have they defiled</w:t>
      </w:r>
      <w:r w:rsidRPr="00407D44">
        <w:rPr>
          <w:rFonts w:eastAsiaTheme="minorHAnsi" w:cstheme="minorBidi"/>
          <w:i/>
          <w:iCs/>
          <w:kern w:val="2"/>
          <w14:ligatures w14:val="standardContextual"/>
        </w:rPr>
        <w:t xml:space="preserve">; </w:t>
      </w:r>
      <w:r w:rsidRPr="00B83E36">
        <w:rPr>
          <w:rFonts w:eastAsiaTheme="minorHAnsi" w:cstheme="minorBidi"/>
          <w:b/>
          <w:bCs/>
          <w:i/>
          <w:iCs/>
          <w:kern w:val="2"/>
          <w14:ligatures w14:val="standardContextual"/>
        </w:rPr>
        <w:t>they have laid Jerusalem on heaps</w:t>
      </w:r>
      <w:r w:rsidRPr="00407D44">
        <w:rPr>
          <w:rFonts w:eastAsiaTheme="minorHAnsi" w:cstheme="minorBidi"/>
          <w:i/>
          <w:iCs/>
          <w:kern w:val="2"/>
          <w14:ligatures w14:val="standardContextual"/>
        </w:rPr>
        <w:t>.</w:t>
      </w:r>
      <w:r w:rsidRPr="009D783A">
        <w:rPr>
          <w:rFonts w:eastAsiaTheme="minorHAnsi" w:cstheme="minorBidi"/>
          <w:kern w:val="2"/>
          <w14:ligatures w14:val="standardContextual"/>
        </w:rPr>
        <w:t xml:space="preserve">  </w:t>
      </w:r>
    </w:p>
    <w:p w14:paraId="54E6B2F0" w14:textId="77777777" w:rsidR="003B1509" w:rsidRDefault="003B1509" w:rsidP="003B1509">
      <w:pPr>
        <w:jc w:val="both"/>
        <w:rPr>
          <w:rFonts w:eastAsiaTheme="minorHAnsi" w:cstheme="minorBidi"/>
          <w:kern w:val="2"/>
          <w14:ligatures w14:val="standardContextual"/>
        </w:rPr>
      </w:pPr>
    </w:p>
    <w:p w14:paraId="316B86CB" w14:textId="7BF41FF1" w:rsidR="003B1509" w:rsidRDefault="003B1509" w:rsidP="003B1509">
      <w:pPr>
        <w:jc w:val="both"/>
        <w:rPr>
          <w:rFonts w:eastAsiaTheme="minorHAnsi" w:cstheme="minorBidi"/>
          <w:kern w:val="2"/>
          <w14:ligatures w14:val="standardContextual"/>
        </w:rPr>
      </w:pPr>
      <w:r w:rsidRPr="009D783A">
        <w:rPr>
          <w:rFonts w:eastAsiaTheme="minorHAnsi" w:cstheme="minorBidi"/>
          <w:kern w:val="2"/>
          <w14:ligatures w14:val="standardContextual"/>
        </w:rPr>
        <w:t xml:space="preserve">In the </w:t>
      </w:r>
      <w:r>
        <w:rPr>
          <w:rFonts w:eastAsiaTheme="minorHAnsi" w:cstheme="minorBidi"/>
          <w:kern w:val="2"/>
          <w14:ligatures w14:val="standardContextual"/>
        </w:rPr>
        <w:t>descriptions</w:t>
      </w:r>
      <w:r w:rsidRPr="009D783A">
        <w:rPr>
          <w:rFonts w:eastAsiaTheme="minorHAnsi" w:cstheme="minorBidi"/>
          <w:kern w:val="2"/>
          <w14:ligatures w14:val="standardContextual"/>
        </w:rPr>
        <w:t xml:space="preserve"> of Asaph</w:t>
      </w:r>
      <w:r w:rsidR="00706766">
        <w:rPr>
          <w:rFonts w:eastAsiaTheme="minorHAnsi" w:cstheme="minorBidi"/>
          <w:kern w:val="2"/>
          <w14:ligatures w14:val="standardContextual"/>
        </w:rPr>
        <w:t xml:space="preserve"> (Psalms 74 above)</w:t>
      </w:r>
      <w:r w:rsidRPr="009D783A">
        <w:rPr>
          <w:rFonts w:eastAsiaTheme="minorHAnsi" w:cstheme="minorBidi"/>
          <w:kern w:val="2"/>
          <w14:ligatures w14:val="standardContextual"/>
        </w:rPr>
        <w:t xml:space="preserve">, the temple had been </w:t>
      </w:r>
      <w:r w:rsidRPr="004C5E29">
        <w:rPr>
          <w:rFonts w:eastAsiaTheme="minorHAnsi" w:cstheme="minorBidi"/>
          <w:b/>
          <w:bCs/>
          <w:i/>
          <w:iCs/>
          <w:kern w:val="2"/>
          <w14:ligatures w14:val="standardContextual"/>
        </w:rPr>
        <w:t>completely destroyed</w:t>
      </w:r>
      <w:r>
        <w:rPr>
          <w:rFonts w:eastAsiaTheme="minorHAnsi" w:cstheme="minorBidi"/>
          <w:kern w:val="2"/>
          <w14:ligatures w14:val="standardContextual"/>
        </w:rPr>
        <w:t>.</w:t>
      </w:r>
      <w:r w:rsidRPr="009D783A">
        <w:rPr>
          <w:rFonts w:eastAsiaTheme="minorHAnsi" w:cstheme="minorBidi"/>
          <w:kern w:val="2"/>
          <w14:ligatures w14:val="standardContextual"/>
        </w:rPr>
        <w:t xml:space="preserve"> </w:t>
      </w:r>
      <w:r w:rsidR="00706766">
        <w:rPr>
          <w:rFonts w:eastAsiaTheme="minorHAnsi" w:cstheme="minorBidi"/>
          <w:kern w:val="2"/>
          <w14:ligatures w14:val="standardContextual"/>
        </w:rPr>
        <w:t>In Psalm 79.1 (above)</w:t>
      </w:r>
      <w:r w:rsidRPr="009D783A">
        <w:rPr>
          <w:rFonts w:eastAsiaTheme="minorHAnsi" w:cstheme="minorBidi"/>
          <w:kern w:val="2"/>
          <w14:ligatures w14:val="standardContextual"/>
        </w:rPr>
        <w:t xml:space="preserve">, </w:t>
      </w:r>
      <w:r w:rsidRPr="004C5E29">
        <w:rPr>
          <w:rFonts w:eastAsiaTheme="minorHAnsi" w:cstheme="minorBidi"/>
          <w:i/>
          <w:iCs/>
          <w:kern w:val="2"/>
          <w:u w:val="single"/>
          <w14:ligatures w14:val="standardContextual"/>
        </w:rPr>
        <w:t>only a portion of the temple is in the </w:t>
      </w:r>
      <w:bookmarkStart w:id="77" w:name="5.4.246-3.11.2"/>
      <w:bookmarkEnd w:id="77"/>
      <w:r w:rsidRPr="004C5E29">
        <w:rPr>
          <w:rFonts w:eastAsiaTheme="minorHAnsi" w:cstheme="minorBidi"/>
          <w:i/>
          <w:iCs/>
          <w:kern w:val="2"/>
          <w:u w:val="single"/>
          <w14:ligatures w14:val="standardContextual"/>
        </w:rPr>
        <w:t>hands of the nations</w:t>
      </w:r>
      <w:r w:rsidRPr="009D783A">
        <w:rPr>
          <w:rFonts w:eastAsiaTheme="minorHAnsi" w:cstheme="minorBidi"/>
          <w:kern w:val="2"/>
          <w14:ligatures w14:val="standardContextual"/>
        </w:rPr>
        <w:t>.</w:t>
      </w:r>
      <w:r>
        <w:rPr>
          <w:rFonts w:eastAsiaTheme="minorHAnsi" w:cstheme="minorBidi"/>
          <w:kern w:val="2"/>
          <w14:ligatures w14:val="standardContextual"/>
        </w:rPr>
        <w:t xml:space="preserve"> </w:t>
      </w:r>
      <w:r w:rsidRPr="00407D44">
        <w:rPr>
          <w:rFonts w:eastAsiaTheme="minorHAnsi" w:cstheme="minorBidi"/>
          <w:b/>
          <w:bCs/>
          <w:kern w:val="2"/>
          <w14:ligatures w14:val="standardContextual"/>
        </w:rPr>
        <w:t>Isaiah 63:18</w:t>
      </w:r>
      <w:r w:rsidRPr="00407D44">
        <w:rPr>
          <w:rFonts w:eastAsiaTheme="minorHAnsi" w:cstheme="minorBidi"/>
          <w:kern w:val="2"/>
          <w14:ligatures w14:val="standardContextual"/>
        </w:rPr>
        <w:t xml:space="preserve"> The people of thy holiness have possessed</w:t>
      </w:r>
      <w:r w:rsidRPr="00407D44">
        <w:rPr>
          <w:rFonts w:eastAsiaTheme="minorHAnsi" w:cstheme="minorBidi"/>
          <w:i/>
          <w:iCs/>
          <w:kern w:val="2"/>
          <w14:ligatures w14:val="standardContextual"/>
        </w:rPr>
        <w:t xml:space="preserve"> it</w:t>
      </w:r>
      <w:r w:rsidRPr="00407D44">
        <w:rPr>
          <w:rFonts w:eastAsiaTheme="minorHAnsi" w:cstheme="minorBidi"/>
          <w:kern w:val="2"/>
          <w14:ligatures w14:val="standardContextual"/>
        </w:rPr>
        <w:t xml:space="preserve"> but a little while: our adversaries have trodden down thy sanctuary.</w:t>
      </w:r>
    </w:p>
    <w:p w14:paraId="5E22737D" w14:textId="77777777" w:rsidR="00425240" w:rsidRPr="002D592F" w:rsidRDefault="00425240" w:rsidP="002D592F">
      <w:pPr>
        <w:jc w:val="both"/>
        <w:rPr>
          <w:rFonts w:eastAsiaTheme="minorHAnsi" w:cstheme="minorBidi"/>
          <w:kern w:val="2"/>
          <w14:ligatures w14:val="standardContextual"/>
        </w:rPr>
      </w:pPr>
    </w:p>
    <w:p w14:paraId="31441ADD" w14:textId="1BF60A43" w:rsidR="00B96A7F" w:rsidRDefault="002D592F" w:rsidP="002D592F">
      <w:pPr>
        <w:jc w:val="both"/>
        <w:rPr>
          <w:rFonts w:eastAsiaTheme="minorHAnsi" w:cstheme="minorBidi"/>
          <w:kern w:val="2"/>
          <w14:ligatures w14:val="standardContextual"/>
        </w:rPr>
      </w:pPr>
      <w:r w:rsidRPr="002D592F">
        <w:rPr>
          <w:rFonts w:eastAsiaTheme="minorHAnsi" w:cstheme="minorBidi"/>
          <w:kern w:val="2"/>
          <w14:ligatures w14:val="standardContextual"/>
        </w:rPr>
        <w:t>This casting out of the court of the Gentiles</w:t>
      </w:r>
      <w:r w:rsidR="00D7147B">
        <w:rPr>
          <w:rFonts w:eastAsiaTheme="minorHAnsi" w:cstheme="minorBidi"/>
          <w:kern w:val="2"/>
          <w14:ligatures w14:val="standardContextual"/>
        </w:rPr>
        <w:t>,</w:t>
      </w:r>
      <w:r w:rsidRPr="002D592F">
        <w:rPr>
          <w:rFonts w:eastAsiaTheme="minorHAnsi" w:cstheme="minorBidi"/>
          <w:kern w:val="2"/>
          <w14:ligatures w14:val="standardContextual"/>
        </w:rPr>
        <w:t xml:space="preserve"> because it is the court of the Gentiles, </w:t>
      </w:r>
      <w:r w:rsidR="00425240">
        <w:rPr>
          <w:rFonts w:eastAsiaTheme="minorHAnsi" w:cstheme="minorBidi"/>
          <w:kern w:val="2"/>
          <w14:ligatures w14:val="standardContextual"/>
        </w:rPr>
        <w:t>demonstrates that</w:t>
      </w:r>
      <w:r w:rsidRPr="002D592F">
        <w:rPr>
          <w:rFonts w:eastAsiaTheme="minorHAnsi" w:cstheme="minorBidi"/>
          <w:kern w:val="2"/>
          <w14:ligatures w14:val="standardContextual"/>
        </w:rPr>
        <w:t xml:space="preserve"> the </w:t>
      </w:r>
      <w:r w:rsidR="00B96A7F">
        <w:rPr>
          <w:rFonts w:eastAsiaTheme="minorHAnsi" w:cstheme="minorBidi"/>
          <w:kern w:val="2"/>
          <w14:ligatures w14:val="standardContextual"/>
        </w:rPr>
        <w:t>time of the Gentiles (which began at the conversation of Cornelius)</w:t>
      </w:r>
      <w:r w:rsidRPr="002D592F">
        <w:rPr>
          <w:rFonts w:eastAsiaTheme="minorHAnsi" w:cstheme="minorBidi"/>
          <w:kern w:val="2"/>
          <w14:ligatures w14:val="standardContextual"/>
        </w:rPr>
        <w:t xml:space="preserve"> </w:t>
      </w:r>
      <w:r w:rsidR="00495564">
        <w:rPr>
          <w:rFonts w:eastAsiaTheme="minorHAnsi" w:cstheme="minorBidi"/>
          <w:kern w:val="2"/>
          <w14:ligatures w14:val="standardContextual"/>
        </w:rPr>
        <w:t xml:space="preserve">is </w:t>
      </w:r>
      <w:r w:rsidRPr="002D592F">
        <w:rPr>
          <w:rFonts w:eastAsiaTheme="minorHAnsi" w:cstheme="minorBidi"/>
          <w:kern w:val="2"/>
          <w14:ligatures w14:val="standardContextual"/>
        </w:rPr>
        <w:t>at an end.</w:t>
      </w:r>
      <w:r w:rsidR="00B96A7F">
        <w:rPr>
          <w:rStyle w:val="EndnoteReference"/>
          <w:rFonts w:eastAsiaTheme="minorHAnsi" w:cstheme="minorBidi"/>
          <w:kern w:val="2"/>
          <w14:ligatures w14:val="standardContextual"/>
        </w:rPr>
        <w:endnoteReference w:id="17"/>
      </w:r>
      <w:r w:rsidRPr="002D592F">
        <w:rPr>
          <w:rFonts w:eastAsiaTheme="minorHAnsi" w:cstheme="minorBidi"/>
          <w:kern w:val="2"/>
          <w14:ligatures w14:val="standardContextual"/>
        </w:rPr>
        <w:t xml:space="preserve"> </w:t>
      </w:r>
      <w:r w:rsidR="00B96A7F" w:rsidRPr="00B96A7F">
        <w:rPr>
          <w:rFonts w:eastAsiaTheme="minorHAnsi" w:cstheme="minorBidi"/>
          <w:kern w:val="2"/>
          <w14:ligatures w14:val="standardContextual"/>
        </w:rPr>
        <w:t>In Luke 21:24, Jesus speaks of future events, including the destruction of Jerusalem and His return. He says that “</w:t>
      </w:r>
      <w:r w:rsidR="00B96A7F" w:rsidRPr="00B96A7F">
        <w:rPr>
          <w:rFonts w:eastAsiaTheme="minorHAnsi" w:cstheme="minorBidi"/>
          <w:i/>
          <w:iCs/>
          <w:kern w:val="2"/>
          <w14:ligatures w14:val="standardContextual"/>
        </w:rPr>
        <w:t>Jerusalem will be trampled underfoot by the Gentiles, until the times of the Gentiles are fulfilled</w:t>
      </w:r>
      <w:r w:rsidR="00B96A7F" w:rsidRPr="00B96A7F">
        <w:rPr>
          <w:rFonts w:eastAsiaTheme="minorHAnsi" w:cstheme="minorBidi"/>
          <w:kern w:val="2"/>
          <w14:ligatures w14:val="standardContextual"/>
        </w:rPr>
        <w:t>” (ESV). A similar phrase is found in Romans 11:25, which says, “</w:t>
      </w:r>
      <w:r w:rsidR="00B96A7F" w:rsidRPr="00B96A7F">
        <w:rPr>
          <w:rFonts w:eastAsiaTheme="minorHAnsi" w:cstheme="minorBidi"/>
          <w:i/>
          <w:iCs/>
          <w:kern w:val="2"/>
          <w14:ligatures w14:val="standardContextual"/>
        </w:rPr>
        <w:t>A partial hardening has come upon Israel, until the fullness of the Gentiles has come in</w:t>
      </w:r>
      <w:r w:rsidR="00B96A7F" w:rsidRPr="00B96A7F">
        <w:rPr>
          <w:rFonts w:eastAsiaTheme="minorHAnsi" w:cstheme="minorBidi"/>
          <w:kern w:val="2"/>
          <w14:ligatures w14:val="standardContextual"/>
        </w:rPr>
        <w:t>” (ESV). Does the Bible tell us what the phrase “</w:t>
      </w:r>
      <w:r w:rsidR="00B96A7F" w:rsidRPr="00B96A7F">
        <w:rPr>
          <w:rFonts w:eastAsiaTheme="minorHAnsi" w:cstheme="minorBidi"/>
          <w:i/>
          <w:iCs/>
          <w:kern w:val="2"/>
          <w14:ligatures w14:val="standardContextual"/>
        </w:rPr>
        <w:t>times of the Gentiles</w:t>
      </w:r>
      <w:r w:rsidR="00B96A7F" w:rsidRPr="00B96A7F">
        <w:rPr>
          <w:rFonts w:eastAsiaTheme="minorHAnsi" w:cstheme="minorBidi"/>
          <w:kern w:val="2"/>
          <w14:ligatures w14:val="standardContextual"/>
        </w:rPr>
        <w:t>” means?</w:t>
      </w:r>
      <w:r w:rsidR="00B96A7F">
        <w:rPr>
          <w:rFonts w:eastAsiaTheme="minorHAnsi" w:cstheme="minorBidi"/>
          <w:kern w:val="2"/>
          <w14:ligatures w14:val="standardContextual"/>
        </w:rPr>
        <w:t xml:space="preserve"> </w:t>
      </w:r>
    </w:p>
    <w:p w14:paraId="27CF2FDA" w14:textId="77777777" w:rsidR="00B96A7F" w:rsidRDefault="00B96A7F" w:rsidP="002D592F">
      <w:pPr>
        <w:jc w:val="both"/>
        <w:rPr>
          <w:rFonts w:eastAsiaTheme="minorHAnsi" w:cstheme="minorBidi"/>
          <w:kern w:val="2"/>
          <w14:ligatures w14:val="standardContextual"/>
        </w:rPr>
      </w:pPr>
    </w:p>
    <w:p w14:paraId="22C6BC7B" w14:textId="77777777" w:rsidR="00B96A7F" w:rsidRDefault="00B96A7F" w:rsidP="00B96A7F">
      <w:pPr>
        <w:jc w:val="both"/>
        <w:rPr>
          <w:rFonts w:eastAsiaTheme="minorHAnsi" w:cstheme="minorBidi"/>
          <w:kern w:val="2"/>
          <w14:ligatures w14:val="standardContextual"/>
        </w:rPr>
      </w:pPr>
      <w:r w:rsidRPr="00B96A7F">
        <w:rPr>
          <w:rFonts w:eastAsiaTheme="minorHAnsi" w:cstheme="minorBidi"/>
          <w:kern w:val="2"/>
          <w14:ligatures w14:val="standardContextual"/>
        </w:rPr>
        <w:t> Romans 11:25 gives us a hint as to God’s purpose in the times of the Gentiles: the spread of the gospel throughout the whole world. The organization and inventions of the pagan world powers have actually aided the evangelism of the world. For example, in the first century, it was the widespread use of the Greek language and the network of Roman roads that allowed many people in far-off lands to hear the gospel.</w:t>
      </w:r>
    </w:p>
    <w:p w14:paraId="641908A1" w14:textId="051ED8EA" w:rsidR="00B96A7F" w:rsidRDefault="00B96A7F" w:rsidP="002D592F">
      <w:pPr>
        <w:jc w:val="both"/>
        <w:rPr>
          <w:rFonts w:eastAsiaTheme="minorHAnsi" w:cstheme="minorBidi"/>
          <w:kern w:val="2"/>
          <w14:ligatures w14:val="standardContextual"/>
        </w:rPr>
      </w:pPr>
      <w:r w:rsidRPr="00B96A7F">
        <w:rPr>
          <w:rFonts w:eastAsiaTheme="minorHAnsi" w:cstheme="minorBidi"/>
          <w:kern w:val="2"/>
          <w14:ligatures w14:val="standardContextual"/>
        </w:rPr>
        <w:br/>
      </w:r>
      <w:r w:rsidRPr="00337039">
        <w:rPr>
          <w:rFonts w:eastAsiaTheme="minorHAnsi" w:cstheme="minorBidi"/>
          <w:b/>
          <w:bCs/>
          <w:kern w:val="2"/>
          <w14:ligatures w14:val="standardContextual"/>
        </w:rPr>
        <w:t>One theme of Romans 11 is that, when the Jewish people rejected Christ, they were temporarily cut off from the blessings of a relationship with God</w:t>
      </w:r>
      <w:r w:rsidRPr="00B96A7F">
        <w:rPr>
          <w:rFonts w:eastAsiaTheme="minorHAnsi" w:cstheme="minorBidi"/>
          <w:kern w:val="2"/>
          <w14:ligatures w14:val="standardContextual"/>
        </w:rPr>
        <w:t xml:space="preserve">. As a result, the gospel was given to the Gentiles, and they gladly received it. </w:t>
      </w:r>
      <w:r w:rsidRPr="00337039">
        <w:rPr>
          <w:rFonts w:eastAsiaTheme="minorHAnsi" w:cstheme="minorBidi"/>
          <w:kern w:val="2"/>
          <w:u w:val="single"/>
          <w14:ligatures w14:val="standardContextual"/>
        </w:rPr>
        <w:t>This partial hardening of heart for Israel doesn’t preclude individual Jews from being saved, but it prevents the nation from accepting Christ as Messiah until His plans are finished.</w:t>
      </w:r>
      <w:r w:rsidRPr="00B96A7F">
        <w:rPr>
          <w:rFonts w:eastAsiaTheme="minorHAnsi" w:cstheme="minorBidi"/>
          <w:kern w:val="2"/>
          <w14:ligatures w14:val="standardContextual"/>
        </w:rPr>
        <w:t xml:space="preserve"> When the time is right, God will restore the entire nation, and they will come to faith in Him once again, ending “the times of the Gentiles” (Isaiah 17:7; 62:11–12; Romans 11:26).</w:t>
      </w:r>
      <w:r>
        <w:rPr>
          <w:rStyle w:val="EndnoteReference"/>
          <w:rFonts w:eastAsiaTheme="minorHAnsi" w:cstheme="minorBidi"/>
          <w:kern w:val="2"/>
          <w14:ligatures w14:val="standardContextual"/>
        </w:rPr>
        <w:endnoteReference w:id="18"/>
      </w:r>
    </w:p>
    <w:p w14:paraId="40AEED89" w14:textId="77777777" w:rsidR="00C21C8D" w:rsidRDefault="00C21C8D" w:rsidP="00407D44">
      <w:pPr>
        <w:jc w:val="both"/>
        <w:rPr>
          <w:rFonts w:eastAsiaTheme="minorHAnsi" w:cstheme="minorBidi"/>
          <w:kern w:val="2"/>
          <w14:ligatures w14:val="standardContextual"/>
        </w:rPr>
      </w:pPr>
    </w:p>
    <w:p w14:paraId="74B5CC43" w14:textId="60282E28" w:rsidR="00457ACA" w:rsidRPr="00457ACA" w:rsidRDefault="00840D3B" w:rsidP="00457ACA">
      <w:pPr>
        <w:jc w:val="both"/>
        <w:rPr>
          <w:rFonts w:eastAsiaTheme="minorHAnsi" w:cs="Segoe UI Symbol"/>
          <w:b/>
          <w:bCs/>
          <w:i/>
          <w:iCs/>
          <w14:ligatures w14:val="standardContextual"/>
        </w:rPr>
      </w:pPr>
      <w:r w:rsidRPr="008123D1">
        <w:rPr>
          <w:rFonts w:ascii="Segoe UI Symbol" w:eastAsiaTheme="minorHAnsi" w:hAnsi="Segoe UI Symbol" w:cs="Segoe UI Symbol"/>
          <w:sz w:val="26"/>
          <w:szCs w:val="26"/>
          <w14:ligatures w14:val="standardContextual"/>
        </w:rPr>
        <w:t xml:space="preserve">✞✞ </w:t>
      </w:r>
      <w:r w:rsidR="00457ACA" w:rsidRPr="00457ACA">
        <w:rPr>
          <w:rFonts w:eastAsiaTheme="minorHAnsi" w:cs="Segoe UI Symbol"/>
          <w14:ligatures w14:val="standardContextual"/>
        </w:rPr>
        <w:t>Verse 3 begins with, "</w:t>
      </w:r>
      <w:r w:rsidR="00457ACA" w:rsidRPr="00457ACA">
        <w:rPr>
          <w:rFonts w:eastAsiaTheme="minorHAnsi" w:cs="Segoe UI Symbol"/>
          <w:i/>
          <w:iCs/>
          <w14:ligatures w14:val="standardContextual"/>
        </w:rPr>
        <w:t>And...</w:t>
      </w:r>
      <w:r w:rsidR="00457ACA" w:rsidRPr="00457ACA">
        <w:rPr>
          <w:rFonts w:eastAsiaTheme="minorHAnsi" w:cs="Segoe UI Symbol"/>
          <w14:ligatures w14:val="standardContextual"/>
        </w:rPr>
        <w:t xml:space="preserve">" This conjunction </w:t>
      </w:r>
      <w:r w:rsidR="00457ACA" w:rsidRPr="00457ACA">
        <w:rPr>
          <w:rFonts w:eastAsiaTheme="minorHAnsi" w:cs="Segoe UI Symbol"/>
          <w:b/>
          <w:bCs/>
          <w:i/>
          <w:iCs/>
          <w:u w:val="single"/>
          <w14:ligatures w14:val="standardContextual"/>
        </w:rPr>
        <w:t>joins</w:t>
      </w:r>
      <w:r w:rsidR="00457ACA" w:rsidRPr="00457ACA">
        <w:rPr>
          <w:rFonts w:eastAsiaTheme="minorHAnsi" w:cs="Segoe UI Symbol"/>
          <w14:ligatures w14:val="standardContextual"/>
        </w:rPr>
        <w:t xml:space="preserve"> it to the measuring in verses 1 and 2 - </w:t>
      </w:r>
      <w:r w:rsidR="00457ACA" w:rsidRPr="00457ACA">
        <w:rPr>
          <w:rFonts w:eastAsiaTheme="minorHAnsi" w:cs="Segoe UI Symbol"/>
          <w:i/>
          <w:iCs/>
          <w14:ligatures w14:val="standardContextual"/>
        </w:rPr>
        <w:t xml:space="preserve">And I will </w:t>
      </w:r>
      <w:r w:rsidR="00457ACA">
        <w:rPr>
          <w:rFonts w:eastAsiaTheme="minorHAnsi" w:cs="Segoe UI Symbol"/>
          <w:i/>
          <w:iCs/>
          <w14:ligatures w14:val="standardContextual"/>
        </w:rPr>
        <w:t>give</w:t>
      </w:r>
      <w:r w:rsidR="00457ACA" w:rsidRPr="00457ACA">
        <w:rPr>
          <w:rFonts w:eastAsiaTheme="minorHAnsi" w:cs="Segoe UI Symbol"/>
          <w:i/>
          <w:iCs/>
          <w14:ligatures w14:val="standardContextual"/>
        </w:rPr>
        <w:t xml:space="preserve"> authority to my two witnesses, and they will prophesy...</w:t>
      </w:r>
      <w:r w:rsidR="00457ACA" w:rsidRPr="00457ACA">
        <w:rPr>
          <w:rFonts w:eastAsiaTheme="minorHAnsi" w:cs="Segoe UI Symbol"/>
          <w14:ligatures w14:val="standardContextual"/>
        </w:rPr>
        <w:t xml:space="preserve"> In spite of </w:t>
      </w:r>
      <w:r w:rsidR="00457ACA" w:rsidRPr="00457ACA">
        <w:rPr>
          <w:rFonts w:eastAsiaTheme="minorHAnsi" w:cs="Segoe UI Symbol"/>
          <w:b/>
          <w:bCs/>
          <w14:ligatures w14:val="standardContextual"/>
        </w:rPr>
        <w:t>the</w:t>
      </w:r>
      <w:r w:rsidR="00457ACA" w:rsidRPr="00457ACA">
        <w:rPr>
          <w:rFonts w:eastAsiaTheme="minorHAnsi" w:cs="Segoe UI Symbol"/>
          <w14:ligatures w14:val="standardContextual"/>
        </w:rPr>
        <w:t xml:space="preserve"> Gentiles, in spite of the oppression of Antichrist and the Gentile nations, </w:t>
      </w:r>
      <w:r w:rsidR="00457ACA" w:rsidRPr="00457ACA">
        <w:rPr>
          <w:rFonts w:eastAsiaTheme="minorHAnsi" w:cs="Segoe UI Symbol"/>
          <w:u w:val="single"/>
          <w14:ligatures w14:val="standardContextual"/>
        </w:rPr>
        <w:t>God is still going to get His message out</w:t>
      </w:r>
      <w:r w:rsidR="00457ACA" w:rsidRPr="00457ACA">
        <w:rPr>
          <w:rFonts w:eastAsiaTheme="minorHAnsi" w:cs="Segoe UI Symbol"/>
          <w14:ligatures w14:val="standardContextual"/>
        </w:rPr>
        <w:t>.</w:t>
      </w:r>
      <w:r w:rsidR="00457ACA">
        <w:rPr>
          <w:rFonts w:eastAsiaTheme="minorHAnsi" w:cs="Segoe UI Symbol"/>
          <w14:ligatures w14:val="standardContextual"/>
        </w:rPr>
        <w:t xml:space="preserve"> </w:t>
      </w:r>
      <w:r w:rsidR="00457ACA">
        <w:rPr>
          <w:rFonts w:eastAsiaTheme="minorHAnsi" w:cs="Segoe UI Symbol"/>
          <w:b/>
          <w:bCs/>
          <w:i/>
          <w:iCs/>
          <w14:ligatures w14:val="standardContextual"/>
        </w:rPr>
        <w:t xml:space="preserve">I will give authority </w:t>
      </w:r>
      <w:r w:rsidR="00457ACA">
        <w:rPr>
          <w:rFonts w:eastAsiaTheme="minorHAnsi" w:cs="Segoe UI Symbol"/>
          <w14:ligatures w14:val="standardContextual"/>
        </w:rPr>
        <w:t xml:space="preserve">demonstrates </w:t>
      </w:r>
      <w:r w:rsidR="00457ACA" w:rsidRPr="008123D1">
        <w:rPr>
          <w:rFonts w:eastAsiaTheme="minorHAnsi" w:cs="Segoe UI Symbol"/>
          <w14:ligatures w14:val="standardContextual"/>
        </w:rPr>
        <w:t>full divine authority</w:t>
      </w:r>
      <w:r w:rsidR="00457ACA">
        <w:rPr>
          <w:rFonts w:eastAsiaTheme="minorHAnsi" w:cs="Segoe UI Symbol"/>
          <w14:ligatures w14:val="standardContextual"/>
        </w:rPr>
        <w:t xml:space="preserve"> is </w:t>
      </w:r>
      <w:r w:rsidR="00457ACA">
        <w:rPr>
          <w:rFonts w:eastAsiaTheme="minorHAnsi" w:cs="Segoe UI Symbol"/>
          <w:b/>
          <w:bCs/>
          <w:i/>
          <w:iCs/>
          <w14:ligatures w14:val="standardContextual"/>
        </w:rPr>
        <w:t>given.</w:t>
      </w:r>
    </w:p>
    <w:p w14:paraId="7D6A106F" w14:textId="6CA2BC77" w:rsidR="00457ACA" w:rsidRPr="00457ACA" w:rsidRDefault="00457ACA" w:rsidP="00457ACA">
      <w:pPr>
        <w:jc w:val="both"/>
        <w:rPr>
          <w:rFonts w:eastAsiaTheme="minorHAnsi" w:cs="Segoe UI Symbol"/>
          <w14:ligatures w14:val="standardContextual"/>
        </w:rPr>
      </w:pPr>
      <w:r w:rsidRPr="00457ACA">
        <w:rPr>
          <w:rFonts w:eastAsiaTheme="minorHAnsi" w:cs="Segoe UI Symbol"/>
          <w14:ligatures w14:val="standardContextual"/>
        </w:rPr>
        <w:t xml:space="preserve">Whom do these </w:t>
      </w:r>
      <w:r w:rsidRPr="00457ACA">
        <w:rPr>
          <w:rFonts w:eastAsiaTheme="minorHAnsi" w:cs="Segoe UI Symbol"/>
          <w:i/>
          <w:iCs/>
          <w14:ligatures w14:val="standardContextual"/>
        </w:rPr>
        <w:t>witnesses</w:t>
      </w:r>
      <w:r w:rsidRPr="00457ACA">
        <w:rPr>
          <w:rFonts w:eastAsiaTheme="minorHAnsi" w:cs="Segoe UI Symbol"/>
          <w14:ligatures w14:val="standardContextual"/>
        </w:rPr>
        <w:t xml:space="preserve"> witness for? You'll notice in verse 3: they are "</w:t>
      </w:r>
      <w:r w:rsidRPr="00457ACA">
        <w:rPr>
          <w:rFonts w:eastAsiaTheme="minorHAnsi" w:cs="Segoe UI Symbol"/>
          <w:b/>
          <w:bCs/>
          <w:i/>
          <w:iCs/>
          <w14:ligatures w14:val="standardContextual"/>
        </w:rPr>
        <w:t>my</w:t>
      </w:r>
      <w:r w:rsidRPr="00457ACA">
        <w:rPr>
          <w:rFonts w:eastAsiaTheme="minorHAnsi" w:cs="Segoe UI Symbol"/>
          <w14:ligatures w14:val="standardContextual"/>
        </w:rPr>
        <w:t>" witnesses. And down in verse 8 it speaks of the city "</w:t>
      </w:r>
      <w:r w:rsidRPr="00F13B8F">
        <w:rPr>
          <w:rFonts w:eastAsiaTheme="minorHAnsi" w:cs="Segoe UI Symbol"/>
          <w:i/>
          <w:iCs/>
          <w14:ligatures w14:val="standardContextual"/>
        </w:rPr>
        <w:t>where their Lord was crucified</w:t>
      </w:r>
      <w:r w:rsidR="00F13B8F">
        <w:rPr>
          <w:rFonts w:eastAsiaTheme="minorHAnsi" w:cs="Segoe UI Symbol"/>
          <w14:ligatures w14:val="standardContextual"/>
        </w:rPr>
        <w:t>.</w:t>
      </w:r>
      <w:r w:rsidRPr="00457ACA">
        <w:rPr>
          <w:rFonts w:eastAsiaTheme="minorHAnsi" w:cs="Segoe UI Symbol"/>
          <w14:ligatures w14:val="standardContextual"/>
        </w:rPr>
        <w:t xml:space="preserve">" There are two </w:t>
      </w:r>
      <w:r w:rsidR="00F13B8F">
        <w:rPr>
          <w:rFonts w:eastAsiaTheme="minorHAnsi" w:cs="Segoe UI Symbol"/>
          <w14:ligatures w14:val="standardContextual"/>
        </w:rPr>
        <w:t>witnesses</w:t>
      </w:r>
      <w:r w:rsidRPr="00457ACA">
        <w:rPr>
          <w:rFonts w:eastAsiaTheme="minorHAnsi" w:cs="Segoe UI Symbol"/>
          <w14:ligatures w14:val="standardContextual"/>
        </w:rPr>
        <w:t xml:space="preserve">, of course, because the Old Testament law required two witnesses to validate the truth. </w:t>
      </w:r>
      <w:r w:rsidR="004B3905" w:rsidRPr="00107D2F">
        <w:t>(</w:t>
      </w:r>
      <w:r w:rsidR="004B3905">
        <w:t>See scriptural references in Endnote</w:t>
      </w:r>
      <w:r w:rsidR="004B3905">
        <w:rPr>
          <w:rStyle w:val="EndnoteReference"/>
        </w:rPr>
        <w:endnoteReference w:id="19"/>
      </w:r>
      <w:r w:rsidR="004B3905" w:rsidRPr="00107D2F">
        <w:t>)</w:t>
      </w:r>
      <w:r w:rsidR="004B3905">
        <w:t>.</w:t>
      </w:r>
      <w:r w:rsidR="00F13B8F">
        <w:t xml:space="preserve"> </w:t>
      </w:r>
      <w:r w:rsidRPr="00457ACA">
        <w:rPr>
          <w:rFonts w:eastAsiaTheme="minorHAnsi" w:cs="Segoe UI Symbol"/>
          <w14:ligatures w14:val="standardContextual"/>
        </w:rPr>
        <w:t xml:space="preserve">And their mission is twofold. They are witnesses, that is, </w:t>
      </w:r>
      <w:r w:rsidRPr="00F13B8F">
        <w:rPr>
          <w:rFonts w:eastAsiaTheme="minorHAnsi" w:cs="Segoe UI Symbol"/>
          <w:u w:val="single"/>
          <w14:ligatures w14:val="standardContextual"/>
        </w:rPr>
        <w:t xml:space="preserve">they will bear testimony to the person and work of Jesus Christ as Israel's </w:t>
      </w:r>
      <w:r w:rsidRPr="00F13B8F">
        <w:rPr>
          <w:rFonts w:eastAsiaTheme="minorHAnsi" w:cs="Segoe UI Symbol"/>
          <w:u w:val="single"/>
          <w14:ligatures w14:val="standardContextual"/>
        </w:rPr>
        <w:lastRenderedPageBreak/>
        <w:t>Messiah</w:t>
      </w:r>
      <w:r w:rsidRPr="00457ACA">
        <w:rPr>
          <w:rFonts w:eastAsiaTheme="minorHAnsi" w:cs="Segoe UI Symbol"/>
          <w14:ligatures w14:val="standardContextual"/>
        </w:rPr>
        <w:t xml:space="preserve">. And they are prophets, that is, </w:t>
      </w:r>
      <w:r w:rsidRPr="00F13B8F">
        <w:rPr>
          <w:rFonts w:eastAsiaTheme="minorHAnsi" w:cs="Segoe UI Symbol"/>
          <w:u w:val="single"/>
          <w14:ligatures w14:val="standardContextual"/>
        </w:rPr>
        <w:t>they will preach the need for repentance in light of God's judgments, that have already come, and those still to come</w:t>
      </w:r>
      <w:r w:rsidRPr="00457ACA">
        <w:rPr>
          <w:rFonts w:eastAsiaTheme="minorHAnsi" w:cs="Segoe UI Symbol"/>
          <w14:ligatures w14:val="standardContextual"/>
        </w:rPr>
        <w:t xml:space="preserve"> in the seventh trumpet and the seven bowl judgments, and they will accompany their preaching with plagues like that Moses performed in Egypt. That is their assigned</w:t>
      </w:r>
      <w:r w:rsidR="004B3905">
        <w:rPr>
          <w:rFonts w:eastAsiaTheme="minorHAnsi" w:cs="Segoe UI Symbol"/>
          <w14:ligatures w14:val="standardContextual"/>
        </w:rPr>
        <w:t xml:space="preserve"> mission.</w:t>
      </w:r>
    </w:p>
    <w:p w14:paraId="69057A51" w14:textId="74DBBDE9" w:rsidR="00457ACA" w:rsidRPr="00457ACA" w:rsidRDefault="00457ACA" w:rsidP="00457ACA">
      <w:pPr>
        <w:jc w:val="both"/>
        <w:rPr>
          <w:rFonts w:eastAsiaTheme="minorHAnsi" w:cs="Segoe UI Symbol"/>
          <w14:ligatures w14:val="standardContextual"/>
        </w:rPr>
      </w:pPr>
      <w:r w:rsidRPr="00457ACA">
        <w:rPr>
          <w:rFonts w:eastAsiaTheme="minorHAnsi" w:cs="Segoe UI Symbol"/>
          <w14:ligatures w14:val="standardContextual"/>
        </w:rPr>
        <w:t xml:space="preserve">Thirdly look at their </w:t>
      </w:r>
      <w:r w:rsidRPr="00D14D7D">
        <w:rPr>
          <w:rFonts w:eastAsiaTheme="minorHAnsi" w:cs="Segoe UI Symbol"/>
          <w:u w:val="single"/>
          <w14:ligatures w14:val="standardContextual"/>
        </w:rPr>
        <w:t>assigned time</w:t>
      </w:r>
      <w:r w:rsidRPr="00457ACA">
        <w:rPr>
          <w:rFonts w:eastAsiaTheme="minorHAnsi" w:cs="Segoe UI Symbol"/>
          <w14:ligatures w14:val="standardContextual"/>
        </w:rPr>
        <w:t>. It is for 3 1/2 years. Verse 3 goes on to say, "...and they will prophesy for twelve hundred and sixty days..." Christ will appoint them to proclaim the message of judg</w:t>
      </w:r>
      <w:r w:rsidR="00F13B8F">
        <w:rPr>
          <w:rFonts w:eastAsiaTheme="minorHAnsi" w:cs="Segoe UI Symbol"/>
          <w14:ligatures w14:val="standardContextual"/>
        </w:rPr>
        <w:t>e</w:t>
      </w:r>
      <w:r w:rsidRPr="00457ACA">
        <w:rPr>
          <w:rFonts w:eastAsiaTheme="minorHAnsi" w:cs="Segoe UI Symbol"/>
          <w14:ligatures w14:val="standardContextual"/>
        </w:rPr>
        <w:t>ment and salvation during 3</w:t>
      </w:r>
      <w:r w:rsidR="00706766">
        <w:rPr>
          <w:rFonts w:eastAsiaTheme="minorHAnsi" w:cs="Segoe UI Symbol"/>
          <w14:ligatures w14:val="standardContextual"/>
        </w:rPr>
        <w:t>-</w:t>
      </w:r>
      <w:r w:rsidRPr="00457ACA">
        <w:rPr>
          <w:rFonts w:eastAsiaTheme="minorHAnsi" w:cs="Segoe UI Symbol"/>
          <w14:ligatures w14:val="standardContextual"/>
        </w:rPr>
        <w:t>1/2 years that lead up to the second coming of Jesus Christ.</w:t>
      </w:r>
    </w:p>
    <w:p w14:paraId="36F31374" w14:textId="77777777" w:rsidR="008455B2" w:rsidRPr="00840D3B" w:rsidRDefault="008455B2" w:rsidP="00407D44">
      <w:pPr>
        <w:jc w:val="both"/>
        <w:rPr>
          <w:rFonts w:eastAsiaTheme="minorHAnsi" w:cs="Apple Color Emoji"/>
          <w14:ligatures w14:val="standardContextual"/>
        </w:rPr>
      </w:pPr>
    </w:p>
    <w:p w14:paraId="60D0110D" w14:textId="260D10DA" w:rsidR="008455B2" w:rsidRPr="00051849" w:rsidRDefault="008455B2" w:rsidP="008455B2">
      <w:pPr>
        <w:jc w:val="both"/>
        <w:rPr>
          <w:rFonts w:eastAsiaTheme="minorHAnsi"/>
          <w14:ligatures w14:val="standardContextual"/>
        </w:rPr>
      </w:pPr>
      <w:r>
        <w:rPr>
          <w:rFonts w:ascii="Apple Color Emoji" w:eastAsiaTheme="minorHAnsi" w:hAnsi="Apple Color Emoji" w:cs="Apple Color Emoji"/>
          <w:sz w:val="26"/>
          <w:szCs w:val="26"/>
          <w14:ligatures w14:val="standardContextual"/>
        </w:rPr>
        <w:t xml:space="preserve">❣️ </w:t>
      </w:r>
      <w:r w:rsidRPr="00FF58C0">
        <w:rPr>
          <w:rFonts w:eastAsiaTheme="minorHAnsi" w:cs="Apple Color Emoji"/>
          <w14:ligatures w14:val="standardContextual"/>
        </w:rPr>
        <w:t>The</w:t>
      </w:r>
      <w:r w:rsidRPr="00FF58C0">
        <w:rPr>
          <w:rFonts w:eastAsiaTheme="minorHAnsi" w:cs="Cambria"/>
          <w14:ligatures w14:val="standardContextual"/>
        </w:rPr>
        <w:t> </w:t>
      </w:r>
      <w:r w:rsidRPr="00FF58C0">
        <w:rPr>
          <w:rFonts w:eastAsiaTheme="minorHAnsi"/>
          <w14:ligatures w14:val="standardContextual"/>
        </w:rPr>
        <w:t>“</w:t>
      </w:r>
      <w:r w:rsidRPr="00FF58C0">
        <w:rPr>
          <w:rFonts w:eastAsiaTheme="minorHAnsi" w:cs="Apple Color Emoji"/>
          <w14:ligatures w14:val="standardContextual"/>
        </w:rPr>
        <w:t>holy city</w:t>
      </w:r>
      <w:r w:rsidRPr="00FF58C0">
        <w:rPr>
          <w:rFonts w:eastAsiaTheme="minorHAnsi"/>
          <w14:ligatures w14:val="standardContextual"/>
        </w:rPr>
        <w:t>”</w:t>
      </w:r>
      <w:r w:rsidRPr="00FF58C0">
        <w:rPr>
          <w:rFonts w:eastAsiaTheme="minorHAnsi" w:cs="Cambria"/>
          <w14:ligatures w14:val="standardContextual"/>
        </w:rPr>
        <w:t> </w:t>
      </w:r>
      <w:r w:rsidRPr="00FF58C0">
        <w:rPr>
          <w:rFonts w:eastAsiaTheme="minorHAnsi" w:cs="Apple Color Emoji"/>
          <w14:ligatures w14:val="standardContextual"/>
        </w:rPr>
        <w:t>which is to be tread underfoot is none other than the</w:t>
      </w:r>
      <w:r w:rsidRPr="00FF58C0">
        <w:rPr>
          <w:rFonts w:eastAsiaTheme="minorHAnsi" w:cs="Cambria"/>
          <w14:ligatures w14:val="standardContextual"/>
        </w:rPr>
        <w:t> </w:t>
      </w:r>
      <w:r w:rsidRPr="00FF58C0">
        <w:rPr>
          <w:rFonts w:eastAsiaTheme="minorHAnsi"/>
          <w14:ligatures w14:val="standardContextual"/>
        </w:rPr>
        <w:t>“</w:t>
      </w:r>
      <w:r w:rsidRPr="00FF58C0">
        <w:rPr>
          <w:rFonts w:eastAsiaTheme="minorHAnsi" w:cs="Apple Color Emoji"/>
          <w14:ligatures w14:val="standardContextual"/>
        </w:rPr>
        <w:t>holy city</w:t>
      </w:r>
      <w:r w:rsidRPr="00FF58C0">
        <w:rPr>
          <w:rFonts w:eastAsiaTheme="minorHAnsi"/>
          <w14:ligatures w14:val="standardContextual"/>
        </w:rPr>
        <w:t>”</w:t>
      </w:r>
      <w:r w:rsidRPr="00FF58C0">
        <w:rPr>
          <w:rFonts w:eastAsiaTheme="minorHAnsi" w:cs="Cambria"/>
          <w14:ligatures w14:val="standardContextual"/>
        </w:rPr>
        <w:t> </w:t>
      </w:r>
      <w:r w:rsidRPr="00FF58C0">
        <w:rPr>
          <w:rFonts w:eastAsiaTheme="minorHAnsi" w:cs="Apple Color Emoji"/>
          <w14:ligatures w14:val="standardContextual"/>
        </w:rPr>
        <w:t>upon which</w:t>
      </w:r>
      <w:r w:rsidRPr="00FF58C0">
        <w:rPr>
          <w:rFonts w:eastAsiaTheme="minorHAnsi" w:cs="Cambria"/>
          <w14:ligatures w14:val="standardContextual"/>
        </w:rPr>
        <w:t> </w:t>
      </w:r>
      <w:r w:rsidRPr="00FF58C0">
        <w:rPr>
          <w:rFonts w:eastAsiaTheme="minorHAnsi" w:cs="Apple Color Emoji"/>
          <w14:ligatures w14:val="standardContextual"/>
        </w:rPr>
        <w:t xml:space="preserve">the </w:t>
      </w:r>
      <w:r w:rsidRPr="00A63453">
        <w:rPr>
          <w:rFonts w:eastAsiaTheme="minorHAnsi" w:cs="Apple Color Emoji"/>
          <w:b/>
          <w:bCs/>
          <w:i/>
          <w:iCs/>
          <w14:ligatures w14:val="standardContextual"/>
        </w:rPr>
        <w:t>seventy weeks</w:t>
      </w:r>
      <w:r w:rsidRPr="00FF58C0">
        <w:rPr>
          <w:rFonts w:eastAsiaTheme="minorHAnsi" w:cs="Apple Color Emoji"/>
          <w14:ligatures w14:val="standardContextual"/>
        </w:rPr>
        <w:t xml:space="preserve"> of Daniel</w:t>
      </w:r>
      <w:r w:rsidRPr="00FF58C0">
        <w:rPr>
          <w:rFonts w:eastAsiaTheme="minorHAnsi" w:cs="Cambria"/>
          <w14:ligatures w14:val="standardContextual"/>
        </w:rPr>
        <w:t> </w:t>
      </w:r>
      <w:r w:rsidRPr="00FF58C0">
        <w:rPr>
          <w:rFonts w:eastAsiaTheme="minorHAnsi" w:cs="Apple Color Emoji"/>
          <w14:ligatures w14:val="standardContextual"/>
        </w:rPr>
        <w:t xml:space="preserve">are determined of which </w:t>
      </w:r>
      <w:r w:rsidRPr="00A63453">
        <w:rPr>
          <w:rFonts w:eastAsiaTheme="minorHAnsi" w:cs="Apple Color Emoji"/>
          <w:b/>
          <w:bCs/>
          <w:i/>
          <w:iCs/>
          <w14:ligatures w14:val="standardContextual"/>
        </w:rPr>
        <w:t>one-half of the final week is mentioned here as</w:t>
      </w:r>
      <w:r w:rsidRPr="00A63453">
        <w:rPr>
          <w:rFonts w:eastAsiaTheme="minorHAnsi" w:cs="Cambria"/>
          <w:b/>
          <w:bCs/>
          <w:i/>
          <w:iCs/>
          <w14:ligatures w14:val="standardContextual"/>
        </w:rPr>
        <w:t> </w:t>
      </w:r>
      <w:r w:rsidRPr="00A63453">
        <w:rPr>
          <w:rFonts w:eastAsiaTheme="minorHAnsi"/>
          <w:b/>
          <w:bCs/>
          <w:i/>
          <w:iCs/>
          <w14:ligatures w14:val="standardContextual"/>
        </w:rPr>
        <w:t>“</w:t>
      </w:r>
      <w:r w:rsidRPr="00A63453">
        <w:rPr>
          <w:rFonts w:eastAsiaTheme="minorHAnsi" w:cs="Apple Color Emoji"/>
          <w:b/>
          <w:bCs/>
          <w:i/>
          <w:iCs/>
          <w14:ligatures w14:val="standardContextual"/>
        </w:rPr>
        <w:t>forty-two months</w:t>
      </w:r>
      <w:r w:rsidRPr="00A63453">
        <w:rPr>
          <w:rFonts w:eastAsiaTheme="minorHAnsi"/>
          <w:b/>
          <w:bCs/>
          <w:i/>
          <w:iCs/>
          <w14:ligatures w14:val="standardContextual"/>
        </w:rPr>
        <w:t>”</w:t>
      </w:r>
      <w:r w:rsidRPr="00A63453">
        <w:rPr>
          <w:rFonts w:eastAsiaTheme="minorHAnsi" w:cs="Cambria"/>
          <w:b/>
          <w:bCs/>
          <w:i/>
          <w:iCs/>
          <w14:ligatures w14:val="standardContextual"/>
        </w:rPr>
        <w:t> </w:t>
      </w:r>
      <w:r w:rsidRPr="00A63453">
        <w:rPr>
          <w:rFonts w:eastAsiaTheme="minorHAnsi" w:cs="Apple Color Emoji"/>
          <w:b/>
          <w:bCs/>
          <w:i/>
          <w:iCs/>
          <w14:ligatures w14:val="standardContextual"/>
        </w:rPr>
        <w:t>and as</w:t>
      </w:r>
      <w:r w:rsidRPr="00A63453">
        <w:rPr>
          <w:rFonts w:eastAsiaTheme="minorHAnsi" w:cs="Cambria"/>
          <w:b/>
          <w:bCs/>
          <w:i/>
          <w:iCs/>
          <w14:ligatures w14:val="standardContextual"/>
        </w:rPr>
        <w:t> </w:t>
      </w:r>
      <w:r w:rsidRPr="00A63453">
        <w:rPr>
          <w:rFonts w:eastAsiaTheme="minorHAnsi"/>
          <w:b/>
          <w:bCs/>
          <w:i/>
          <w:iCs/>
          <w14:ligatures w14:val="standardContextual"/>
        </w:rPr>
        <w:t>“</w:t>
      </w:r>
      <w:r w:rsidRPr="00A63453">
        <w:rPr>
          <w:rFonts w:eastAsiaTheme="minorHAnsi" w:cs="Apple Color Emoji"/>
          <w:b/>
          <w:bCs/>
          <w:i/>
          <w:iCs/>
          <w14:ligatures w14:val="standardContextual"/>
        </w:rPr>
        <w:t>one thousand two hundred and sixty days.</w:t>
      </w:r>
      <w:r w:rsidRPr="00FF58C0">
        <w:rPr>
          <w:rFonts w:eastAsiaTheme="minorHAnsi"/>
          <w14:ligatures w14:val="standardContextual"/>
        </w:rPr>
        <w:t>”</w:t>
      </w:r>
      <w:bookmarkStart w:id="78" w:name="47045"/>
      <w:bookmarkEnd w:id="78"/>
      <w:r w:rsidR="00051849">
        <w:rPr>
          <w:rFonts w:eastAsiaTheme="minorHAnsi"/>
          <w14:ligatures w14:val="standardContextual"/>
        </w:rPr>
        <w:t xml:space="preserve"> We will be exploring that more when we look into the </w:t>
      </w:r>
      <w:r w:rsidRPr="00E0361E">
        <w:rPr>
          <w:rFonts w:eastAsiaTheme="minorHAnsi"/>
          <w:b/>
          <w:bCs/>
          <w:i/>
          <w:iCs/>
          <w:u w:val="single"/>
          <w14:ligatures w14:val="standardContextual"/>
        </w:rPr>
        <w:t>Supplement to Revelation Bible Study, Daniel</w:t>
      </w:r>
      <w:r w:rsidR="00051849">
        <w:rPr>
          <w:rFonts w:eastAsiaTheme="minorHAnsi"/>
          <w:b/>
          <w:bCs/>
          <w:i/>
          <w:iCs/>
          <w:u w:val="single"/>
          <w14:ligatures w14:val="standardContextual"/>
        </w:rPr>
        <w:t xml:space="preserve"> </w:t>
      </w:r>
      <w:r w:rsidR="00051849">
        <w:rPr>
          <w:rFonts w:eastAsiaTheme="minorHAnsi"/>
          <w14:ligatures w14:val="standardContextual"/>
        </w:rPr>
        <w:t>at the appearance of the Antichrist in Revelation chapter 13.</w:t>
      </w:r>
    </w:p>
    <w:p w14:paraId="292B0E3E" w14:textId="2DC0D5F9" w:rsidR="008455B2" w:rsidRPr="00420954" w:rsidRDefault="008455B2" w:rsidP="008455B2">
      <w:pPr>
        <w:jc w:val="both"/>
        <w:rPr>
          <w:rFonts w:eastAsiaTheme="minorHAnsi"/>
          <w:b/>
          <w:bCs/>
          <w:u w:val="single"/>
          <w14:ligatures w14:val="standardContextual"/>
        </w:rPr>
      </w:pPr>
      <w:r w:rsidRPr="00420954">
        <w:rPr>
          <w:rFonts w:eastAsiaTheme="minorHAnsi"/>
          <w14:ligatures w14:val="standardContextual"/>
        </w:rPr>
        <w:t xml:space="preserve">I will make note of several </w:t>
      </w:r>
      <w:r w:rsidRPr="00420954">
        <w:rPr>
          <w:rFonts w:eastAsiaTheme="minorHAnsi"/>
          <w:i/>
          <w:iCs/>
          <w14:ligatures w14:val="standardContextual"/>
        </w:rPr>
        <w:t xml:space="preserve">take-aways </w:t>
      </w:r>
      <w:r w:rsidRPr="00420954">
        <w:rPr>
          <w:rFonts w:eastAsiaTheme="minorHAnsi"/>
          <w14:ligatures w14:val="standardContextual"/>
        </w:rPr>
        <w:t xml:space="preserve">or </w:t>
      </w:r>
      <w:r w:rsidRPr="00420954">
        <w:rPr>
          <w:rFonts w:eastAsiaTheme="minorHAnsi"/>
          <w:i/>
          <w:iCs/>
          <w14:ligatures w14:val="standardContextual"/>
        </w:rPr>
        <w:t xml:space="preserve">premises </w:t>
      </w:r>
      <w:r w:rsidRPr="00420954">
        <w:rPr>
          <w:rFonts w:eastAsiaTheme="minorHAnsi"/>
          <w14:ligatures w14:val="standardContextual"/>
        </w:rPr>
        <w:t>obtained from the Supplement</w:t>
      </w:r>
      <w:r>
        <w:rPr>
          <w:rFonts w:eastAsiaTheme="minorHAnsi"/>
          <w14:ligatures w14:val="standardContextual"/>
        </w:rPr>
        <w:t xml:space="preserve"> as it pertains to this lesson.</w:t>
      </w:r>
    </w:p>
    <w:p w14:paraId="1BE1E570" w14:textId="77777777" w:rsidR="00840D3B" w:rsidRDefault="00840D3B" w:rsidP="00407D44">
      <w:pPr>
        <w:jc w:val="both"/>
        <w:rPr>
          <w:rFonts w:ascii="Apple Color Emoji" w:eastAsiaTheme="minorHAnsi" w:hAnsi="Apple Color Emoji" w:cs="Apple Color Emoji"/>
          <w:sz w:val="26"/>
          <w:szCs w:val="26"/>
          <w14:ligatures w14:val="standardContextual"/>
        </w:rPr>
      </w:pPr>
    </w:p>
    <w:p w14:paraId="07877A48" w14:textId="73ECBF29" w:rsidR="00001CF4" w:rsidRPr="00051849" w:rsidRDefault="00C21C8D" w:rsidP="00407D44">
      <w:pPr>
        <w:jc w:val="both"/>
        <w:rPr>
          <w:rFonts w:eastAsiaTheme="minorHAnsi" w:cs="Apple Color Emoji"/>
          <w:i/>
          <w:iCs/>
          <w14:ligatures w14:val="standardContextual"/>
        </w:rPr>
      </w:pPr>
      <w:r>
        <w:rPr>
          <w:rFonts w:ascii="Apple Color Emoji" w:eastAsiaTheme="minorHAnsi" w:hAnsi="Apple Color Emoji" w:cs="Apple Color Emoji"/>
          <w:sz w:val="26"/>
          <w:szCs w:val="26"/>
          <w14:ligatures w14:val="standardContextual"/>
        </w:rPr>
        <w:t>☀️</w:t>
      </w:r>
      <w:r w:rsidR="001E3154">
        <w:rPr>
          <w:rFonts w:ascii="Apple Color Emoji" w:eastAsiaTheme="minorHAnsi" w:hAnsi="Apple Color Emoji" w:cs="Apple Color Emoji"/>
          <w:sz w:val="26"/>
          <w:szCs w:val="26"/>
          <w14:ligatures w14:val="standardContextual"/>
        </w:rPr>
        <w:t xml:space="preserve"> </w:t>
      </w:r>
      <w:r w:rsidRPr="00C21C8D">
        <w:rPr>
          <w:rFonts w:eastAsiaTheme="minorHAnsi" w:cs="Apple Color Emoji"/>
          <w14:ligatures w14:val="standardContextual"/>
        </w:rPr>
        <w:t>Their ministry will be like that of John in that their prophesy will be global in extent, for they shall not only prophesy (</w:t>
      </w:r>
      <w:r w:rsidRPr="00051849">
        <w:rPr>
          <w:rFonts w:eastAsiaTheme="minorHAnsi" w:cs="Apple Color Emoji"/>
          <w:u w:val="single"/>
          <w14:ligatures w14:val="standardContextual"/>
        </w:rPr>
        <w:t xml:space="preserve">which includes </w:t>
      </w:r>
      <w:r w:rsidRPr="00051849">
        <w:rPr>
          <w:rFonts w:eastAsiaTheme="minorHAnsi" w:cs="Apple Color Emoji"/>
          <w:i/>
          <w:iCs/>
          <w:u w:val="single"/>
          <w14:ligatures w14:val="standardContextual"/>
        </w:rPr>
        <w:t>correction</w:t>
      </w:r>
      <w:r w:rsidRPr="00051849">
        <w:rPr>
          <w:rFonts w:eastAsiaTheme="minorHAnsi" w:cs="Apple Color Emoji"/>
          <w:u w:val="single"/>
          <w14:ligatures w14:val="standardContextual"/>
        </w:rPr>
        <w:t xml:space="preserve"> and </w:t>
      </w:r>
      <w:r w:rsidRPr="00051849">
        <w:rPr>
          <w:rFonts w:eastAsiaTheme="minorHAnsi" w:cs="Apple Color Emoji"/>
          <w:i/>
          <w:iCs/>
          <w:u w:val="single"/>
          <w14:ligatures w14:val="standardContextual"/>
        </w:rPr>
        <w:t>exhortation</w:t>
      </w:r>
      <w:r w:rsidR="00051849">
        <w:rPr>
          <w:rFonts w:eastAsiaTheme="minorHAnsi" w:cs="Apple Color Emoji"/>
          <w:i/>
          <w:iCs/>
          <w:u w:val="single"/>
          <w14:ligatures w14:val="standardContextual"/>
        </w:rPr>
        <w:t xml:space="preserve"> </w:t>
      </w:r>
      <w:r w:rsidR="00051849">
        <w:rPr>
          <w:rFonts w:eastAsiaTheme="minorHAnsi" w:cs="Apple Color Emoji"/>
          <w:u w:val="single"/>
          <w14:ligatures w14:val="standardContextual"/>
        </w:rPr>
        <w:t xml:space="preserve">[note: </w:t>
      </w:r>
      <w:r w:rsidR="00051849">
        <w:rPr>
          <w:rFonts w:eastAsiaTheme="minorHAnsi" w:cs="Apple Color Emoji"/>
          <w:b/>
          <w:bCs/>
          <w14:ligatures w14:val="standardContextual"/>
        </w:rPr>
        <w:t xml:space="preserve">not </w:t>
      </w:r>
      <w:r w:rsidR="00051849">
        <w:rPr>
          <w:rFonts w:eastAsiaTheme="minorHAnsi" w:cs="Apple Color Emoji"/>
          <w:i/>
          <w:iCs/>
          <w14:ligatures w14:val="standardContextual"/>
        </w:rPr>
        <w:t>fortune telling or predicting the future without such correction/exhortation/glorifying of God</w:t>
      </w:r>
      <w:r w:rsidR="00051849">
        <w:rPr>
          <w:rFonts w:eastAsiaTheme="minorHAnsi" w:cs="Apple Color Emoji"/>
          <w14:ligatures w14:val="standardContextual"/>
        </w:rPr>
        <w:t>]</w:t>
      </w:r>
      <w:r w:rsidRPr="00C21C8D">
        <w:rPr>
          <w:rFonts w:eastAsiaTheme="minorHAnsi" w:cs="Apple Color Emoji"/>
          <w14:ligatures w14:val="standardContextual"/>
        </w:rPr>
        <w:t>), but they shall</w:t>
      </w:r>
      <w:r w:rsidR="00051849">
        <w:rPr>
          <w:rFonts w:eastAsiaTheme="minorHAnsi" w:cs="Apple Color Emoji"/>
          <w14:ligatures w14:val="standardContextual"/>
        </w:rPr>
        <w:t xml:space="preserve"> also torment those who dwell on the earth. When you receive the Word of God it is </w:t>
      </w:r>
      <w:r w:rsidR="00051849">
        <w:rPr>
          <w:rFonts w:eastAsiaTheme="minorHAnsi" w:cs="Apple Color Emoji"/>
          <w:i/>
          <w:iCs/>
          <w14:ligatures w14:val="standardContextual"/>
        </w:rPr>
        <w:t xml:space="preserve">liberty and freedom, </w:t>
      </w:r>
      <w:r w:rsidR="00051849">
        <w:rPr>
          <w:rFonts w:eastAsiaTheme="minorHAnsi" w:cs="Apple Color Emoji"/>
          <w14:ligatures w14:val="standardContextual"/>
        </w:rPr>
        <w:t xml:space="preserve">but if you resist His Word it is </w:t>
      </w:r>
      <w:r w:rsidR="00051849">
        <w:rPr>
          <w:rFonts w:eastAsiaTheme="minorHAnsi" w:cs="Apple Color Emoji"/>
          <w:i/>
          <w:iCs/>
          <w14:ligatures w14:val="standardContextual"/>
        </w:rPr>
        <w:t>like a hammer:</w:t>
      </w:r>
    </w:p>
    <w:p w14:paraId="63F71B8C" w14:textId="77777777" w:rsidR="00051849" w:rsidRDefault="00051849" w:rsidP="00407D44">
      <w:pPr>
        <w:jc w:val="both"/>
        <w:rPr>
          <w:rFonts w:eastAsiaTheme="minorHAnsi" w:cs="Apple Color Emoji"/>
          <w14:ligatures w14:val="standardContextual"/>
        </w:rPr>
      </w:pPr>
    </w:p>
    <w:p w14:paraId="2B4C2C3C" w14:textId="527A724A" w:rsidR="00C21C8D" w:rsidRDefault="00C21C8D" w:rsidP="00051849">
      <w:pPr>
        <w:ind w:left="720"/>
        <w:jc w:val="both"/>
        <w:rPr>
          <w:rFonts w:eastAsiaTheme="minorHAnsi" w:cs="Apple Color Emoji"/>
          <w14:ligatures w14:val="standardContextual"/>
        </w:rPr>
      </w:pPr>
      <w:r w:rsidRPr="00001CF4">
        <w:rPr>
          <w:rFonts w:eastAsiaTheme="minorHAnsi" w:cs="Apple Color Emoji"/>
          <w:b/>
          <w:bCs/>
          <w14:ligatures w14:val="standardContextual"/>
        </w:rPr>
        <w:t>Rev</w:t>
      </w:r>
      <w:r w:rsidR="00001CF4" w:rsidRPr="00001CF4">
        <w:rPr>
          <w:rFonts w:eastAsiaTheme="minorHAnsi" w:cs="Apple Color Emoji"/>
          <w:b/>
          <w:bCs/>
          <w14:ligatures w14:val="standardContextual"/>
        </w:rPr>
        <w:t>elation</w:t>
      </w:r>
      <w:r w:rsidRPr="00001CF4">
        <w:rPr>
          <w:rFonts w:eastAsiaTheme="minorHAnsi" w:cs="Cambria"/>
          <w:b/>
          <w:bCs/>
          <w14:ligatures w14:val="standardContextual"/>
        </w:rPr>
        <w:t> </w:t>
      </w:r>
      <w:bookmarkStart w:id="79" w:name="47613"/>
      <w:bookmarkEnd w:id="79"/>
      <w:r w:rsidRPr="00001CF4">
        <w:rPr>
          <w:rFonts w:eastAsiaTheme="minorHAnsi" w:cs="Apple Color Emoji"/>
          <w:b/>
          <w:bCs/>
          <w14:ligatures w14:val="standardContextual"/>
        </w:rPr>
        <w:t>10:1</w:t>
      </w:r>
      <w:r w:rsidRPr="00A63453">
        <w:rPr>
          <w:rFonts w:eastAsiaTheme="minorHAnsi" w:cs="Apple Color Emoji"/>
          <w:b/>
          <w:bCs/>
          <w14:ligatures w14:val="standardContextual"/>
        </w:rPr>
        <w:t>1</w:t>
      </w:r>
      <w:r>
        <w:rPr>
          <w:rFonts w:eastAsiaTheme="minorHAnsi" w:cs="Apple Color Emoji"/>
          <w14:ligatures w14:val="standardContextual"/>
        </w:rPr>
        <w:t xml:space="preserve"> </w:t>
      </w:r>
      <w:r w:rsidRPr="00C21C8D">
        <w:rPr>
          <w:rFonts w:eastAsiaTheme="minorHAnsi" w:cs="Apple Color Emoji"/>
          <w:i/>
          <w:iCs/>
          <w14:ligatures w14:val="standardContextual"/>
        </w:rPr>
        <w:t>And he said unto me, Thou must prophesy again before many peoples, and nations, and tongues, and kings.</w:t>
      </w:r>
      <w:r w:rsidRPr="00C21C8D">
        <w:rPr>
          <w:rFonts w:eastAsiaTheme="minorHAnsi" w:cs="Apple Color Emoji"/>
          <w14:ligatures w14:val="standardContextual"/>
        </w:rPr>
        <w:t>)</w:t>
      </w:r>
    </w:p>
    <w:p w14:paraId="41CE6E63" w14:textId="5A7B42FF" w:rsidR="00C21C8D" w:rsidRPr="007F42A2" w:rsidRDefault="00C21C8D" w:rsidP="00051849">
      <w:pPr>
        <w:ind w:left="720"/>
        <w:jc w:val="both"/>
        <w:rPr>
          <w:rFonts w:eastAsiaTheme="minorHAnsi" w:cstheme="minorBidi"/>
          <w:i/>
          <w:iCs/>
          <w:kern w:val="2"/>
          <w14:ligatures w14:val="standardContextual"/>
        </w:rPr>
      </w:pPr>
      <w:r w:rsidRPr="00C21C8D">
        <w:rPr>
          <w:rFonts w:eastAsiaTheme="minorHAnsi" w:cstheme="minorBidi"/>
          <w:b/>
          <w:bCs/>
          <w:kern w:val="2"/>
          <w14:ligatures w14:val="standardContextual"/>
        </w:rPr>
        <w:t>Revelation 11:5</w:t>
      </w:r>
      <w:r w:rsidRPr="00C21C8D">
        <w:rPr>
          <w:rFonts w:eastAsiaTheme="minorHAnsi" w:cstheme="minorBidi"/>
          <w:kern w:val="2"/>
          <w14:ligatures w14:val="standardContextual"/>
        </w:rPr>
        <w:t xml:space="preserve"> </w:t>
      </w:r>
      <w:r w:rsidRPr="007F42A2">
        <w:rPr>
          <w:rFonts w:eastAsiaTheme="minorHAnsi" w:cstheme="minorBidi"/>
          <w:i/>
          <w:iCs/>
          <w:kern w:val="2"/>
          <w14:ligatures w14:val="standardContextual"/>
        </w:rPr>
        <w:t xml:space="preserve">And if any man will hurt them, </w:t>
      </w:r>
      <w:r w:rsidRPr="007F42A2">
        <w:rPr>
          <w:rFonts w:eastAsiaTheme="minorHAnsi" w:cstheme="minorBidi"/>
          <w:b/>
          <w:bCs/>
          <w:i/>
          <w:iCs/>
          <w:kern w:val="2"/>
          <w14:ligatures w14:val="standardContextual"/>
        </w:rPr>
        <w:t>fire proceedeth out of their mouth, and devoureth their enemies</w:t>
      </w:r>
      <w:r w:rsidRPr="007F42A2">
        <w:rPr>
          <w:rFonts w:eastAsiaTheme="minorHAnsi" w:cstheme="minorBidi"/>
          <w:i/>
          <w:iCs/>
          <w:kern w:val="2"/>
          <w14:ligatures w14:val="standardContextual"/>
        </w:rPr>
        <w:t xml:space="preserve">: and </w:t>
      </w:r>
      <w:r w:rsidRPr="007F42A2">
        <w:rPr>
          <w:rFonts w:eastAsiaTheme="minorHAnsi" w:cstheme="minorBidi"/>
          <w:b/>
          <w:bCs/>
          <w:i/>
          <w:iCs/>
          <w:kern w:val="2"/>
          <w14:ligatures w14:val="standardContextual"/>
        </w:rPr>
        <w:t>if any man will hurt them, he must in this manner be killed</w:t>
      </w:r>
      <w:r w:rsidRPr="007F42A2">
        <w:rPr>
          <w:rFonts w:eastAsiaTheme="minorHAnsi" w:cstheme="minorBidi"/>
          <w:i/>
          <w:iCs/>
          <w:kern w:val="2"/>
          <w14:ligatures w14:val="standardContextual"/>
        </w:rPr>
        <w:t xml:space="preserve">. </w:t>
      </w:r>
      <w:r w:rsidRPr="007F42A2">
        <w:rPr>
          <w:rFonts w:eastAsiaTheme="minorHAnsi" w:cstheme="minorBidi"/>
          <w:b/>
          <w:bCs/>
          <w:i/>
          <w:iCs/>
          <w:kern w:val="2"/>
          <w:vertAlign w:val="superscript"/>
          <w14:ligatures w14:val="standardContextual"/>
        </w:rPr>
        <w:t>6</w:t>
      </w:r>
      <w:r w:rsidRPr="007F42A2">
        <w:rPr>
          <w:rFonts w:eastAsiaTheme="minorHAnsi" w:cstheme="minorBidi"/>
          <w:b/>
          <w:bCs/>
          <w:i/>
          <w:iCs/>
          <w:kern w:val="2"/>
          <w14:ligatures w14:val="standardContextual"/>
        </w:rPr>
        <w:t>These have power to shut heaven, that it rain not in the days of their prophecy: and have power over waters to turn them to blood, and to smite the earth with all plagues, as often as they will</w:t>
      </w:r>
      <w:r w:rsidRPr="007F42A2">
        <w:rPr>
          <w:rFonts w:eastAsiaTheme="minorHAnsi" w:cstheme="minorBidi"/>
          <w:i/>
          <w:iCs/>
          <w:kern w:val="2"/>
          <w14:ligatures w14:val="standardContextual"/>
        </w:rPr>
        <w:t xml:space="preserve">. </w:t>
      </w:r>
      <w:r w:rsidRPr="007F42A2">
        <w:rPr>
          <w:rFonts w:eastAsiaTheme="minorHAnsi" w:cstheme="minorBidi"/>
          <w:b/>
          <w:bCs/>
          <w:i/>
          <w:iCs/>
          <w:kern w:val="2"/>
          <w:vertAlign w:val="superscript"/>
          <w14:ligatures w14:val="standardContextual"/>
        </w:rPr>
        <w:t>7</w:t>
      </w:r>
      <w:r w:rsidRPr="007F42A2">
        <w:rPr>
          <w:rFonts w:eastAsiaTheme="minorHAnsi" w:cstheme="minorBidi"/>
          <w:i/>
          <w:iCs/>
          <w:kern w:val="2"/>
          <w14:ligatures w14:val="standardContextual"/>
        </w:rPr>
        <w:t>And when they shall have finished their testimony, the beast that ascendeth out of the bottomless pit shall make war against them, and shall overcome them, and kill them.</w:t>
      </w:r>
    </w:p>
    <w:p w14:paraId="33544216" w14:textId="4278127F" w:rsidR="00001CF4" w:rsidRDefault="00C21C8D" w:rsidP="00051849">
      <w:pPr>
        <w:ind w:left="720"/>
        <w:jc w:val="both"/>
        <w:rPr>
          <w:rFonts w:eastAsiaTheme="minorHAnsi" w:cstheme="minorBidi"/>
          <w:i/>
          <w:iCs/>
          <w:kern w:val="2"/>
          <w14:ligatures w14:val="standardContextual"/>
        </w:rPr>
      </w:pPr>
      <w:r w:rsidRPr="00C21C8D">
        <w:rPr>
          <w:rFonts w:eastAsiaTheme="minorHAnsi" w:cstheme="minorBidi"/>
          <w:b/>
          <w:bCs/>
          <w:kern w:val="2"/>
          <w14:ligatures w14:val="standardContextual"/>
        </w:rPr>
        <w:t>Revelation 11:10</w:t>
      </w:r>
      <w:r w:rsidRPr="00C21C8D">
        <w:rPr>
          <w:rFonts w:eastAsiaTheme="minorHAnsi" w:cstheme="minorBidi"/>
          <w:kern w:val="2"/>
          <w14:ligatures w14:val="standardContextual"/>
        </w:rPr>
        <w:t xml:space="preserve"> </w:t>
      </w:r>
      <w:r w:rsidRPr="007F42A2">
        <w:rPr>
          <w:rFonts w:eastAsiaTheme="minorHAnsi" w:cstheme="minorBidi"/>
          <w:i/>
          <w:iCs/>
          <w:kern w:val="2"/>
          <w14:ligatures w14:val="standardContextual"/>
        </w:rPr>
        <w:t xml:space="preserve">And they that dwell upon the earth shall rejoice over them, and make merry, and shall send gifts one to another; </w:t>
      </w:r>
      <w:r w:rsidRPr="007F42A2">
        <w:rPr>
          <w:rFonts w:eastAsiaTheme="minorHAnsi" w:cstheme="minorBidi"/>
          <w:b/>
          <w:bCs/>
          <w:i/>
          <w:iCs/>
          <w:kern w:val="2"/>
          <w14:ligatures w14:val="standardContextual"/>
        </w:rPr>
        <w:t>because these two prophets tormented them that dwelt on the earth</w:t>
      </w:r>
      <w:r w:rsidRPr="007F42A2">
        <w:rPr>
          <w:rFonts w:eastAsiaTheme="minorHAnsi" w:cstheme="minorBidi"/>
          <w:i/>
          <w:iCs/>
          <w:kern w:val="2"/>
          <w14:ligatures w14:val="standardContextual"/>
        </w:rPr>
        <w:t>.</w:t>
      </w:r>
    </w:p>
    <w:p w14:paraId="142EFDE0" w14:textId="63FE75EE" w:rsidR="00051849" w:rsidRPr="00051849" w:rsidRDefault="00051849" w:rsidP="00051849">
      <w:pPr>
        <w:ind w:left="720"/>
        <w:jc w:val="both"/>
        <w:rPr>
          <w:rFonts w:eastAsiaTheme="minorHAnsi" w:cstheme="minorBidi"/>
          <w:b/>
          <w:bCs/>
          <w:i/>
          <w:iCs/>
          <w:kern w:val="2"/>
          <w14:ligatures w14:val="standardContextual"/>
        </w:rPr>
      </w:pPr>
      <w:r>
        <w:rPr>
          <w:rFonts w:eastAsiaTheme="minorHAnsi" w:cstheme="minorBidi"/>
          <w:b/>
          <w:bCs/>
          <w:kern w:val="2"/>
          <w14:ligatures w14:val="standardContextual"/>
        </w:rPr>
        <w:t>Jeremiah 23.26-32</w:t>
      </w:r>
      <w:r>
        <w:rPr>
          <w:rFonts w:eastAsiaTheme="minorHAnsi" w:cstheme="minorBidi"/>
          <w:b/>
          <w:bCs/>
          <w:i/>
          <w:iCs/>
          <w:kern w:val="2"/>
          <w14:ligatures w14:val="standardContextual"/>
        </w:rPr>
        <w:t xml:space="preserve"> </w:t>
      </w:r>
      <w:r w:rsidRPr="00051849">
        <w:rPr>
          <w:rFonts w:eastAsiaTheme="minorHAnsi" w:cstheme="minorBidi"/>
          <w:i/>
          <w:iCs/>
          <w:kern w:val="2"/>
          <w:vertAlign w:val="superscript"/>
          <w14:ligatures w14:val="standardContextual"/>
        </w:rPr>
        <w:t>26</w:t>
      </w:r>
      <w:r w:rsidRPr="00051849">
        <w:rPr>
          <w:rFonts w:eastAsiaTheme="minorHAnsi" w:cstheme="minorBidi"/>
          <w:i/>
          <w:iCs/>
          <w:kern w:val="2"/>
          <w14:ligatures w14:val="standardContextual"/>
        </w:rPr>
        <w:t>How long shall this be in the heart of the prophets that prophesy lies? yea, they are prophets of the deceit of their own heart; </w:t>
      </w:r>
      <w:r w:rsidRPr="00051849">
        <w:rPr>
          <w:rFonts w:eastAsiaTheme="minorHAnsi" w:cstheme="minorBidi"/>
          <w:i/>
          <w:iCs/>
          <w:kern w:val="2"/>
          <w:vertAlign w:val="superscript"/>
          <w14:ligatures w14:val="standardContextual"/>
        </w:rPr>
        <w:t>27</w:t>
      </w:r>
      <w:r w:rsidRPr="00051849">
        <w:rPr>
          <w:rFonts w:eastAsiaTheme="minorHAnsi" w:cstheme="minorBidi"/>
          <w:i/>
          <w:iCs/>
          <w:kern w:val="2"/>
          <w14:ligatures w14:val="standardContextual"/>
        </w:rPr>
        <w:t>Which think to cause my people to forget my name by their dreams which they tell every man to his neighbour, as their fathers have forgotten my name for Baal. </w:t>
      </w:r>
      <w:r w:rsidRPr="00051849">
        <w:rPr>
          <w:rFonts w:eastAsiaTheme="minorHAnsi" w:cstheme="minorBidi"/>
          <w:i/>
          <w:iCs/>
          <w:kern w:val="2"/>
          <w:vertAlign w:val="superscript"/>
          <w14:ligatures w14:val="standardContextual"/>
        </w:rPr>
        <w:t>28</w:t>
      </w:r>
      <w:r w:rsidRPr="00051849">
        <w:rPr>
          <w:rFonts w:eastAsiaTheme="minorHAnsi" w:cstheme="minorBidi"/>
          <w:i/>
          <w:iCs/>
          <w:kern w:val="2"/>
          <w14:ligatures w14:val="standardContextual"/>
        </w:rPr>
        <w:t>The prophet that hath a dream, let him tell a dream; and he that hath my word, let him speak my word faithfully. What is the chaff to the wheat? saith the LORD. </w:t>
      </w:r>
      <w:r w:rsidRPr="00051849">
        <w:rPr>
          <w:rFonts w:eastAsiaTheme="minorHAnsi" w:cstheme="minorBidi"/>
          <w:i/>
          <w:iCs/>
          <w:kern w:val="2"/>
          <w:vertAlign w:val="superscript"/>
          <w14:ligatures w14:val="standardContextual"/>
        </w:rPr>
        <w:t>29</w:t>
      </w:r>
      <w:r w:rsidRPr="00051849">
        <w:rPr>
          <w:rFonts w:eastAsiaTheme="minorHAnsi" w:cstheme="minorBidi"/>
          <w:b/>
          <w:bCs/>
          <w:i/>
          <w:iCs/>
          <w:kern w:val="2"/>
          <w14:ligatures w14:val="standardContextual"/>
        </w:rPr>
        <w:t>Is not my word like as a fire? saith the LORD; and like a hammer that breaketh the rock in pieces?</w:t>
      </w:r>
      <w:r w:rsidRPr="00051849">
        <w:rPr>
          <w:rFonts w:eastAsiaTheme="minorHAnsi" w:cstheme="minorBidi"/>
          <w:i/>
          <w:iCs/>
          <w:kern w:val="2"/>
          <w14:ligatures w14:val="standardContextual"/>
        </w:rPr>
        <w:t> </w:t>
      </w:r>
      <w:r w:rsidRPr="00051849">
        <w:rPr>
          <w:rFonts w:eastAsiaTheme="minorHAnsi" w:cstheme="minorBidi"/>
          <w:i/>
          <w:iCs/>
          <w:kern w:val="2"/>
          <w:vertAlign w:val="superscript"/>
          <w14:ligatures w14:val="standardContextual"/>
        </w:rPr>
        <w:t>30</w:t>
      </w:r>
      <w:r w:rsidRPr="00051849">
        <w:rPr>
          <w:rFonts w:eastAsiaTheme="minorHAnsi" w:cstheme="minorBidi"/>
          <w:i/>
          <w:iCs/>
          <w:kern w:val="2"/>
          <w14:ligatures w14:val="standardContextual"/>
        </w:rPr>
        <w:t xml:space="preserve">Therefore, behold, I am against the prophets, saith the LORD, that steal my words every one from </w:t>
      </w:r>
      <w:r w:rsidRPr="00051849">
        <w:rPr>
          <w:rFonts w:eastAsiaTheme="minorHAnsi" w:cstheme="minorBidi"/>
          <w:i/>
          <w:iCs/>
          <w:kern w:val="2"/>
          <w14:ligatures w14:val="standardContextual"/>
        </w:rPr>
        <w:lastRenderedPageBreak/>
        <w:t>his neighbour. </w:t>
      </w:r>
      <w:r w:rsidRPr="00051849">
        <w:rPr>
          <w:rFonts w:eastAsiaTheme="minorHAnsi" w:cstheme="minorBidi"/>
          <w:i/>
          <w:iCs/>
          <w:kern w:val="2"/>
          <w:vertAlign w:val="superscript"/>
          <w14:ligatures w14:val="standardContextual"/>
        </w:rPr>
        <w:t>31</w:t>
      </w:r>
      <w:r w:rsidRPr="00051849">
        <w:rPr>
          <w:rFonts w:eastAsiaTheme="minorHAnsi" w:cstheme="minorBidi"/>
          <w:i/>
          <w:iCs/>
          <w:kern w:val="2"/>
          <w14:ligatures w14:val="standardContextual"/>
        </w:rPr>
        <w:t>Behold, I am against the prophets, saith the LORD, that use their tongues, and say, He saith. </w:t>
      </w:r>
      <w:r w:rsidRPr="00051849">
        <w:rPr>
          <w:rFonts w:eastAsiaTheme="minorHAnsi" w:cstheme="minorBidi"/>
          <w:i/>
          <w:iCs/>
          <w:kern w:val="2"/>
          <w:vertAlign w:val="superscript"/>
          <w14:ligatures w14:val="standardContextual"/>
        </w:rPr>
        <w:t>32</w:t>
      </w:r>
      <w:r w:rsidRPr="00051849">
        <w:rPr>
          <w:rFonts w:eastAsiaTheme="minorHAnsi" w:cstheme="minorBidi"/>
          <w:i/>
          <w:iCs/>
          <w:kern w:val="2"/>
          <w14:ligatures w14:val="standardContextual"/>
        </w:rPr>
        <w:t>Behold, I am against them that prophesy false dreams, saith the LORD, and do tell them, and cause my people to err by their lies, and by their lightness; yet I sent them not, nor commanded them: therefore they shall not profit this people at all, saith the LORD.</w:t>
      </w:r>
    </w:p>
    <w:p w14:paraId="56CE1025" w14:textId="77777777" w:rsidR="008455B2" w:rsidRDefault="008455B2" w:rsidP="00C21C8D">
      <w:pPr>
        <w:jc w:val="both"/>
        <w:rPr>
          <w:rFonts w:eastAsiaTheme="minorHAnsi" w:cstheme="minorBidi"/>
          <w:i/>
          <w:iCs/>
          <w:kern w:val="2"/>
          <w14:ligatures w14:val="standardContextual"/>
        </w:rPr>
      </w:pPr>
    </w:p>
    <w:p w14:paraId="676A054A" w14:textId="221AE6F9" w:rsidR="008455B2" w:rsidRDefault="008455B2" w:rsidP="00C21C8D">
      <w:pPr>
        <w:jc w:val="both"/>
        <w:rPr>
          <w:i/>
          <w:iCs/>
        </w:rPr>
      </w:pPr>
      <w:r>
        <w:rPr>
          <w:rFonts w:ascii="Apple Color Emoji" w:eastAsiaTheme="minorHAnsi" w:hAnsi="Apple Color Emoji" w:cs="Apple Color Emoji"/>
          <w:sz w:val="26"/>
          <w:szCs w:val="26"/>
          <w14:ligatures w14:val="standardContextual"/>
        </w:rPr>
        <w:t>☀️☀️</w:t>
      </w:r>
      <w:r>
        <w:rPr>
          <w:rFonts w:ascii="Cambria" w:eastAsiaTheme="minorHAnsi" w:hAnsi="Cambria" w:cs="Apple Color Emoji"/>
          <w:sz w:val="26"/>
          <w:szCs w:val="26"/>
          <w14:ligatures w14:val="standardContextual"/>
        </w:rPr>
        <w:t xml:space="preserve"> </w:t>
      </w:r>
      <w:r>
        <w:rPr>
          <w:rFonts w:eastAsiaTheme="minorHAnsi" w:cs="Apple Color Emoji"/>
          <w14:ligatures w14:val="standardContextual"/>
        </w:rPr>
        <w:t xml:space="preserve">Here again we see reference to </w:t>
      </w:r>
      <w:r w:rsidRPr="008455B2">
        <w:t>a</w:t>
      </w:r>
      <w:r w:rsidRPr="008455B2">
        <w:rPr>
          <w:i/>
          <w:iCs/>
        </w:rPr>
        <w:t xml:space="preserve"> </w:t>
      </w:r>
      <w:r w:rsidRPr="008455B2">
        <w:t xml:space="preserve">thousand two hundred and threescore days (42 months). This reminds us that there is a limit to this desecration: </w:t>
      </w:r>
      <w:r w:rsidRPr="008455B2">
        <w:rPr>
          <w:b/>
          <w:bCs/>
        </w:rPr>
        <w:t>forty and two months</w:t>
      </w:r>
      <w:r w:rsidRPr="008455B2">
        <w:t xml:space="preserve"> it is to last. The same length of time is expressed in different forms throughout the book. Sometimes we have </w:t>
      </w:r>
      <w:r w:rsidRPr="008455B2">
        <w:rPr>
          <w:i/>
          <w:iCs/>
        </w:rPr>
        <w:t>twelve hundred and sixty days</w:t>
      </w:r>
      <w:r w:rsidRPr="008455B2">
        <w:t xml:space="preserve">, as in Revelation 11:3 and in Revelation 12:6; at another time </w:t>
      </w:r>
      <w:r w:rsidRPr="008455B2">
        <w:rPr>
          <w:i/>
          <w:iCs/>
        </w:rPr>
        <w:t>forty-two months</w:t>
      </w:r>
      <w:r w:rsidRPr="008455B2">
        <w:t xml:space="preserve">, as here and in Revelation 13:5. A similar period seems to be meant in Revelation 12:14, where </w:t>
      </w:r>
      <w:r w:rsidRPr="008455B2">
        <w:rPr>
          <w:i/>
          <w:iCs/>
        </w:rPr>
        <w:t>a time, times, and half a time</w:t>
      </w:r>
      <w:r w:rsidRPr="008455B2">
        <w:t xml:space="preserve"> is probably a way of expressing </w:t>
      </w:r>
      <w:r w:rsidRPr="008455B2">
        <w:rPr>
          <w:i/>
          <w:iCs/>
        </w:rPr>
        <w:t>three years and a half</w:t>
      </w:r>
      <w:r w:rsidRPr="008455B2">
        <w:t xml:space="preserve">; all three forms describe periods of the same length—not, of course, necessarily the same period. </w:t>
      </w:r>
      <w:r w:rsidRPr="0096546E">
        <w:rPr>
          <w:b/>
          <w:bCs/>
        </w:rPr>
        <w:t>The idea is taken from Daniel, who uses such and similar expressions</w:t>
      </w:r>
      <w:r w:rsidRPr="008455B2">
        <w:t xml:space="preserve"> (Daniel 7:25; Daniel 12:7; Daniel 12:11). </w:t>
      </w:r>
      <w:r w:rsidRPr="0096546E">
        <w:rPr>
          <w:u w:val="single"/>
        </w:rPr>
        <w:t xml:space="preserve">This incorporation of the expressions used by Daniel is one of those hints which remind us that </w:t>
      </w:r>
      <w:r w:rsidRPr="0096546E">
        <w:rPr>
          <w:i/>
          <w:iCs/>
          <w:u w:val="single"/>
        </w:rPr>
        <w:t>the laws and principles of God’s government are the same in all ages</w:t>
      </w:r>
      <w:r w:rsidRPr="008455B2">
        <w:t xml:space="preserve">: so that the principles which receive illustration in one set of historical events are likely to receive similar illustrations in after times; and that </w:t>
      </w:r>
      <w:r w:rsidRPr="00B83E36">
        <w:rPr>
          <w:i/>
          <w:iCs/>
          <w:u w:val="single"/>
        </w:rPr>
        <w:t>the prophecies of one era may contain seeds of fulfilments which spring to fruit in more than one age</w:t>
      </w:r>
      <w:r w:rsidRPr="008455B2">
        <w:t xml:space="preserve">. </w:t>
      </w:r>
      <w:r w:rsidRPr="0096546E">
        <w:rPr>
          <w:b/>
          <w:bCs/>
        </w:rPr>
        <w:t>Thus</w:t>
      </w:r>
      <w:r w:rsidR="00A51B6E" w:rsidRPr="0096546E">
        <w:rPr>
          <w:b/>
          <w:bCs/>
        </w:rPr>
        <w:t>,</w:t>
      </w:r>
      <w:r w:rsidRPr="0096546E">
        <w:rPr>
          <w:b/>
          <w:bCs/>
        </w:rPr>
        <w:t xml:space="preserve"> the words of Daniel were not exhausted in the age of Antiochus, nor the visions of the Apocalypse in the overthrow of any one nation or the corruptions of any one Church</w:t>
      </w:r>
      <w:r w:rsidRPr="008455B2">
        <w:t xml:space="preserve">. </w:t>
      </w:r>
      <w:r w:rsidRPr="0096546E">
        <w:rPr>
          <w:u w:val="single"/>
        </w:rPr>
        <w:t>So much may this constantly-recurring period of three years and a half, or forty-two months, or twelve hundred and sixty days, teach us. ...It is true, also, that the future may bring us further light, and enable us to understand these descriptions of time better</w:t>
      </w:r>
      <w:r w:rsidRPr="008455B2">
        <w:t xml:space="preserve">; but </w:t>
      </w:r>
      <w:r w:rsidRPr="0096546E">
        <w:rPr>
          <w:b/>
          <w:bCs/>
        </w:rPr>
        <w:t xml:space="preserve">for the present, the period of </w:t>
      </w:r>
      <w:r w:rsidRPr="0096546E">
        <w:rPr>
          <w:b/>
          <w:bCs/>
          <w:i/>
          <w:iCs/>
        </w:rPr>
        <w:t>forty and two months</w:t>
      </w:r>
      <w:r w:rsidRPr="0096546E">
        <w:rPr>
          <w:b/>
          <w:bCs/>
        </w:rPr>
        <w:t xml:space="preserve">, the equivalent of </w:t>
      </w:r>
      <w:r w:rsidRPr="0096546E">
        <w:rPr>
          <w:b/>
          <w:bCs/>
          <w:i/>
          <w:iCs/>
        </w:rPr>
        <w:t>three years and a half</w:t>
      </w:r>
      <w:r w:rsidRPr="0096546E">
        <w:rPr>
          <w:b/>
          <w:bCs/>
        </w:rPr>
        <w:t xml:space="preserve"> (the half of </w:t>
      </w:r>
      <w:r w:rsidRPr="0096546E">
        <w:rPr>
          <w:b/>
          <w:bCs/>
          <w:i/>
          <w:iCs/>
        </w:rPr>
        <w:t>seven</w:t>
      </w:r>
      <w:r w:rsidRPr="0096546E">
        <w:rPr>
          <w:b/>
          <w:bCs/>
        </w:rPr>
        <w:t xml:space="preserve">, the </w:t>
      </w:r>
      <w:r w:rsidRPr="0096546E">
        <w:rPr>
          <w:b/>
          <w:bCs/>
          <w:i/>
          <w:iCs/>
        </w:rPr>
        <w:t>complete and divine number</w:t>
      </w:r>
      <w:r w:rsidRPr="0096546E">
        <w:rPr>
          <w:b/>
          <w:bCs/>
        </w:rPr>
        <w:t xml:space="preserve">), </w:t>
      </w:r>
      <w:r w:rsidR="00B83E36" w:rsidRPr="0096546E">
        <w:rPr>
          <w:b/>
          <w:bCs/>
        </w:rPr>
        <w:t>shows us</w:t>
      </w:r>
      <w:r w:rsidRPr="0096546E">
        <w:rPr>
          <w:b/>
          <w:bCs/>
        </w:rPr>
        <w:t xml:space="preserve"> </w:t>
      </w:r>
      <w:r w:rsidR="00B83E36" w:rsidRPr="0096546E">
        <w:rPr>
          <w:b/>
          <w:bCs/>
        </w:rPr>
        <w:t>that there is</w:t>
      </w:r>
      <w:r w:rsidRPr="0096546E">
        <w:rPr>
          <w:b/>
          <w:bCs/>
        </w:rPr>
        <w:t xml:space="preserve"> a period </w:t>
      </w:r>
      <w:r w:rsidRPr="0096546E">
        <w:rPr>
          <w:b/>
          <w:bCs/>
          <w:i/>
          <w:iCs/>
          <w:u w:val="single"/>
        </w:rPr>
        <w:t>limited in length</w:t>
      </w:r>
      <w:r w:rsidRPr="0096546E">
        <w:rPr>
          <w:b/>
          <w:bCs/>
        </w:rPr>
        <w:t xml:space="preserve">, and </w:t>
      </w:r>
      <w:r w:rsidRPr="0096546E">
        <w:rPr>
          <w:b/>
          <w:bCs/>
          <w:i/>
          <w:iCs/>
          <w:u w:val="single"/>
        </w:rPr>
        <w:t>under the control of Him who holds the seven stars and lives through the ages</w:t>
      </w:r>
      <w:r w:rsidRPr="008455B2">
        <w:t xml:space="preserve">. It is the pilgrimage period of the Church, </w:t>
      </w:r>
      <w:r w:rsidRPr="00B83E36">
        <w:rPr>
          <w:i/>
          <w:iCs/>
        </w:rPr>
        <w:t>the period of the world’s power, during which</w:t>
      </w:r>
      <w:r w:rsidR="00A51B6E">
        <w:rPr>
          <w:i/>
          <w:iCs/>
        </w:rPr>
        <w:t xml:space="preserve"> the world</w:t>
      </w:r>
      <w:r w:rsidRPr="00B83E36">
        <w:rPr>
          <w:i/>
          <w:iCs/>
        </w:rPr>
        <w:t xml:space="preserve"> seems to triumph</w:t>
      </w:r>
      <w:r w:rsidR="00A51B6E">
        <w:t>.</w:t>
      </w:r>
      <w:r w:rsidRPr="008455B2">
        <w:rPr>
          <w:rStyle w:val="EndnoteReference"/>
        </w:rPr>
        <w:endnoteReference w:id="20"/>
      </w:r>
      <w:r>
        <w:rPr>
          <w:i/>
          <w:iCs/>
        </w:rPr>
        <w:t xml:space="preserve">  </w:t>
      </w:r>
    </w:p>
    <w:p w14:paraId="7E5F7E05" w14:textId="77777777" w:rsidR="008B38CC" w:rsidRDefault="008B38CC" w:rsidP="00C21C8D">
      <w:pPr>
        <w:jc w:val="both"/>
        <w:rPr>
          <w:i/>
          <w:iCs/>
        </w:rPr>
      </w:pPr>
    </w:p>
    <w:p w14:paraId="2967C472" w14:textId="54D6E097" w:rsidR="00A51B6E" w:rsidRPr="00A51B6E" w:rsidRDefault="008B38CC" w:rsidP="00C21C8D">
      <w:pPr>
        <w:jc w:val="both"/>
        <w:rPr>
          <w:rFonts w:eastAsiaTheme="minorHAnsi" w:cstheme="minorBidi"/>
          <w:color w:val="000000" w:themeColor="text1"/>
          <w:kern w:val="2"/>
          <w14:ligatures w14:val="standardContextual"/>
        </w:rPr>
      </w:pPr>
      <w:r>
        <w:rPr>
          <w:rFonts w:ascii="Apple Color Emoji" w:eastAsiaTheme="minorHAnsi" w:hAnsi="Apple Color Emoji" w:cs="Apple Color Emoji"/>
          <w:sz w:val="26"/>
          <w:szCs w:val="26"/>
          <w14:ligatures w14:val="standardContextual"/>
        </w:rPr>
        <w:t>☀️☀️☀️</w:t>
      </w:r>
      <w:r>
        <w:rPr>
          <w:rFonts w:ascii="AppleSystemUIFont" w:eastAsiaTheme="minorHAnsi" w:hAnsi="AppleSystemUIFont" w:cs="AppleSystemUIFont"/>
          <w:sz w:val="26"/>
          <w:szCs w:val="26"/>
          <w14:ligatures w14:val="standardContextual"/>
        </w:rPr>
        <w:t xml:space="preserve"> </w:t>
      </w:r>
      <w:r>
        <w:rPr>
          <w:rFonts w:ascii="Cambria" w:eastAsiaTheme="minorHAnsi" w:hAnsi="Cambria" w:cs="Apple Color Emoji"/>
          <w:sz w:val="26"/>
          <w:szCs w:val="26"/>
          <w14:ligatures w14:val="standardContextual"/>
        </w:rPr>
        <w:t xml:space="preserve"> </w:t>
      </w:r>
      <w:r w:rsidRPr="00A51B6E">
        <w:rPr>
          <w:rFonts w:eastAsiaTheme="minorHAnsi" w:cstheme="minorBidi"/>
          <w:color w:val="000000" w:themeColor="text1"/>
          <w:kern w:val="2"/>
          <w14:ligatures w14:val="standardContextual"/>
        </w:rPr>
        <w:t xml:space="preserve">Notice their </w:t>
      </w:r>
      <w:r w:rsidRPr="004F1A81">
        <w:rPr>
          <w:rFonts w:eastAsiaTheme="minorHAnsi" w:cstheme="minorBidi"/>
          <w:b/>
          <w:bCs/>
          <w:color w:val="000000" w:themeColor="text1"/>
          <w:kern w:val="2"/>
          <w14:ligatures w14:val="standardContextual"/>
        </w:rPr>
        <w:t>ministry attitude</w:t>
      </w:r>
      <w:r w:rsidRPr="00A51B6E">
        <w:rPr>
          <w:rFonts w:eastAsiaTheme="minorHAnsi" w:cstheme="minorBidi"/>
          <w:color w:val="000000" w:themeColor="text1"/>
          <w:kern w:val="2"/>
          <w14:ligatures w14:val="standardContextual"/>
        </w:rPr>
        <w:t xml:space="preserve">. </w:t>
      </w:r>
      <w:r w:rsidR="00A51B6E" w:rsidRPr="00A51B6E">
        <w:rPr>
          <w:color w:val="000000" w:themeColor="text1"/>
        </w:rPr>
        <w:t xml:space="preserve">This is the period of </w:t>
      </w:r>
      <w:r w:rsidR="00A51B6E" w:rsidRPr="00A51B6E">
        <w:rPr>
          <w:i/>
          <w:iCs/>
          <w:color w:val="000000" w:themeColor="text1"/>
        </w:rPr>
        <w:t>sackcloth</w:t>
      </w:r>
      <w:r w:rsidR="00A51B6E" w:rsidRPr="00A51B6E">
        <w:rPr>
          <w:color w:val="000000" w:themeColor="text1"/>
        </w:rPr>
        <w:t xml:space="preserve"> (v 3) where those given power to prophesy are </w:t>
      </w:r>
      <w:r w:rsidR="00A51B6E" w:rsidRPr="00A51B6E">
        <w:rPr>
          <w:i/>
          <w:iCs/>
          <w:color w:val="000000" w:themeColor="text1"/>
        </w:rPr>
        <w:t>...clothed in sackcloth</w:t>
      </w:r>
      <w:r w:rsidR="004F1A81">
        <w:rPr>
          <w:color w:val="000000" w:themeColor="text1"/>
        </w:rPr>
        <w:t>,</w:t>
      </w:r>
      <w:r w:rsidR="00A51B6E" w:rsidRPr="00A51B6E">
        <w:rPr>
          <w:color w:val="000000" w:themeColor="text1"/>
        </w:rPr>
        <w:t xml:space="preserve"> and </w:t>
      </w:r>
      <w:r w:rsidR="004F1A81">
        <w:rPr>
          <w:color w:val="000000" w:themeColor="text1"/>
        </w:rPr>
        <w:t>showing us that</w:t>
      </w:r>
      <w:r w:rsidR="00A51B6E" w:rsidRPr="00A51B6E">
        <w:rPr>
          <w:color w:val="000000" w:themeColor="text1"/>
        </w:rPr>
        <w:t xml:space="preserve"> suffering will not last forever</w:t>
      </w:r>
      <w:r w:rsidR="00A51B6E" w:rsidRPr="00A51B6E">
        <w:rPr>
          <w:i/>
          <w:iCs/>
          <w:color w:val="000000" w:themeColor="text1"/>
        </w:rPr>
        <w:t xml:space="preserve">. </w:t>
      </w:r>
      <w:r w:rsidRPr="00A51B6E">
        <w:rPr>
          <w:rFonts w:eastAsiaTheme="minorHAnsi" w:cstheme="minorBidi"/>
          <w:color w:val="000000" w:themeColor="text1"/>
          <w:kern w:val="2"/>
          <w14:ligatures w14:val="standardContextual"/>
        </w:rPr>
        <w:t xml:space="preserve">This is the way verse 3 ends. They will do so, Christ says, </w:t>
      </w:r>
      <w:r w:rsidRPr="00A51B6E">
        <w:rPr>
          <w:rFonts w:eastAsiaTheme="minorHAnsi" w:cstheme="minorBidi"/>
          <w:i/>
          <w:iCs/>
          <w:color w:val="000000" w:themeColor="text1"/>
          <w:kern w:val="2"/>
          <w14:ligatures w14:val="standardContextual"/>
        </w:rPr>
        <w:t>clothed in sackcloth</w:t>
      </w:r>
      <w:r w:rsidRPr="00A51B6E">
        <w:rPr>
          <w:rFonts w:eastAsiaTheme="minorHAnsi" w:cstheme="minorBidi"/>
          <w:color w:val="000000" w:themeColor="text1"/>
          <w:kern w:val="2"/>
          <w14:ligatures w14:val="standardContextual"/>
        </w:rPr>
        <w:t xml:space="preserve">. </w:t>
      </w:r>
      <w:r w:rsidR="00A51B6E" w:rsidRPr="00A51B6E">
        <w:rPr>
          <w:rFonts w:eastAsiaTheme="minorHAnsi" w:cstheme="minorBidi"/>
          <w:i/>
          <w:iCs/>
          <w:color w:val="000000" w:themeColor="text1"/>
          <w:kern w:val="2"/>
          <w14:ligatures w14:val="standardContextual"/>
        </w:rPr>
        <w:t>Sackcloth</w:t>
      </w:r>
      <w:r w:rsidRPr="00A51B6E">
        <w:rPr>
          <w:rFonts w:eastAsiaTheme="minorHAnsi" w:cstheme="minorBidi"/>
          <w:color w:val="000000" w:themeColor="text1"/>
          <w:kern w:val="2"/>
          <w14:ligatures w14:val="standardContextual"/>
        </w:rPr>
        <w:t xml:space="preserve"> is heavy, coarse cloth that was often worn in the ancient world as a symbol of mourning. Why would there be mourning? </w:t>
      </w:r>
    </w:p>
    <w:p w14:paraId="18C8FEE3" w14:textId="6E7FA863" w:rsidR="00A51B6E" w:rsidRPr="00A51B6E" w:rsidRDefault="008B38CC">
      <w:pPr>
        <w:pStyle w:val="ListParagraph"/>
        <w:numPr>
          <w:ilvl w:val="0"/>
          <w:numId w:val="26"/>
        </w:numPr>
        <w:jc w:val="both"/>
        <w:rPr>
          <w:color w:val="000000" w:themeColor="text1"/>
        </w:rPr>
      </w:pPr>
      <w:r w:rsidRPr="00A51B6E">
        <w:rPr>
          <w:color w:val="000000" w:themeColor="text1"/>
        </w:rPr>
        <w:t>The 1</w:t>
      </w:r>
      <w:r w:rsidR="00A51B6E" w:rsidRPr="00A51B6E">
        <w:rPr>
          <w:color w:val="000000" w:themeColor="text1"/>
        </w:rPr>
        <w:t>,</w:t>
      </w:r>
      <w:r w:rsidRPr="00A51B6E">
        <w:rPr>
          <w:color w:val="000000" w:themeColor="text1"/>
        </w:rPr>
        <w:t xml:space="preserve">260 days that they will be ministering in Jerusalem will be simultaneous with the Gentiles trampling of the holy city (verse 2) and with the worship of the false Christ across this planet (verse 7). </w:t>
      </w:r>
      <w:r w:rsidRPr="0096546E">
        <w:rPr>
          <w:color w:val="000000" w:themeColor="text1"/>
          <w:u w:val="single"/>
        </w:rPr>
        <w:t>So, we understand why their heart would be heavy</w:t>
      </w:r>
      <w:r w:rsidR="004F1A81" w:rsidRPr="0096546E">
        <w:rPr>
          <w:color w:val="000000" w:themeColor="text1"/>
          <w:u w:val="single"/>
        </w:rPr>
        <w:t xml:space="preserve"> and </w:t>
      </w:r>
      <w:r w:rsidRPr="0096546E">
        <w:rPr>
          <w:color w:val="000000" w:themeColor="text1"/>
          <w:u w:val="single"/>
        </w:rPr>
        <w:t>why they would be mourning</w:t>
      </w:r>
      <w:r w:rsidRPr="00A51B6E">
        <w:rPr>
          <w:color w:val="000000" w:themeColor="text1"/>
        </w:rPr>
        <w:t xml:space="preserve">. They'll wear sackcloth to show their mourning. </w:t>
      </w:r>
    </w:p>
    <w:p w14:paraId="43576A66" w14:textId="77777777" w:rsidR="00A51B6E" w:rsidRPr="0096546E" w:rsidRDefault="008B38CC">
      <w:pPr>
        <w:pStyle w:val="ListParagraph"/>
        <w:numPr>
          <w:ilvl w:val="0"/>
          <w:numId w:val="26"/>
        </w:numPr>
        <w:jc w:val="both"/>
        <w:rPr>
          <w:color w:val="000000" w:themeColor="text1"/>
          <w:u w:val="single"/>
        </w:rPr>
      </w:pPr>
      <w:r w:rsidRPr="0096546E">
        <w:rPr>
          <w:color w:val="000000" w:themeColor="text1"/>
          <w:u w:val="single"/>
        </w:rPr>
        <w:t>They will mourn because they know that all the people on this planet who don't repent, will soon be destroyed by God's coming judgment and sent to the Lake of Fire.</w:t>
      </w:r>
    </w:p>
    <w:p w14:paraId="1F7780F4" w14:textId="058AE6BE" w:rsidR="00A51B6E" w:rsidRPr="0096546E" w:rsidRDefault="004F1A81">
      <w:pPr>
        <w:pStyle w:val="ListParagraph"/>
        <w:numPr>
          <w:ilvl w:val="0"/>
          <w:numId w:val="26"/>
        </w:numPr>
        <w:jc w:val="both"/>
        <w:rPr>
          <w:color w:val="000000" w:themeColor="text1"/>
          <w:u w:val="single"/>
        </w:rPr>
      </w:pPr>
      <w:r w:rsidRPr="0096546E">
        <w:rPr>
          <w:color w:val="000000" w:themeColor="text1"/>
          <w:u w:val="single"/>
        </w:rPr>
        <w:lastRenderedPageBreak/>
        <w:t>T</w:t>
      </w:r>
      <w:r w:rsidR="008B38CC" w:rsidRPr="0096546E">
        <w:rPr>
          <w:color w:val="000000" w:themeColor="text1"/>
          <w:u w:val="single"/>
        </w:rPr>
        <w:t xml:space="preserve">hey will mourn because the God they served is blasphemed and His Messiah is rejected. </w:t>
      </w:r>
    </w:p>
    <w:p w14:paraId="3410B097" w14:textId="7B2894B6" w:rsidR="008B38CC" w:rsidRPr="00A51B6E" w:rsidRDefault="00A51B6E" w:rsidP="00A51B6E">
      <w:pPr>
        <w:jc w:val="both"/>
        <w:rPr>
          <w:rFonts w:eastAsiaTheme="minorHAnsi"/>
          <w:color w:val="000000" w:themeColor="text1"/>
        </w:rPr>
      </w:pPr>
      <w:r w:rsidRPr="00A51B6E">
        <w:rPr>
          <w:rFonts w:eastAsiaTheme="minorHAnsi"/>
          <w:color w:val="000000" w:themeColor="text1"/>
        </w:rPr>
        <w:t>W</w:t>
      </w:r>
      <w:r w:rsidR="008B38CC" w:rsidRPr="00A51B6E">
        <w:rPr>
          <w:rFonts w:eastAsiaTheme="minorHAnsi"/>
          <w:color w:val="000000" w:themeColor="text1"/>
        </w:rPr>
        <w:t>e should mourn for the same reasons</w:t>
      </w:r>
      <w:r w:rsidRPr="00A51B6E">
        <w:rPr>
          <w:rFonts w:eastAsiaTheme="minorHAnsi"/>
          <w:color w:val="000000" w:themeColor="text1"/>
        </w:rPr>
        <w:t>:</w:t>
      </w:r>
      <w:r w:rsidR="008B38CC" w:rsidRPr="00A51B6E">
        <w:rPr>
          <w:rFonts w:eastAsiaTheme="minorHAnsi"/>
          <w:color w:val="000000" w:themeColor="text1"/>
        </w:rPr>
        <w:t xml:space="preserve"> </w:t>
      </w:r>
      <w:r w:rsidR="008B38CC" w:rsidRPr="0096546E">
        <w:rPr>
          <w:rFonts w:eastAsiaTheme="minorHAnsi"/>
          <w:b/>
          <w:bCs/>
          <w:i/>
          <w:iCs/>
          <w:color w:val="000000" w:themeColor="text1"/>
        </w:rPr>
        <w:t>because our Lord is rejected</w:t>
      </w:r>
      <w:r w:rsidR="008B38CC" w:rsidRPr="0096546E">
        <w:rPr>
          <w:rFonts w:eastAsiaTheme="minorHAnsi"/>
          <w:b/>
          <w:bCs/>
          <w:color w:val="000000" w:themeColor="text1"/>
        </w:rPr>
        <w:t xml:space="preserve">, </w:t>
      </w:r>
      <w:r w:rsidR="008B38CC" w:rsidRPr="0096546E">
        <w:rPr>
          <w:rFonts w:eastAsiaTheme="minorHAnsi"/>
          <w:b/>
          <w:bCs/>
          <w:i/>
          <w:iCs/>
          <w:color w:val="000000" w:themeColor="text1"/>
        </w:rPr>
        <w:t>our God is not glorified</w:t>
      </w:r>
      <w:r w:rsidR="008B38CC" w:rsidRPr="0096546E">
        <w:rPr>
          <w:rFonts w:eastAsiaTheme="minorHAnsi"/>
          <w:b/>
          <w:bCs/>
          <w:color w:val="000000" w:themeColor="text1"/>
        </w:rPr>
        <w:t xml:space="preserve">, and </w:t>
      </w:r>
      <w:r w:rsidR="008B38CC" w:rsidRPr="0096546E">
        <w:rPr>
          <w:rFonts w:eastAsiaTheme="minorHAnsi"/>
          <w:b/>
          <w:bCs/>
          <w:i/>
          <w:iCs/>
          <w:color w:val="000000" w:themeColor="text1"/>
        </w:rPr>
        <w:t>because the people around us will face God's coming judgment if they don't repent</w:t>
      </w:r>
      <w:r w:rsidR="008B38CC" w:rsidRPr="0096546E">
        <w:rPr>
          <w:rFonts w:eastAsiaTheme="minorHAnsi"/>
          <w:b/>
          <w:bCs/>
          <w:color w:val="000000" w:themeColor="text1"/>
        </w:rPr>
        <w:t>.</w:t>
      </w:r>
      <w:r w:rsidR="008B38CC" w:rsidRPr="00A51B6E">
        <w:rPr>
          <w:rStyle w:val="EndnoteReference"/>
          <w:rFonts w:eastAsiaTheme="minorHAnsi" w:cstheme="minorBidi"/>
          <w:color w:val="000000" w:themeColor="text1"/>
          <w:kern w:val="2"/>
          <w14:ligatures w14:val="standardContextual"/>
        </w:rPr>
        <w:endnoteReference w:id="21"/>
      </w:r>
    </w:p>
    <w:p w14:paraId="460BEED5" w14:textId="77777777" w:rsidR="00FF58C0" w:rsidRDefault="00FF58C0" w:rsidP="00407D44">
      <w:pPr>
        <w:jc w:val="both"/>
        <w:rPr>
          <w:rFonts w:eastAsiaTheme="minorHAnsi" w:cstheme="minorBidi"/>
          <w:kern w:val="2"/>
          <w14:ligatures w14:val="standardContextual"/>
        </w:rPr>
      </w:pPr>
    </w:p>
    <w:p w14:paraId="5DDDAAB0" w14:textId="3CC2B34E" w:rsidR="001E3154" w:rsidRDefault="00604EFB" w:rsidP="001E3154">
      <w:pPr>
        <w:jc w:val="both"/>
        <w:rPr>
          <w:rFonts w:eastAsiaTheme="minorHAnsi" w:cstheme="minorBidi"/>
          <w:kern w:val="2"/>
          <w14:ligatures w14:val="standardContextual"/>
        </w:rPr>
      </w:pPr>
      <w:r w:rsidRPr="00604EFB">
        <w:rPr>
          <w:noProof/>
          <w14:ligatures w14:val="standardContextual"/>
        </w:rPr>
        <w:pict w14:anchorId="1DB95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Excellent with solid fill" style="width:16.25pt;height:16.25pt;visibility:visible;mso-wrap-style:square;mso-width-percent:0;mso-height-percent:0;mso-width-percent:0;mso-height-percent:0">
            <v:imagedata r:id="rId10" o:title="Excellent with solid fill"/>
            <o:lock v:ext="edit" rotation="t" cropping="t" verticies="t"/>
          </v:shape>
        </w:pict>
      </w:r>
      <w:r w:rsidR="008123D1">
        <w:rPr>
          <w:rFonts w:eastAsiaTheme="minorHAnsi" w:cstheme="minorBidi"/>
          <w:kern w:val="2"/>
          <w14:ligatures w14:val="standardContextual"/>
        </w:rPr>
        <w:t xml:space="preserve"> </w:t>
      </w:r>
      <w:r w:rsidR="001E3154" w:rsidRPr="001E3154">
        <w:rPr>
          <w:rFonts w:eastAsiaTheme="minorHAnsi" w:cstheme="minorBidi"/>
          <w:kern w:val="2"/>
          <w14:ligatures w14:val="standardContextual"/>
        </w:rPr>
        <w:t>They are described here, in verse 4, as "olive trees" and "lampstands". Look at verse 4: "These are the two olive trees and the two lampstands that stand before the Lord of the earth." Now, what is this and where does this come from? This is an Old Testament illusion. This description is like that of two Old Testament characters in the book of Zechariah who were, at the time, working to rebuild the temple.</w:t>
      </w:r>
    </w:p>
    <w:p w14:paraId="7F4C5AD5" w14:textId="68DE060B" w:rsidR="001E3154" w:rsidRPr="001E3154" w:rsidRDefault="001E3154" w:rsidP="001E3154">
      <w:pPr>
        <w:jc w:val="both"/>
        <w:rPr>
          <w:rFonts w:eastAsiaTheme="minorHAnsi" w:cstheme="minorBidi"/>
          <w:b/>
          <w:bCs/>
          <w:kern w:val="2"/>
          <w14:ligatures w14:val="standardContextual"/>
        </w:rPr>
      </w:pPr>
      <w:r w:rsidRPr="0027211B">
        <w:rPr>
          <w:rFonts w:eastAsiaTheme="minorHAnsi" w:cstheme="minorBidi"/>
          <w:b/>
          <w:bCs/>
          <w:kern w:val="2"/>
          <w14:ligatures w14:val="standardContextual"/>
        </w:rPr>
        <w:t>Zerubbabel (seen in Zechariah 4)</w:t>
      </w:r>
    </w:p>
    <w:p w14:paraId="4C8CFA26" w14:textId="57655F5E" w:rsidR="00B9262C" w:rsidRDefault="00B9262C" w:rsidP="001E3154">
      <w:pPr>
        <w:jc w:val="both"/>
        <w:rPr>
          <w:rFonts w:eastAsiaTheme="minorHAnsi" w:cstheme="minorBidi"/>
          <w:kern w:val="2"/>
          <w14:ligatures w14:val="standardContextual"/>
        </w:rPr>
      </w:pPr>
      <w:r>
        <w:rPr>
          <w:rFonts w:eastAsiaTheme="minorHAnsi" w:cstheme="minorBidi"/>
          <w:kern w:val="2"/>
          <w14:ligatures w14:val="standardContextual"/>
        </w:rPr>
        <w:t>I</w:t>
      </w:r>
      <w:r w:rsidR="001E3154" w:rsidRPr="001E3154">
        <w:rPr>
          <w:rFonts w:eastAsiaTheme="minorHAnsi" w:cstheme="minorBidi"/>
          <w:kern w:val="2"/>
          <w14:ligatures w14:val="standardContextual"/>
        </w:rPr>
        <w:t xml:space="preserve">n chapter 4, we meet Zerubbabel. </w:t>
      </w:r>
    </w:p>
    <w:p w14:paraId="0C96F131" w14:textId="77777777" w:rsidR="00B9262C" w:rsidRDefault="00B9262C" w:rsidP="00B9262C">
      <w:pPr>
        <w:ind w:left="720"/>
        <w:jc w:val="both"/>
        <w:rPr>
          <w:rFonts w:eastAsiaTheme="minorHAnsi" w:cstheme="minorBidi"/>
          <w:kern w:val="2"/>
          <w14:ligatures w14:val="standardContextual"/>
        </w:rPr>
      </w:pPr>
      <w:r w:rsidRPr="0027211B">
        <w:rPr>
          <w:rFonts w:eastAsiaTheme="minorHAnsi" w:cstheme="minorBidi"/>
          <w:b/>
          <w:bCs/>
          <w:kern w:val="2"/>
          <w14:ligatures w14:val="standardContextual"/>
        </w:rPr>
        <w:t xml:space="preserve">Zechariah </w:t>
      </w:r>
      <w:r>
        <w:rPr>
          <w:rFonts w:eastAsiaTheme="minorHAnsi" w:cstheme="minorBidi"/>
          <w:b/>
          <w:bCs/>
          <w:kern w:val="2"/>
          <w14:ligatures w14:val="standardContextual"/>
        </w:rPr>
        <w:t xml:space="preserve"> 4.1 </w:t>
      </w:r>
      <w:r w:rsidR="001E3154" w:rsidRPr="001E3154">
        <w:rPr>
          <w:rFonts w:eastAsiaTheme="minorHAnsi" w:cstheme="minorBidi"/>
          <w:kern w:val="2"/>
          <w14:ligatures w14:val="standardContextual"/>
        </w:rPr>
        <w:t>"</w:t>
      </w:r>
      <w:r w:rsidR="001E3154" w:rsidRPr="00B9262C">
        <w:rPr>
          <w:rFonts w:eastAsiaTheme="minorHAnsi" w:cstheme="minorBidi"/>
          <w:i/>
          <w:iCs/>
          <w:kern w:val="2"/>
          <w14:ligatures w14:val="standardContextual"/>
        </w:rPr>
        <w:t xml:space="preserve">Then the angel who was speaking with me returned and roused me, as a man who is awakened from his sleep. He said to me, 'What do you see?' And I said, 'I see, and behold, a lampstand all of gold with its bowl on the top of it, and its seven lamps on it with seven spouts belonging to each of the lamps which are on the top of it; </w:t>
      </w:r>
      <w:r w:rsidR="001E3154" w:rsidRPr="001E3154">
        <w:rPr>
          <w:rFonts w:eastAsiaTheme="minorHAnsi" w:cstheme="minorBidi"/>
          <w:kern w:val="2"/>
          <w14:ligatures w14:val="standardContextual"/>
        </w:rPr>
        <w:t>[so, there is </w:t>
      </w:r>
      <w:r w:rsidR="001E3154" w:rsidRPr="001E3154">
        <w:rPr>
          <w:rFonts w:eastAsiaTheme="minorHAnsi" w:cstheme="minorBidi"/>
          <w:b/>
          <w:bCs/>
          <w:kern w:val="2"/>
          <w14:ligatures w14:val="standardContextual"/>
        </w:rPr>
        <w:t>this</w:t>
      </w:r>
      <w:r w:rsidR="001E3154" w:rsidRPr="001E3154">
        <w:rPr>
          <w:rFonts w:eastAsiaTheme="minorHAnsi" w:cstheme="minorBidi"/>
          <w:kern w:val="2"/>
          <w14:ligatures w14:val="standardContextual"/>
        </w:rPr>
        <w:t xml:space="preserve"> seven-spouted lampstand and] also </w:t>
      </w:r>
    </w:p>
    <w:p w14:paraId="6A0653D5" w14:textId="77777777" w:rsidR="00B9262C" w:rsidRDefault="00B9262C" w:rsidP="00B9262C">
      <w:pPr>
        <w:ind w:left="720"/>
        <w:jc w:val="both"/>
        <w:rPr>
          <w:rFonts w:eastAsiaTheme="minorHAnsi" w:cstheme="minorBidi"/>
          <w:kern w:val="2"/>
          <w14:ligatures w14:val="standardContextual"/>
        </w:rPr>
      </w:pPr>
      <w:r w:rsidRPr="0027211B">
        <w:rPr>
          <w:rFonts w:eastAsiaTheme="minorHAnsi" w:cstheme="minorBidi"/>
          <w:b/>
          <w:bCs/>
          <w:kern w:val="2"/>
          <w14:ligatures w14:val="standardContextual"/>
        </w:rPr>
        <w:t xml:space="preserve">Zechariah </w:t>
      </w:r>
      <w:r>
        <w:rPr>
          <w:rFonts w:eastAsiaTheme="minorHAnsi" w:cstheme="minorBidi"/>
          <w:b/>
          <w:bCs/>
          <w:kern w:val="2"/>
          <w14:ligatures w14:val="standardContextual"/>
        </w:rPr>
        <w:t xml:space="preserve"> 4.3 </w:t>
      </w:r>
      <w:r w:rsidRPr="00B9262C">
        <w:rPr>
          <w:rFonts w:eastAsiaTheme="minorHAnsi" w:cstheme="minorBidi"/>
          <w:i/>
          <w:iCs/>
          <w:kern w:val="2"/>
          <w14:ligatures w14:val="standardContextual"/>
        </w:rPr>
        <w:t xml:space="preserve">And two olive trees by it, one upon the right side of the bowl, and the other upon the left side thereof. </w:t>
      </w:r>
      <w:r w:rsidR="001E3154" w:rsidRPr="001E3154">
        <w:rPr>
          <w:rFonts w:eastAsiaTheme="minorHAnsi" w:cstheme="minorBidi"/>
          <w:kern w:val="2"/>
          <w14:ligatures w14:val="standardContextual"/>
        </w:rPr>
        <w:t xml:space="preserve"> </w:t>
      </w:r>
    </w:p>
    <w:p w14:paraId="22C126BC" w14:textId="77777777" w:rsidR="00B9262C" w:rsidRDefault="00B9262C" w:rsidP="00B9262C">
      <w:pPr>
        <w:ind w:left="720"/>
        <w:jc w:val="both"/>
        <w:rPr>
          <w:rFonts w:eastAsiaTheme="minorHAnsi" w:cstheme="minorBidi"/>
          <w:kern w:val="2"/>
          <w14:ligatures w14:val="standardContextual"/>
        </w:rPr>
      </w:pPr>
      <w:r w:rsidRPr="0027211B">
        <w:rPr>
          <w:rFonts w:eastAsiaTheme="minorHAnsi" w:cstheme="minorBidi"/>
          <w:b/>
          <w:bCs/>
          <w:kern w:val="2"/>
          <w14:ligatures w14:val="standardContextual"/>
        </w:rPr>
        <w:t xml:space="preserve">Zechariah </w:t>
      </w:r>
      <w:r>
        <w:rPr>
          <w:rFonts w:eastAsiaTheme="minorHAnsi" w:cstheme="minorBidi"/>
          <w:b/>
          <w:bCs/>
          <w:kern w:val="2"/>
          <w14:ligatures w14:val="standardContextual"/>
        </w:rPr>
        <w:t xml:space="preserve"> 4.9 </w:t>
      </w:r>
      <w:r w:rsidRPr="00B9262C">
        <w:rPr>
          <w:rFonts w:eastAsiaTheme="minorHAnsi" w:cstheme="minorBidi"/>
          <w:b/>
          <w:bCs/>
          <w:i/>
          <w:iCs/>
          <w:kern w:val="2"/>
          <w14:ligatures w14:val="standardContextual"/>
        </w:rPr>
        <w:t>The hands of Zerubbabel have laid the foundation of this house; his hands shall also finish it; and thou shalt know that the LORD of hosts hath sent me unto you.</w:t>
      </w:r>
      <w:r>
        <w:rPr>
          <w:rFonts w:eastAsiaTheme="minorHAnsi" w:cstheme="minorBidi"/>
          <w:kern w:val="2"/>
          <w14:ligatures w14:val="standardContextual"/>
        </w:rPr>
        <w:t xml:space="preserve"> </w:t>
      </w:r>
    </w:p>
    <w:p w14:paraId="1837A580" w14:textId="77777777" w:rsidR="00B9262C" w:rsidRDefault="00B9262C" w:rsidP="00B9262C">
      <w:pPr>
        <w:jc w:val="both"/>
        <w:rPr>
          <w:rFonts w:eastAsiaTheme="minorHAnsi" w:cstheme="minorBidi"/>
          <w:kern w:val="2"/>
          <w14:ligatures w14:val="standardContextual"/>
        </w:rPr>
      </w:pPr>
      <w:r>
        <w:rPr>
          <w:rFonts w:eastAsiaTheme="minorHAnsi" w:cstheme="minorBidi"/>
          <w:kern w:val="2"/>
          <w14:ligatures w14:val="standardContextual"/>
        </w:rPr>
        <w:t>H</w:t>
      </w:r>
      <w:r w:rsidR="001E3154" w:rsidRPr="001E3154">
        <w:rPr>
          <w:rFonts w:eastAsiaTheme="minorHAnsi" w:cstheme="minorBidi"/>
          <w:kern w:val="2"/>
          <w14:ligatures w14:val="standardContextual"/>
        </w:rPr>
        <w:t>istorically</w:t>
      </w:r>
      <w:r>
        <w:rPr>
          <w:rFonts w:eastAsiaTheme="minorHAnsi" w:cstheme="minorBidi"/>
          <w:kern w:val="2"/>
          <w14:ligatures w14:val="standardContextual"/>
        </w:rPr>
        <w:t xml:space="preserve"> </w:t>
      </w:r>
      <w:r w:rsidR="001E3154" w:rsidRPr="001E3154">
        <w:rPr>
          <w:rFonts w:eastAsiaTheme="minorHAnsi" w:cstheme="minorBidi"/>
          <w:kern w:val="2"/>
          <w14:ligatures w14:val="standardContextual"/>
        </w:rPr>
        <w:t xml:space="preserve"> Zerubbabel was involved </w:t>
      </w:r>
      <w:r w:rsidR="001E3154" w:rsidRPr="00B9262C">
        <w:rPr>
          <w:rFonts w:eastAsiaTheme="minorHAnsi" w:cstheme="minorBidi"/>
          <w:kern w:val="2"/>
          <w14:ligatures w14:val="standardContextual"/>
        </w:rPr>
        <w:t>in</w:t>
      </w:r>
      <w:r w:rsidR="001E3154" w:rsidRPr="001E3154">
        <w:rPr>
          <w:rFonts w:eastAsiaTheme="minorHAnsi" w:cstheme="minorBidi"/>
          <w:kern w:val="2"/>
          <w14:ligatures w14:val="standardContextual"/>
        </w:rPr>
        <w:t xml:space="preserve"> helping rebuild the temple, </w:t>
      </w:r>
      <w:r w:rsidR="001E3154" w:rsidRPr="00B9262C">
        <w:rPr>
          <w:rFonts w:eastAsiaTheme="minorHAnsi" w:cstheme="minorBidi"/>
          <w:kern w:val="2"/>
          <w14:ligatures w14:val="standardContextual"/>
        </w:rPr>
        <w:t>and</w:t>
      </w:r>
      <w:r w:rsidR="001E3154" w:rsidRPr="00B9262C">
        <w:rPr>
          <w:rFonts w:eastAsiaTheme="minorHAnsi" w:cstheme="minorBidi"/>
          <w:i/>
          <w:iCs/>
          <w:kern w:val="2"/>
          <w14:ligatures w14:val="standardContextual"/>
        </w:rPr>
        <w:t xml:space="preserve"> </w:t>
      </w:r>
      <w:r w:rsidR="001E3154" w:rsidRPr="00B9262C">
        <w:rPr>
          <w:rFonts w:eastAsiaTheme="minorHAnsi" w:cstheme="minorBidi"/>
          <w:b/>
          <w:bCs/>
          <w:i/>
          <w:iCs/>
          <w:kern w:val="2"/>
          <w14:ligatures w14:val="standardContextual"/>
        </w:rPr>
        <w:t xml:space="preserve">his hands </w:t>
      </w:r>
      <w:r w:rsidRPr="00B9262C">
        <w:rPr>
          <w:rFonts w:eastAsiaTheme="minorHAnsi" w:cstheme="minorBidi"/>
          <w:b/>
          <w:bCs/>
          <w:i/>
          <w:iCs/>
          <w:kern w:val="2"/>
          <w14:ligatures w14:val="standardContextual"/>
        </w:rPr>
        <w:t>shall also</w:t>
      </w:r>
      <w:r w:rsidR="001E3154" w:rsidRPr="00B9262C">
        <w:rPr>
          <w:rFonts w:eastAsiaTheme="minorHAnsi" w:cstheme="minorBidi"/>
          <w:b/>
          <w:bCs/>
          <w:i/>
          <w:iCs/>
          <w:kern w:val="2"/>
          <w14:ligatures w14:val="standardContextual"/>
        </w:rPr>
        <w:t xml:space="preserve"> finish it</w:t>
      </w:r>
      <w:r w:rsidR="001E3154" w:rsidRPr="00B9262C">
        <w:rPr>
          <w:rFonts w:eastAsiaTheme="minorHAnsi" w:cstheme="minorBidi"/>
          <w:b/>
          <w:bCs/>
          <w:kern w:val="2"/>
          <w14:ligatures w14:val="standardContextual"/>
        </w:rPr>
        <w:t xml:space="preserve">. </w:t>
      </w:r>
    </w:p>
    <w:p w14:paraId="357D899D" w14:textId="77777777" w:rsidR="003A4005" w:rsidRPr="004F1A81" w:rsidRDefault="00B9262C" w:rsidP="004F1A81">
      <w:pPr>
        <w:ind w:left="720"/>
        <w:jc w:val="both"/>
        <w:rPr>
          <w:rFonts w:eastAsiaTheme="minorHAnsi" w:cstheme="minorBidi"/>
          <w:b/>
          <w:bCs/>
          <w:kern w:val="2"/>
          <w14:ligatures w14:val="standardContextual"/>
        </w:rPr>
      </w:pPr>
      <w:r w:rsidRPr="0027211B">
        <w:rPr>
          <w:rFonts w:eastAsiaTheme="minorHAnsi" w:cstheme="minorBidi"/>
          <w:b/>
          <w:bCs/>
          <w:kern w:val="2"/>
          <w14:ligatures w14:val="standardContextual"/>
        </w:rPr>
        <w:t xml:space="preserve">Zechariah </w:t>
      </w:r>
      <w:r>
        <w:rPr>
          <w:rFonts w:eastAsiaTheme="minorHAnsi" w:cstheme="minorBidi"/>
          <w:b/>
          <w:bCs/>
          <w:kern w:val="2"/>
          <w14:ligatures w14:val="standardContextual"/>
        </w:rPr>
        <w:t xml:space="preserve"> 4.11 </w:t>
      </w:r>
      <w:r w:rsidRPr="00B9262C">
        <w:rPr>
          <w:rFonts w:eastAsiaTheme="minorHAnsi" w:cstheme="minorBidi"/>
          <w:i/>
          <w:iCs/>
          <w:kern w:val="2"/>
          <w14:ligatures w14:val="standardContextual"/>
        </w:rPr>
        <w:t xml:space="preserve">Then answered I, and said unto him, </w:t>
      </w:r>
      <w:r w:rsidRPr="004F1A81">
        <w:rPr>
          <w:rFonts w:eastAsiaTheme="minorHAnsi" w:cstheme="minorBidi"/>
          <w:i/>
          <w:iCs/>
          <w:kern w:val="2"/>
          <w:u w:val="single"/>
          <w14:ligatures w14:val="standardContextual"/>
        </w:rPr>
        <w:t>What are these two olive trees upon the right side of the candlestick and upon the left side thereof?</w:t>
      </w:r>
      <w:r w:rsidRPr="00B9262C">
        <w:rPr>
          <w:rFonts w:eastAsiaTheme="minorHAnsi" w:cstheme="minorBidi"/>
          <w:kern w:val="2"/>
          <w14:ligatures w14:val="standardContextual"/>
        </w:rPr>
        <w:t xml:space="preserve"> </w:t>
      </w:r>
      <w:r w:rsidR="001E3154" w:rsidRPr="001E3154">
        <w:rPr>
          <w:rFonts w:eastAsiaTheme="minorHAnsi" w:cstheme="minorBidi"/>
          <w:kern w:val="2"/>
          <w14:ligatures w14:val="standardContextual"/>
        </w:rPr>
        <w:t xml:space="preserve"> </w:t>
      </w:r>
      <w:r w:rsidR="003A4005" w:rsidRPr="003A4005">
        <w:rPr>
          <w:rFonts w:eastAsiaTheme="minorHAnsi" w:cstheme="minorBidi"/>
          <w:i/>
          <w:iCs/>
          <w:kern w:val="2"/>
          <w:vertAlign w:val="superscript"/>
          <w14:ligatures w14:val="standardContextual"/>
        </w:rPr>
        <w:t>1</w:t>
      </w:r>
      <w:r w:rsidR="003A4005" w:rsidRPr="003A4005">
        <w:rPr>
          <w:rFonts w:eastAsiaTheme="minorHAnsi" w:cstheme="minorBidi"/>
          <w:b/>
          <w:bCs/>
          <w:i/>
          <w:iCs/>
          <w:kern w:val="2"/>
          <w:vertAlign w:val="superscript"/>
          <w14:ligatures w14:val="standardContextual"/>
        </w:rPr>
        <w:t>2</w:t>
      </w:r>
      <w:r w:rsidR="003A4005" w:rsidRPr="003A4005">
        <w:rPr>
          <w:rFonts w:eastAsiaTheme="minorHAnsi" w:cstheme="minorBidi"/>
          <w:i/>
          <w:iCs/>
          <w:kern w:val="2"/>
          <w14:ligatures w14:val="standardContextual"/>
        </w:rPr>
        <w:t xml:space="preserve"> And I answered again, and said unto him, </w:t>
      </w:r>
      <w:r w:rsidR="003A4005" w:rsidRPr="004F1A81">
        <w:rPr>
          <w:rFonts w:eastAsiaTheme="minorHAnsi" w:cstheme="minorBidi"/>
          <w:i/>
          <w:iCs/>
          <w:kern w:val="2"/>
          <w:u w:val="single"/>
          <w14:ligatures w14:val="standardContextual"/>
        </w:rPr>
        <w:t>What be these two olive branches which through the two golden pipes empty the golden oil out of themselves?</w:t>
      </w:r>
      <w:r w:rsidR="003A4005" w:rsidRPr="003A4005">
        <w:rPr>
          <w:rFonts w:eastAsiaTheme="minorHAnsi" w:cstheme="minorBidi"/>
          <w:i/>
          <w:iCs/>
          <w:kern w:val="2"/>
          <w14:ligatures w14:val="standardContextual"/>
        </w:rPr>
        <w:t xml:space="preserve"> </w:t>
      </w:r>
      <w:r w:rsidR="003A4005" w:rsidRPr="003A4005">
        <w:rPr>
          <w:rFonts w:eastAsiaTheme="minorHAnsi" w:cstheme="minorBidi"/>
          <w:b/>
          <w:bCs/>
          <w:i/>
          <w:iCs/>
          <w:kern w:val="2"/>
          <w:vertAlign w:val="superscript"/>
          <w14:ligatures w14:val="standardContextual"/>
        </w:rPr>
        <w:t>13</w:t>
      </w:r>
      <w:r w:rsidR="003A4005" w:rsidRPr="003A4005">
        <w:rPr>
          <w:rFonts w:eastAsiaTheme="minorHAnsi" w:cstheme="minorBidi"/>
          <w:i/>
          <w:iCs/>
          <w:kern w:val="2"/>
          <w14:ligatures w14:val="standardContextual"/>
        </w:rPr>
        <w:t xml:space="preserve"> And he answered me and said, </w:t>
      </w:r>
      <w:r w:rsidR="003A4005" w:rsidRPr="004F1A81">
        <w:rPr>
          <w:rFonts w:eastAsiaTheme="minorHAnsi" w:cstheme="minorBidi"/>
          <w:i/>
          <w:iCs/>
          <w:kern w:val="2"/>
          <w:u w:val="single"/>
          <w14:ligatures w14:val="standardContextual"/>
        </w:rPr>
        <w:t>Knowest thou not what these be?</w:t>
      </w:r>
      <w:r w:rsidR="003A4005" w:rsidRPr="003A4005">
        <w:rPr>
          <w:rFonts w:eastAsiaTheme="minorHAnsi" w:cstheme="minorBidi"/>
          <w:i/>
          <w:iCs/>
          <w:kern w:val="2"/>
          <w14:ligatures w14:val="standardContextual"/>
        </w:rPr>
        <w:t xml:space="preserve"> And I said, No, my lord. </w:t>
      </w:r>
      <w:r w:rsidR="003A4005" w:rsidRPr="003A4005">
        <w:rPr>
          <w:rFonts w:eastAsiaTheme="minorHAnsi" w:cstheme="minorBidi"/>
          <w:b/>
          <w:bCs/>
          <w:i/>
          <w:iCs/>
          <w:kern w:val="2"/>
          <w:vertAlign w:val="superscript"/>
          <w14:ligatures w14:val="standardContextual"/>
        </w:rPr>
        <w:t>14</w:t>
      </w:r>
      <w:r w:rsidR="003A4005" w:rsidRPr="003A4005">
        <w:rPr>
          <w:rFonts w:eastAsiaTheme="minorHAnsi" w:cstheme="minorBidi"/>
          <w:i/>
          <w:iCs/>
          <w:kern w:val="2"/>
          <w14:ligatures w14:val="standardContextual"/>
        </w:rPr>
        <w:t xml:space="preserve"> Then said he, </w:t>
      </w:r>
      <w:r w:rsidR="003A4005" w:rsidRPr="004F1A81">
        <w:rPr>
          <w:rFonts w:eastAsiaTheme="minorHAnsi" w:cstheme="minorBidi"/>
          <w:b/>
          <w:bCs/>
          <w:i/>
          <w:iCs/>
          <w:kern w:val="2"/>
          <w14:ligatures w14:val="standardContextual"/>
        </w:rPr>
        <w:t>These are the two anointed ones, that stand by the Lord of the whole earth.</w:t>
      </w:r>
      <w:r w:rsidR="003A4005" w:rsidRPr="004F1A81">
        <w:rPr>
          <w:rFonts w:eastAsiaTheme="minorHAnsi" w:cstheme="minorBidi"/>
          <w:b/>
          <w:bCs/>
          <w:kern w:val="2"/>
          <w14:ligatures w14:val="standardContextual"/>
        </w:rPr>
        <w:t xml:space="preserve">  </w:t>
      </w:r>
    </w:p>
    <w:p w14:paraId="022B633E" w14:textId="65806C8E" w:rsidR="001E3154" w:rsidRPr="004F1A81" w:rsidRDefault="003A4005" w:rsidP="001E3154">
      <w:pPr>
        <w:jc w:val="both"/>
        <w:rPr>
          <w:rFonts w:eastAsiaTheme="minorHAnsi" w:cstheme="minorBidi"/>
          <w:kern w:val="2"/>
          <w:u w:val="single"/>
          <w14:ligatures w14:val="standardContextual"/>
        </w:rPr>
      </w:pPr>
      <w:r>
        <w:rPr>
          <w:rFonts w:eastAsiaTheme="minorHAnsi" w:cstheme="minorBidi"/>
          <w:kern w:val="2"/>
          <w14:ligatures w14:val="standardContextual"/>
        </w:rPr>
        <w:t>Y</w:t>
      </w:r>
      <w:r w:rsidR="001E3154" w:rsidRPr="001E3154">
        <w:rPr>
          <w:rFonts w:eastAsiaTheme="minorHAnsi" w:cstheme="minorBidi"/>
          <w:kern w:val="2"/>
          <w14:ligatures w14:val="standardContextual"/>
        </w:rPr>
        <w:t>ou can see that the language that John uses in Revelation 11 </w:t>
      </w:r>
      <w:r w:rsidR="001E3154" w:rsidRPr="004F1A81">
        <w:rPr>
          <w:rFonts w:eastAsiaTheme="minorHAnsi" w:cstheme="minorBidi"/>
          <w:kern w:val="2"/>
          <w:u w:val="single"/>
          <w14:ligatures w14:val="standardContextual"/>
        </w:rPr>
        <w:t>comes from this text</w:t>
      </w:r>
      <w:r w:rsidR="001E3154" w:rsidRPr="001E3154">
        <w:rPr>
          <w:rFonts w:eastAsiaTheme="minorHAnsi" w:cstheme="minorBidi"/>
          <w:kern w:val="2"/>
          <w14:ligatures w14:val="standardContextual"/>
        </w:rPr>
        <w:t xml:space="preserve">. So, what's going on? In this vision of Zechariah, he sees these olive trees and the olive oil from those two olive trees are providing fuel for the lampstand. And that makes sense, right? I mean, that's what they burned in most of their lamps in the ancient world. </w:t>
      </w:r>
      <w:r w:rsidR="001E3154" w:rsidRPr="004F1A81">
        <w:rPr>
          <w:rFonts w:eastAsiaTheme="minorHAnsi" w:cstheme="minorBidi"/>
          <w:b/>
          <w:bCs/>
          <w:kern w:val="2"/>
          <w14:ligatures w14:val="standardContextual"/>
        </w:rPr>
        <w:t>So, the two olive trees are providing fuel for the lampstand that's casting light.</w:t>
      </w:r>
      <w:r w:rsidR="001E3154" w:rsidRPr="001E3154">
        <w:rPr>
          <w:rFonts w:eastAsiaTheme="minorHAnsi" w:cstheme="minorBidi"/>
          <w:kern w:val="2"/>
          <w14:ligatures w14:val="standardContextual"/>
        </w:rPr>
        <w:t xml:space="preserve"> And what's being pictured here, in </w:t>
      </w:r>
      <w:r w:rsidR="001E3154" w:rsidRPr="004F1A81">
        <w:rPr>
          <w:rFonts w:eastAsiaTheme="minorHAnsi" w:cstheme="minorBidi"/>
          <w:b/>
          <w:bCs/>
          <w:kern w:val="2"/>
          <w14:ligatures w14:val="standardContextual"/>
        </w:rPr>
        <w:t>this lampstand with its light</w:t>
      </w:r>
      <w:r w:rsidR="001E3154" w:rsidRPr="001E3154">
        <w:rPr>
          <w:rFonts w:eastAsiaTheme="minorHAnsi" w:cstheme="minorBidi"/>
          <w:kern w:val="2"/>
          <w14:ligatures w14:val="standardContextual"/>
        </w:rPr>
        <w:t xml:space="preserve">, </w:t>
      </w:r>
      <w:r w:rsidR="001E3154" w:rsidRPr="004F1A81">
        <w:rPr>
          <w:rFonts w:eastAsiaTheme="minorHAnsi" w:cstheme="minorBidi"/>
          <w:b/>
          <w:bCs/>
          <w:kern w:val="2"/>
          <w14:ligatures w14:val="standardContextual"/>
        </w:rPr>
        <w:t>is a graphic picture of the spiritual light that these two men, Joshua and Zerubbabel, brought to the nation of Israel during their time</w:t>
      </w:r>
      <w:r w:rsidR="001E3154" w:rsidRPr="001E3154">
        <w:rPr>
          <w:rFonts w:eastAsiaTheme="minorHAnsi" w:cstheme="minorBidi"/>
          <w:kern w:val="2"/>
          <w14:ligatures w14:val="standardContextual"/>
        </w:rPr>
        <w:t xml:space="preserve">. God used them to provide light to the nation - renewal. </w:t>
      </w:r>
      <w:r w:rsidR="001E3154" w:rsidRPr="004F1A81">
        <w:rPr>
          <w:rFonts w:eastAsiaTheme="minorHAnsi" w:cstheme="minorBidi"/>
          <w:kern w:val="2"/>
          <w:u w:val="single"/>
          <w14:ligatures w14:val="standardContextual"/>
        </w:rPr>
        <w:t>Through these two human representatives, God restored Jerusalem as a light to the world. That</w:t>
      </w:r>
      <w:r w:rsidRPr="004F1A81">
        <w:rPr>
          <w:rFonts w:eastAsiaTheme="minorHAnsi" w:cstheme="minorBidi"/>
          <w:kern w:val="2"/>
          <w:u w:val="single"/>
          <w14:ligatures w14:val="standardContextual"/>
        </w:rPr>
        <w:t xml:space="preserve"> was the </w:t>
      </w:r>
      <w:r w:rsidR="001E3154" w:rsidRPr="004F1A81">
        <w:rPr>
          <w:rFonts w:eastAsiaTheme="minorHAnsi" w:cstheme="minorBidi"/>
          <w:kern w:val="2"/>
          <w:u w:val="single"/>
          <w14:ligatures w14:val="standardContextual"/>
        </w:rPr>
        <w:t>picture in their time.</w:t>
      </w:r>
    </w:p>
    <w:p w14:paraId="7CABD0B0" w14:textId="14659E97" w:rsidR="009F436C" w:rsidRDefault="003A4005" w:rsidP="00F342AD">
      <w:pPr>
        <w:jc w:val="both"/>
        <w:rPr>
          <w:rFonts w:eastAsiaTheme="minorHAnsi" w:cstheme="minorBidi"/>
          <w:kern w:val="2"/>
          <w14:ligatures w14:val="standardContextual"/>
        </w:rPr>
      </w:pPr>
      <w:r>
        <w:rPr>
          <w:rFonts w:eastAsiaTheme="minorHAnsi" w:cstheme="minorBidi"/>
          <w:kern w:val="2"/>
          <w14:ligatures w14:val="standardContextual"/>
        </w:rPr>
        <w:t>In</w:t>
      </w:r>
      <w:r w:rsidR="001E3154" w:rsidRPr="001E3154">
        <w:rPr>
          <w:rFonts w:eastAsiaTheme="minorHAnsi" w:cstheme="minorBidi"/>
          <w:kern w:val="2"/>
          <w14:ligatures w14:val="standardContextual"/>
        </w:rPr>
        <w:t xml:space="preserve"> Revelation 11</w:t>
      </w:r>
      <w:r>
        <w:rPr>
          <w:rFonts w:eastAsiaTheme="minorHAnsi" w:cstheme="minorBidi"/>
          <w:kern w:val="2"/>
          <w14:ligatures w14:val="standardContextual"/>
        </w:rPr>
        <w:t>.4,</w:t>
      </w:r>
      <w:r w:rsidR="001E3154" w:rsidRPr="001E3154">
        <w:rPr>
          <w:rFonts w:eastAsiaTheme="minorHAnsi" w:cstheme="minorBidi"/>
          <w:kern w:val="2"/>
          <w14:ligatures w14:val="standardContextual"/>
        </w:rPr>
        <w:t xml:space="preserve"> John borrows this image under the inspiration of the Holy Spirit, when he borrows the metaphor of these olive trees and lampstands from the book of Zechariah</w:t>
      </w:r>
      <w:r>
        <w:rPr>
          <w:rFonts w:eastAsiaTheme="minorHAnsi" w:cstheme="minorBidi"/>
          <w:kern w:val="2"/>
          <w14:ligatures w14:val="standardContextual"/>
        </w:rPr>
        <w:t>.</w:t>
      </w:r>
      <w:r w:rsidR="001E3154" w:rsidRPr="001E3154">
        <w:rPr>
          <w:rFonts w:eastAsiaTheme="minorHAnsi" w:cstheme="minorBidi"/>
          <w:kern w:val="2"/>
          <w14:ligatures w14:val="standardContextual"/>
        </w:rPr>
        <w:t xml:space="preserve"> </w:t>
      </w:r>
      <w:r>
        <w:rPr>
          <w:rFonts w:eastAsiaTheme="minorHAnsi" w:cstheme="minorBidi"/>
          <w:kern w:val="2"/>
          <w14:ligatures w14:val="standardContextual"/>
        </w:rPr>
        <w:t>T</w:t>
      </w:r>
      <w:r w:rsidR="001E3154" w:rsidRPr="001E3154">
        <w:rPr>
          <w:rFonts w:eastAsiaTheme="minorHAnsi" w:cstheme="minorBidi"/>
          <w:kern w:val="2"/>
          <w14:ligatures w14:val="standardContextual"/>
        </w:rPr>
        <w:t>he Lord was telling John through this that</w:t>
      </w:r>
      <w:r>
        <w:rPr>
          <w:rFonts w:eastAsiaTheme="minorHAnsi" w:cstheme="minorBidi"/>
          <w:kern w:val="2"/>
          <w14:ligatures w14:val="standardContextual"/>
        </w:rPr>
        <w:t xml:space="preserve"> </w:t>
      </w:r>
      <w:r w:rsidR="001E3154" w:rsidRPr="003A4005">
        <w:rPr>
          <w:rFonts w:eastAsiaTheme="minorHAnsi" w:cstheme="minorBidi"/>
          <w:b/>
          <w:bCs/>
          <w:i/>
          <w:iCs/>
          <w:kern w:val="2"/>
          <w14:ligatures w14:val="standardContextual"/>
        </w:rPr>
        <w:t xml:space="preserve">the mission of these two future witnesses in </w:t>
      </w:r>
      <w:r w:rsidR="001E3154" w:rsidRPr="003A4005">
        <w:rPr>
          <w:rFonts w:eastAsiaTheme="minorHAnsi" w:cstheme="minorBidi"/>
          <w:b/>
          <w:bCs/>
          <w:i/>
          <w:iCs/>
          <w:kern w:val="2"/>
          <w14:ligatures w14:val="standardContextual"/>
        </w:rPr>
        <w:lastRenderedPageBreak/>
        <w:t>Revelation will be just like the mission of Zerubbabel and Joshua in their day</w:t>
      </w:r>
      <w:r w:rsidR="001E3154" w:rsidRPr="001E3154">
        <w:rPr>
          <w:rFonts w:eastAsiaTheme="minorHAnsi" w:cstheme="minorBidi"/>
          <w:kern w:val="2"/>
          <w14:ligatures w14:val="standardContextual"/>
        </w:rPr>
        <w:t xml:space="preserve">. </w:t>
      </w:r>
      <w:r w:rsidR="001E3154" w:rsidRPr="003A4005">
        <w:rPr>
          <w:rFonts w:eastAsiaTheme="minorHAnsi" w:cstheme="minorBidi"/>
          <w:b/>
          <w:bCs/>
          <w:kern w:val="2"/>
          <w:u w:val="single"/>
          <w14:ligatures w14:val="standardContextual"/>
        </w:rPr>
        <w:t xml:space="preserve">The mission </w:t>
      </w:r>
      <w:r>
        <w:rPr>
          <w:rFonts w:eastAsiaTheme="minorHAnsi" w:cstheme="minorBidi"/>
          <w:kern w:val="2"/>
          <w:u w:val="single"/>
          <w14:ligatures w14:val="standardContextual"/>
        </w:rPr>
        <w:t>of</w:t>
      </w:r>
      <w:r w:rsidRPr="003A4005">
        <w:rPr>
          <w:rFonts w:eastAsiaTheme="minorHAnsi" w:cstheme="minorBidi"/>
          <w:kern w:val="2"/>
          <w:u w:val="single"/>
          <w14:ligatures w14:val="standardContextual"/>
        </w:rPr>
        <w:t xml:space="preserve"> </w:t>
      </w:r>
      <w:r w:rsidR="001E3154" w:rsidRPr="003A4005">
        <w:rPr>
          <w:rFonts w:eastAsiaTheme="minorHAnsi" w:cstheme="minorBidi"/>
          <w:kern w:val="2"/>
          <w:u w:val="single"/>
          <w14:ligatures w14:val="standardContextual"/>
        </w:rPr>
        <w:t xml:space="preserve">Joshua and Zerubbabel was to see the Jewish people restored spiritually and </w:t>
      </w:r>
      <w:r w:rsidRPr="003A4005">
        <w:rPr>
          <w:rFonts w:eastAsiaTheme="minorHAnsi" w:cstheme="minorBidi"/>
          <w:kern w:val="2"/>
          <w:u w:val="single"/>
          <w14:ligatures w14:val="standardContextual"/>
        </w:rPr>
        <w:t xml:space="preserve">in </w:t>
      </w:r>
      <w:r w:rsidR="001E3154" w:rsidRPr="003A4005">
        <w:rPr>
          <w:rFonts w:eastAsiaTheme="minorHAnsi" w:cstheme="minorBidi"/>
          <w:kern w:val="2"/>
          <w:u w:val="single"/>
          <w14:ligatures w14:val="standardContextual"/>
        </w:rPr>
        <w:t xml:space="preserve">worshipping and </w:t>
      </w:r>
      <w:r w:rsidRPr="003A4005">
        <w:rPr>
          <w:rFonts w:eastAsiaTheme="minorHAnsi" w:cstheme="minorBidi"/>
          <w:kern w:val="2"/>
          <w:u w:val="single"/>
          <w14:ligatures w14:val="standardContextual"/>
        </w:rPr>
        <w:t xml:space="preserve">to see that </w:t>
      </w:r>
      <w:r w:rsidR="001E3154" w:rsidRPr="003A4005">
        <w:rPr>
          <w:rFonts w:eastAsiaTheme="minorHAnsi" w:cstheme="minorBidi"/>
          <w:kern w:val="2"/>
          <w:u w:val="single"/>
          <w14:ligatures w14:val="standardContextual"/>
        </w:rPr>
        <w:t>they</w:t>
      </w:r>
      <w:r w:rsidRPr="003A4005">
        <w:rPr>
          <w:rFonts w:eastAsiaTheme="minorHAnsi" w:cstheme="minorBidi"/>
          <w:kern w:val="2"/>
          <w:u w:val="single"/>
          <w14:ligatures w14:val="standardContextual"/>
        </w:rPr>
        <w:t xml:space="preserve"> </w:t>
      </w:r>
      <w:r>
        <w:rPr>
          <w:rFonts w:eastAsiaTheme="minorHAnsi" w:cstheme="minorBidi"/>
          <w:kern w:val="2"/>
          <w:u w:val="single"/>
          <w14:ligatures w14:val="standardContextual"/>
        </w:rPr>
        <w:t>were</w:t>
      </w:r>
      <w:r w:rsidR="001E3154" w:rsidRPr="003A4005">
        <w:rPr>
          <w:rFonts w:eastAsiaTheme="minorHAnsi" w:cstheme="minorBidi"/>
          <w:kern w:val="2"/>
          <w:u w:val="single"/>
          <w14:ligatures w14:val="standardContextual"/>
        </w:rPr>
        <w:t xml:space="preserve"> restored physically to their land.</w:t>
      </w:r>
      <w:r w:rsidR="001E3154" w:rsidRPr="001E3154">
        <w:rPr>
          <w:rFonts w:eastAsiaTheme="minorHAnsi" w:cstheme="minorBidi"/>
          <w:kern w:val="2"/>
          <w14:ligatures w14:val="standardContextual"/>
        </w:rPr>
        <w:t xml:space="preserve"> </w:t>
      </w:r>
      <w:r w:rsidR="001E3154" w:rsidRPr="003A4005">
        <w:rPr>
          <w:rFonts w:eastAsiaTheme="minorHAnsi" w:cstheme="minorBidi"/>
          <w:b/>
          <w:bCs/>
          <w:kern w:val="2"/>
          <w14:ligatures w14:val="standardContextual"/>
        </w:rPr>
        <w:t>They were the Spirit-empowered messengers for God, during a time of crisis, for the nation of Israel and for the world.</w:t>
      </w:r>
      <w:r w:rsidR="001E3154" w:rsidRPr="001E3154">
        <w:rPr>
          <w:rFonts w:eastAsiaTheme="minorHAnsi" w:cstheme="minorBidi"/>
          <w:kern w:val="2"/>
          <w14:ligatures w14:val="standardContextual"/>
        </w:rPr>
        <w:t xml:space="preserve"> And the Lord's point in telling John this is that the mission of these two future witnesses will be exactly the same during the future Tribulation.</w:t>
      </w:r>
      <w:r>
        <w:rPr>
          <w:rFonts w:eastAsiaTheme="minorHAnsi" w:cstheme="minorBidi"/>
          <w:kern w:val="2"/>
          <w14:ligatures w14:val="standardContextual"/>
        </w:rPr>
        <w:t xml:space="preserve">  </w:t>
      </w:r>
      <w:r w:rsidRPr="003A4005">
        <w:rPr>
          <w:rFonts w:eastAsiaTheme="minorHAnsi" w:cstheme="minorBidi"/>
          <w:b/>
          <w:bCs/>
          <w:kern w:val="2"/>
          <w14:ligatures w14:val="standardContextual"/>
        </w:rPr>
        <w:t xml:space="preserve">They </w:t>
      </w:r>
      <w:r>
        <w:rPr>
          <w:rFonts w:eastAsiaTheme="minorHAnsi" w:cstheme="minorBidi"/>
          <w:b/>
          <w:bCs/>
          <w:kern w:val="2"/>
          <w14:ligatures w14:val="standardContextual"/>
        </w:rPr>
        <w:t>will be</w:t>
      </w:r>
      <w:r w:rsidRPr="003A4005">
        <w:rPr>
          <w:rFonts w:eastAsiaTheme="minorHAnsi" w:cstheme="minorBidi"/>
          <w:b/>
          <w:bCs/>
          <w:kern w:val="2"/>
          <w14:ligatures w14:val="standardContextual"/>
        </w:rPr>
        <w:t xml:space="preserve"> the Spirit-empowered messengers for God, during a time of crisis, for the nation of Israel and for the world.</w:t>
      </w:r>
      <w:r w:rsidRPr="001E3154">
        <w:rPr>
          <w:rFonts w:eastAsiaTheme="minorHAnsi" w:cstheme="minorBidi"/>
          <w:kern w:val="2"/>
          <w14:ligatures w14:val="standardContextual"/>
        </w:rPr>
        <w:t xml:space="preserve"> </w:t>
      </w:r>
      <w:r w:rsidR="00A51B6E" w:rsidRPr="001E3154">
        <w:rPr>
          <w:rStyle w:val="EndnoteReference"/>
          <w:color w:val="000000" w:themeColor="text1"/>
        </w:rPr>
        <w:endnoteReference w:id="22"/>
      </w:r>
    </w:p>
    <w:p w14:paraId="63CE9D63" w14:textId="1981C5DF" w:rsidR="007C5FA9" w:rsidRPr="004F1A81" w:rsidRDefault="009F436C" w:rsidP="00F342AD">
      <w:pPr>
        <w:jc w:val="both"/>
        <w:rPr>
          <w:rFonts w:eastAsiaTheme="minorHAnsi" w:cstheme="minorBidi"/>
          <w:b/>
          <w:bCs/>
          <w:kern w:val="2"/>
          <w:u w:val="single"/>
          <w14:ligatures w14:val="standardContextual"/>
        </w:rPr>
      </w:pPr>
      <w:r w:rsidRPr="004F1A81">
        <w:rPr>
          <w:rFonts w:eastAsiaTheme="minorHAnsi" w:cstheme="minorBidi"/>
          <w:b/>
          <w:bCs/>
          <w:kern w:val="2"/>
          <w:u w:val="single"/>
          <w14:ligatures w14:val="standardContextual"/>
        </w:rPr>
        <w:t>There are three major interpretations of the two witnesses:</w:t>
      </w:r>
    </w:p>
    <w:p w14:paraId="7721C8AE" w14:textId="2290CCA3" w:rsidR="007C5FA9" w:rsidRDefault="009F436C" w:rsidP="009F436C">
      <w:pPr>
        <w:jc w:val="both"/>
        <w:rPr>
          <w:rFonts w:eastAsiaTheme="minorHAnsi" w:cstheme="minorBidi"/>
          <w:b/>
          <w:bCs/>
          <w:kern w:val="2"/>
          <w14:ligatures w14:val="standardContextual"/>
        </w:rPr>
      </w:pPr>
      <w:r>
        <w:rPr>
          <w:rFonts w:eastAsiaTheme="minorHAnsi" w:cstheme="minorBidi"/>
          <w:b/>
          <w:bCs/>
          <w:kern w:val="2"/>
          <w14:ligatures w14:val="standardContextual"/>
        </w:rPr>
        <w:t>1.</w:t>
      </w:r>
      <w:r>
        <w:rPr>
          <w:rFonts w:eastAsiaTheme="minorHAnsi" w:cstheme="minorBidi"/>
          <w:b/>
          <w:bCs/>
          <w:kern w:val="2"/>
          <w14:ligatures w14:val="standardContextual"/>
        </w:rPr>
        <w:tab/>
      </w:r>
      <w:r w:rsidRPr="009F436C">
        <w:rPr>
          <w:rFonts w:eastAsiaTheme="minorHAnsi" w:cstheme="minorBidi"/>
          <w:b/>
          <w:bCs/>
          <w:kern w:val="2"/>
          <w14:ligatures w14:val="standardContextual"/>
        </w:rPr>
        <w:t>Literal Prophets</w:t>
      </w:r>
    </w:p>
    <w:p w14:paraId="7A0A71AF" w14:textId="77777777" w:rsidR="009425BA" w:rsidRPr="004F1A81" w:rsidRDefault="009425BA">
      <w:pPr>
        <w:pStyle w:val="ListParagraph"/>
        <w:numPr>
          <w:ilvl w:val="0"/>
          <w:numId w:val="18"/>
        </w:numPr>
        <w:jc w:val="both"/>
        <w:rPr>
          <w:u w:val="single"/>
        </w:rPr>
      </w:pPr>
      <w:r>
        <w:t xml:space="preserve">First, </w:t>
      </w:r>
      <w:r w:rsidR="007C5FA9" w:rsidRPr="009425BA">
        <w:t>The classical use of μάρτυς [</w:t>
      </w:r>
      <w:r w:rsidR="007C5FA9" w:rsidRPr="009425BA">
        <w:rPr>
          <w:i/>
          <w:iCs/>
        </w:rPr>
        <w:t>martys</w:t>
      </w:r>
      <w:r w:rsidR="007C5FA9" w:rsidRPr="009425BA">
        <w:t>] is “</w:t>
      </w:r>
      <w:r w:rsidR="007C5FA9" w:rsidRPr="009425BA">
        <w:rPr>
          <w:i/>
          <w:iCs/>
        </w:rPr>
        <w:t>in the sense of human attestation or testimonial.</w:t>
      </w:r>
      <w:r w:rsidR="007C5FA9" w:rsidRPr="009425BA">
        <w:t>” The word thus implies that the “</w:t>
      </w:r>
      <w:r w:rsidR="007C5FA9" w:rsidRPr="004F1A81">
        <w:rPr>
          <w:b/>
          <w:bCs/>
          <w:i/>
          <w:iCs/>
        </w:rPr>
        <w:t>witnesses</w:t>
      </w:r>
      <w:r w:rsidR="007C5FA9" w:rsidRPr="009425BA">
        <w:t>” (μάρτυσιν [</w:t>
      </w:r>
      <w:r w:rsidR="007C5FA9" w:rsidRPr="009425BA">
        <w:rPr>
          <w:i/>
          <w:iCs/>
        </w:rPr>
        <w:t>martysin</w:t>
      </w:r>
      <w:r w:rsidR="007C5FA9" w:rsidRPr="009425BA">
        <w:t xml:space="preserve">]) are </w:t>
      </w:r>
      <w:r w:rsidR="007C5FA9" w:rsidRPr="004F1A81">
        <w:rPr>
          <w:u w:val="single"/>
        </w:rPr>
        <w:t>human beings</w:t>
      </w:r>
      <w:r w:rsidR="007C5FA9" w:rsidRPr="009425BA">
        <w:t>. This consideration is further suggested by John’s use of the article το</w:t>
      </w:r>
      <w:r w:rsidR="007C5FA9" w:rsidRPr="009425BA">
        <w:rPr>
          <w:rFonts w:ascii="Arial" w:hAnsi="Arial" w:cs="Arial"/>
        </w:rPr>
        <w:t>ῖ</w:t>
      </w:r>
      <w:r w:rsidR="007C5FA9" w:rsidRPr="009425BA">
        <w:t>ς [</w:t>
      </w:r>
      <w:r w:rsidR="007C5FA9" w:rsidRPr="009425BA">
        <w:rPr>
          <w:i/>
          <w:iCs/>
        </w:rPr>
        <w:t>tois</w:t>
      </w:r>
      <w:r w:rsidR="007C5FA9" w:rsidRPr="009425BA">
        <w:t xml:space="preserve">], which indicates </w:t>
      </w:r>
      <w:r w:rsidR="007C5FA9" w:rsidRPr="004F1A81">
        <w:rPr>
          <w:u w:val="single"/>
        </w:rPr>
        <w:t>specific persons</w:t>
      </w:r>
      <w:r w:rsidR="007C5FA9" w:rsidRPr="009425BA">
        <w:t>. Elsewhere in the New Testament μάρτυς  [</w:t>
      </w:r>
      <w:r w:rsidR="007C5FA9" w:rsidRPr="009425BA">
        <w:rPr>
          <w:i/>
          <w:iCs/>
        </w:rPr>
        <w:t>martys</w:t>
      </w:r>
      <w:r w:rsidR="007C5FA9" w:rsidRPr="009425BA">
        <w:t>] is always personal (</w:t>
      </w:r>
      <w:r w:rsidRPr="009425BA">
        <w:t>See scriptural references in Endnote</w:t>
      </w:r>
      <w:r>
        <w:rPr>
          <w:rStyle w:val="EndnoteReference"/>
        </w:rPr>
        <w:endnoteReference w:id="23"/>
      </w:r>
      <w:r w:rsidR="007C5FA9" w:rsidRPr="009425BA">
        <w:t xml:space="preserve">). </w:t>
      </w:r>
      <w:r w:rsidR="007C5FA9" w:rsidRPr="004F1A81">
        <w:rPr>
          <w:u w:val="single"/>
        </w:rPr>
        <w:t xml:space="preserve">Therefore, </w:t>
      </w:r>
      <w:r w:rsidR="007C5FA9" w:rsidRPr="004F1A81">
        <w:rPr>
          <w:b/>
          <w:bCs/>
          <w:i/>
          <w:iCs/>
          <w:u w:val="single"/>
        </w:rPr>
        <w:t>symbolic interpretations must be rejected</w:t>
      </w:r>
      <w:r w:rsidR="007C5FA9" w:rsidRPr="004F1A81">
        <w:rPr>
          <w:u w:val="single"/>
        </w:rPr>
        <w:t xml:space="preserve">. </w:t>
      </w:r>
    </w:p>
    <w:p w14:paraId="21915144" w14:textId="77777777" w:rsidR="009425BA" w:rsidRDefault="007C5FA9">
      <w:pPr>
        <w:pStyle w:val="ListParagraph"/>
        <w:numPr>
          <w:ilvl w:val="0"/>
          <w:numId w:val="18"/>
        </w:numPr>
        <w:jc w:val="both"/>
      </w:pPr>
      <w:r w:rsidRPr="009425BA">
        <w:t>Second, Revelation </w:t>
      </w:r>
      <w:bookmarkStart w:id="80" w:name="47329"/>
      <w:bookmarkEnd w:id="80"/>
      <w:r w:rsidRPr="009425BA">
        <w:t>11:3 states that the two witnesses “</w:t>
      </w:r>
      <w:r w:rsidRPr="009425BA">
        <w:rPr>
          <w:u w:val="single"/>
        </w:rPr>
        <w:t>shall</w:t>
      </w:r>
      <w:r w:rsidRPr="009425BA">
        <w:t> </w:t>
      </w:r>
      <w:bookmarkStart w:id="81" w:name="5.4.480-3.11.3"/>
      <w:bookmarkEnd w:id="81"/>
      <w:r w:rsidRPr="009425BA">
        <w:t xml:space="preserve">prophesy” . . . The activity of prophesying, then, is personal and involves personal beings. </w:t>
      </w:r>
      <w:r w:rsidRPr="009425BA">
        <w:rPr>
          <w:u w:val="single"/>
        </w:rPr>
        <w:t>This too suggests that symbolic interpretations are inadequate</w:t>
      </w:r>
      <w:r w:rsidRPr="009425BA">
        <w:t xml:space="preserve">. </w:t>
      </w:r>
    </w:p>
    <w:p w14:paraId="7D0E4745" w14:textId="35570019" w:rsidR="007C5FA9" w:rsidRPr="004F1A81" w:rsidRDefault="007C5FA9">
      <w:pPr>
        <w:pStyle w:val="ListParagraph"/>
        <w:numPr>
          <w:ilvl w:val="0"/>
          <w:numId w:val="18"/>
        </w:numPr>
        <w:jc w:val="both"/>
      </w:pPr>
      <w:r w:rsidRPr="009425BA">
        <w:t xml:space="preserve">Third, </w:t>
      </w:r>
      <w:r w:rsidRPr="004F1A81">
        <w:rPr>
          <w:u w:val="single"/>
        </w:rPr>
        <w:t>the overall context in which the activity of the two witnesses is described</w:t>
      </w:r>
      <w:r w:rsidRPr="009425BA">
        <w:t xml:space="preserve"> (Rev</w:t>
      </w:r>
      <w:bookmarkStart w:id="82" w:name="47331"/>
      <w:bookmarkEnd w:id="82"/>
      <w:r w:rsidR="004F1A81">
        <w:t xml:space="preserve">elation </w:t>
      </w:r>
      <w:r w:rsidRPr="009425BA">
        <w:t xml:space="preserve">11:3-12) </w:t>
      </w:r>
      <w:r w:rsidRPr="004F1A81">
        <w:rPr>
          <w:u w:val="single"/>
        </w:rPr>
        <w:t xml:space="preserve">supports the </w:t>
      </w:r>
      <w:r w:rsidR="009425BA" w:rsidRPr="004F1A81">
        <w:rPr>
          <w:u w:val="single"/>
        </w:rPr>
        <w:t xml:space="preserve">more obvious </w:t>
      </w:r>
      <w:r w:rsidRPr="004F1A81">
        <w:rPr>
          <w:u w:val="single"/>
        </w:rPr>
        <w:t>view</w:t>
      </w:r>
      <w:r w:rsidRPr="009425BA">
        <w:t>. In these verses</w:t>
      </w:r>
      <w:r w:rsidR="009425BA">
        <w:t>,</w:t>
      </w:r>
      <w:r w:rsidRPr="009425BA">
        <w:t xml:space="preserve"> witnesses, depicted as individuals, speak (</w:t>
      </w:r>
      <w:r w:rsidR="004F1A81">
        <w:t>Revelation</w:t>
      </w:r>
      <w:r w:rsidRPr="009425BA">
        <w:t> </w:t>
      </w:r>
      <w:bookmarkStart w:id="83" w:name="47333"/>
      <w:bookmarkEnd w:id="83"/>
      <w:r w:rsidRPr="009425BA">
        <w:t>11:3, </w:t>
      </w:r>
      <w:bookmarkStart w:id="84" w:name="47335"/>
      <w:bookmarkEnd w:id="84"/>
      <w:r w:rsidRPr="009425BA">
        <w:t>6); are given power to kill their enemies (Rev</w:t>
      </w:r>
      <w:r w:rsidR="004F1A81">
        <w:t>elation</w:t>
      </w:r>
      <w:r w:rsidRPr="009425BA">
        <w:t> </w:t>
      </w:r>
      <w:bookmarkStart w:id="85" w:name="47337"/>
      <w:bookmarkEnd w:id="85"/>
      <w:r w:rsidRPr="009425BA">
        <w:t>11:5); are heard, handled, and hated (</w:t>
      </w:r>
      <w:r w:rsidR="004F1A81">
        <w:t>Revelation</w:t>
      </w:r>
      <w:r w:rsidRPr="009425BA">
        <w:t> </w:t>
      </w:r>
      <w:bookmarkStart w:id="86" w:name="47339"/>
      <w:bookmarkEnd w:id="86"/>
      <w:r w:rsidRPr="009425BA">
        <w:t>11:3, </w:t>
      </w:r>
      <w:bookmarkStart w:id="87" w:name="47341"/>
      <w:bookmarkEnd w:id="87"/>
      <w:r w:rsidRPr="009425BA">
        <w:t>7, </w:t>
      </w:r>
      <w:bookmarkStart w:id="88" w:name="47343"/>
      <w:bookmarkEnd w:id="88"/>
      <w:r w:rsidRPr="009425BA">
        <w:t>10); have mouths, </w:t>
      </w:r>
      <w:bookmarkStart w:id="89" w:name="5.4.155-3.11.3"/>
      <w:bookmarkEnd w:id="89"/>
      <w:r w:rsidRPr="009425BA">
        <w:t>ears, and feet (</w:t>
      </w:r>
      <w:r w:rsidR="004F1A81">
        <w:t>Revelation</w:t>
      </w:r>
      <w:r w:rsidRPr="009425BA">
        <w:t> </w:t>
      </w:r>
      <w:bookmarkStart w:id="90" w:name="47345"/>
      <w:bookmarkEnd w:id="90"/>
      <w:r w:rsidRPr="009425BA">
        <w:t>11:5, </w:t>
      </w:r>
      <w:bookmarkStart w:id="91" w:name="47347"/>
      <w:bookmarkEnd w:id="91"/>
      <w:r w:rsidRPr="009425BA">
        <w:t>11-12); wear “sackcloth,” and after their martyrdom John saw their “</w:t>
      </w:r>
      <w:r w:rsidRPr="009425BA">
        <w:rPr>
          <w:i/>
          <w:iCs/>
        </w:rPr>
        <w:t>dead bodies</w:t>
      </w:r>
      <w:r w:rsidRPr="009425BA">
        <w:t>” (τό πτώματα αύτ</w:t>
      </w:r>
      <w:r w:rsidRPr="009425BA">
        <w:rPr>
          <w:rFonts w:ascii="Arial" w:hAnsi="Arial" w:cs="Arial"/>
        </w:rPr>
        <w:t>ῶ</w:t>
      </w:r>
      <w:r w:rsidRPr="009425BA">
        <w:t>ν [</w:t>
      </w:r>
      <w:r w:rsidRPr="009425BA">
        <w:rPr>
          <w:i/>
          <w:iCs/>
        </w:rPr>
        <w:t>to ptōmata autōn</w:t>
      </w:r>
      <w:r w:rsidRPr="009425BA">
        <w:t xml:space="preserve">], </w:t>
      </w:r>
      <w:r w:rsidR="004F1A81">
        <w:t>Revelation</w:t>
      </w:r>
      <w:r w:rsidRPr="009425BA">
        <w:t> </w:t>
      </w:r>
      <w:bookmarkStart w:id="92" w:name="47350"/>
      <w:bookmarkEnd w:id="92"/>
      <w:r w:rsidRPr="009425BA">
        <w:t xml:space="preserve">11:8-9). </w:t>
      </w:r>
      <w:r w:rsidRPr="009425BA">
        <w:rPr>
          <w:u w:val="single"/>
        </w:rPr>
        <w:t>By no stretch of the imagination, then, can an interpreter regard these witnesses as other than real persons</w:t>
      </w:r>
      <w:r w:rsidRPr="009425BA">
        <w:t>.</w:t>
      </w:r>
      <w:r>
        <w:rPr>
          <w:rStyle w:val="EndnoteReference"/>
        </w:rPr>
        <w:endnoteReference w:id="24"/>
      </w:r>
      <w:bookmarkStart w:id="93" w:name="3.11.3.1"/>
      <w:bookmarkStart w:id="94" w:name="Who%20are%20the%20Witnesses%3F"/>
      <w:bookmarkEnd w:id="93"/>
      <w:bookmarkEnd w:id="94"/>
    </w:p>
    <w:p w14:paraId="4FFA1F66" w14:textId="65AB9E77" w:rsidR="007C5FA9" w:rsidRPr="007C5FA9" w:rsidRDefault="007C5FA9" w:rsidP="009F436C">
      <w:pPr>
        <w:jc w:val="both"/>
        <w:rPr>
          <w:rFonts w:eastAsiaTheme="minorHAnsi" w:cstheme="minorBidi"/>
          <w:kern w:val="2"/>
          <w14:ligatures w14:val="standardContextual"/>
        </w:rPr>
      </w:pPr>
      <w:r>
        <w:rPr>
          <w:rFonts w:eastAsiaTheme="minorHAnsi" w:cstheme="minorBidi"/>
          <w:kern w:val="2"/>
          <w14:ligatures w14:val="standardContextual"/>
        </w:rPr>
        <w:t>I would</w:t>
      </w:r>
      <w:r w:rsidRPr="003626DC">
        <w:rPr>
          <w:rFonts w:eastAsiaTheme="minorHAnsi" w:cstheme="minorBidi"/>
          <w:kern w:val="2"/>
          <w14:ligatures w14:val="standardContextual"/>
        </w:rPr>
        <w:t xml:space="preserve"> concur with many other interpreters who see abundant evidence indicating the witnesses are to be understood as two individuals:</w:t>
      </w:r>
      <w:r>
        <w:rPr>
          <w:rStyle w:val="EndnoteReference"/>
          <w:rFonts w:eastAsiaTheme="minorHAnsi" w:cstheme="minorBidi"/>
          <w:kern w:val="2"/>
          <w14:ligatures w14:val="standardContextual"/>
        </w:rPr>
        <w:endnoteReference w:id="25"/>
      </w:r>
      <w:r w:rsidRPr="003626DC">
        <w:rPr>
          <w:rFonts w:eastAsiaTheme="minorHAnsi" w:cstheme="minorBidi"/>
          <w:kern w:val="2"/>
          <w14:ligatures w14:val="standardContextual"/>
        </w:rPr>
        <w:t xml:space="preserve"> </w:t>
      </w:r>
    </w:p>
    <w:p w14:paraId="31F79104" w14:textId="55D6DF08" w:rsidR="009F436C" w:rsidRPr="009F436C" w:rsidRDefault="009F436C">
      <w:pPr>
        <w:numPr>
          <w:ilvl w:val="0"/>
          <w:numId w:val="8"/>
        </w:numPr>
        <w:jc w:val="both"/>
        <w:rPr>
          <w:rFonts w:eastAsiaTheme="minorHAnsi" w:cstheme="minorBidi"/>
          <w:kern w:val="2"/>
          <w14:ligatures w14:val="standardContextual"/>
        </w:rPr>
      </w:pPr>
      <w:r w:rsidRPr="009F436C">
        <w:rPr>
          <w:rFonts w:eastAsiaTheme="minorHAnsi" w:cstheme="minorBidi"/>
          <w:b/>
          <w:bCs/>
          <w:kern w:val="2"/>
          <w14:ligatures w14:val="standardContextual"/>
        </w:rPr>
        <w:t>Moses and Elijah</w:t>
      </w:r>
      <w:r w:rsidRPr="009F436C">
        <w:rPr>
          <w:rFonts w:eastAsiaTheme="minorHAnsi" w:cstheme="minorBidi"/>
          <w:kern w:val="2"/>
          <w14:ligatures w14:val="standardContextual"/>
        </w:rPr>
        <w:t xml:space="preserve">: </w:t>
      </w:r>
      <w:r w:rsidR="009425BA">
        <w:rPr>
          <w:rFonts w:eastAsiaTheme="minorHAnsi" w:cstheme="minorBidi"/>
          <w:kern w:val="2"/>
          <w14:ligatures w14:val="standardContextual"/>
        </w:rPr>
        <w:t>Other</w:t>
      </w:r>
      <w:r w:rsidRPr="009F436C">
        <w:rPr>
          <w:rFonts w:eastAsiaTheme="minorHAnsi" w:cstheme="minorBidi"/>
          <w:kern w:val="2"/>
          <w14:ligatures w14:val="standardContextual"/>
        </w:rPr>
        <w:t xml:space="preserve"> interpretations suggest that the two witnesses are </w:t>
      </w:r>
      <w:r w:rsidR="004F1A81">
        <w:rPr>
          <w:rFonts w:eastAsiaTheme="minorHAnsi" w:cstheme="minorBidi"/>
          <w:kern w:val="2"/>
          <w14:ligatures w14:val="standardContextual"/>
        </w:rPr>
        <w:t>already known</w:t>
      </w:r>
      <w:r w:rsidRPr="009F436C">
        <w:rPr>
          <w:rFonts w:eastAsiaTheme="minorHAnsi" w:cstheme="minorBidi"/>
          <w:kern w:val="2"/>
          <w14:ligatures w14:val="standardContextual"/>
        </w:rPr>
        <w:t xml:space="preserve"> figures, often identified as Moses and Elijah. This view is based on their significant roles in the Old Testament and their association with miracles and prophecy.</w:t>
      </w:r>
    </w:p>
    <w:p w14:paraId="01831EF3" w14:textId="77777777" w:rsidR="009F436C" w:rsidRDefault="009F436C">
      <w:pPr>
        <w:numPr>
          <w:ilvl w:val="0"/>
          <w:numId w:val="8"/>
        </w:numPr>
        <w:jc w:val="both"/>
        <w:rPr>
          <w:rFonts w:eastAsiaTheme="minorHAnsi" w:cstheme="minorBidi"/>
          <w:kern w:val="2"/>
          <w14:ligatures w14:val="standardContextual"/>
        </w:rPr>
      </w:pPr>
      <w:r w:rsidRPr="009F436C">
        <w:rPr>
          <w:rFonts w:eastAsiaTheme="minorHAnsi" w:cstheme="minorBidi"/>
          <w:b/>
          <w:bCs/>
          <w:kern w:val="2"/>
          <w14:ligatures w14:val="standardContextual"/>
        </w:rPr>
        <w:t>Enoch and Elijah</w:t>
      </w:r>
      <w:r w:rsidRPr="009F436C">
        <w:rPr>
          <w:rFonts w:eastAsiaTheme="minorHAnsi" w:cstheme="minorBidi"/>
          <w:kern w:val="2"/>
          <w14:ligatures w14:val="standardContextual"/>
        </w:rPr>
        <w:t>: Another common belief is that the witnesses are Enoch and Elijah, as both are said to have been taken to heaven without experiencing death.</w:t>
      </w:r>
    </w:p>
    <w:p w14:paraId="1BA9B940" w14:textId="77777777" w:rsidR="007C5FA9" w:rsidRPr="009F436C" w:rsidRDefault="007C5FA9" w:rsidP="007C5FA9">
      <w:pPr>
        <w:ind w:left="360"/>
        <w:jc w:val="both"/>
        <w:rPr>
          <w:rFonts w:eastAsiaTheme="minorHAnsi" w:cstheme="minorBidi"/>
          <w:kern w:val="2"/>
          <w14:ligatures w14:val="standardContextual"/>
        </w:rPr>
      </w:pPr>
    </w:p>
    <w:p w14:paraId="26E26D02" w14:textId="171C8621" w:rsidR="007C5FA9" w:rsidRPr="009F436C" w:rsidRDefault="009F436C" w:rsidP="004F1A81">
      <w:pPr>
        <w:ind w:left="360" w:hanging="360"/>
        <w:jc w:val="both"/>
        <w:rPr>
          <w:rFonts w:eastAsiaTheme="minorHAnsi" w:cstheme="minorBidi"/>
          <w:b/>
          <w:bCs/>
          <w:kern w:val="2"/>
          <w14:ligatures w14:val="standardContextual"/>
        </w:rPr>
      </w:pPr>
      <w:r>
        <w:rPr>
          <w:rFonts w:eastAsiaTheme="minorHAnsi" w:cstheme="minorBidi"/>
          <w:b/>
          <w:bCs/>
          <w:kern w:val="2"/>
          <w14:ligatures w14:val="standardContextual"/>
        </w:rPr>
        <w:t>2.</w:t>
      </w:r>
      <w:r>
        <w:rPr>
          <w:rFonts w:eastAsiaTheme="minorHAnsi" w:cstheme="minorBidi"/>
          <w:b/>
          <w:bCs/>
          <w:kern w:val="2"/>
          <w14:ligatures w14:val="standardContextual"/>
        </w:rPr>
        <w:tab/>
      </w:r>
      <w:r w:rsidRPr="009F436C">
        <w:rPr>
          <w:rFonts w:eastAsiaTheme="minorHAnsi" w:cstheme="minorBidi"/>
          <w:b/>
          <w:bCs/>
          <w:kern w:val="2"/>
          <w14:ligatures w14:val="standardContextual"/>
        </w:rPr>
        <w:t>Symbolic Representations</w:t>
      </w:r>
      <w:r w:rsidR="00E46DCC">
        <w:rPr>
          <w:rFonts w:eastAsiaTheme="minorHAnsi" w:cstheme="minorBidi"/>
          <w:b/>
          <w:bCs/>
          <w:kern w:val="2"/>
          <w14:ligatures w14:val="standardContextual"/>
        </w:rPr>
        <w:t xml:space="preserve"> (</w:t>
      </w:r>
      <w:r w:rsidR="00680667" w:rsidRPr="001F16EB">
        <w:rPr>
          <w:rFonts w:eastAsiaTheme="minorHAnsi" w:cstheme="minorBidi"/>
          <w:kern w:val="2"/>
          <w14:ligatures w14:val="standardContextual"/>
        </w:rPr>
        <w:t>See</w:t>
      </w:r>
      <w:r w:rsidR="00680667">
        <w:rPr>
          <w:rFonts w:eastAsiaTheme="minorHAnsi" w:cstheme="minorBidi"/>
          <w:b/>
          <w:bCs/>
          <w:kern w:val="2"/>
          <w14:ligatures w14:val="standardContextual"/>
        </w:rPr>
        <w:t xml:space="preserve"> </w:t>
      </w:r>
      <w:r w:rsidR="0093307A" w:rsidRPr="001F16EB">
        <w:rPr>
          <w:rFonts w:eastAsiaTheme="minorHAnsi" w:cstheme="minorBidi"/>
          <w:b/>
          <w:bCs/>
          <w:i/>
          <w:iCs/>
          <w:kern w:val="2"/>
          <w14:ligatures w14:val="standardContextual"/>
        </w:rPr>
        <w:t>Supplement</w:t>
      </w:r>
      <w:r w:rsidR="001F16EB" w:rsidRPr="001F16EB">
        <w:rPr>
          <w:rFonts w:eastAsiaTheme="minorHAnsi" w:cstheme="minorBidi"/>
          <w:b/>
          <w:bCs/>
          <w:i/>
          <w:iCs/>
          <w:kern w:val="2"/>
          <w14:ligatures w14:val="standardContextual"/>
        </w:rPr>
        <w:t xml:space="preserve"> to Revelation Bible Study</w:t>
      </w:r>
      <w:r w:rsidR="00680667">
        <w:rPr>
          <w:rFonts w:eastAsiaTheme="minorHAnsi" w:cstheme="minorBidi"/>
          <w:b/>
          <w:bCs/>
          <w:kern w:val="2"/>
          <w14:ligatures w14:val="standardContextual"/>
        </w:rPr>
        <w:t xml:space="preserve"> </w:t>
      </w:r>
      <w:r w:rsidR="00680667" w:rsidRPr="00680667">
        <w:rPr>
          <w:rFonts w:eastAsiaTheme="minorHAnsi" w:cstheme="minorBidi"/>
          <w:b/>
          <w:bCs/>
          <w:i/>
          <w:iCs/>
          <w:kern w:val="2"/>
          <w14:ligatures w14:val="standardContextual"/>
        </w:rPr>
        <w:t>The Danger of Allegorical Abuse in the Hypercharismatic Movement</w:t>
      </w:r>
      <w:r w:rsidR="00C8366A">
        <w:rPr>
          <w:rFonts w:eastAsiaTheme="minorHAnsi" w:cstheme="minorBidi"/>
          <w:b/>
          <w:bCs/>
          <w:i/>
          <w:iCs/>
          <w:kern w:val="2"/>
          <w14:ligatures w14:val="standardContextual"/>
        </w:rPr>
        <w:t xml:space="preserve"> </w:t>
      </w:r>
      <w:r w:rsidR="00C8366A" w:rsidRPr="001F16EB">
        <w:rPr>
          <w:rFonts w:eastAsiaTheme="minorHAnsi" w:cstheme="minorBidi"/>
          <w:kern w:val="2"/>
          <w14:ligatures w14:val="standardContextual"/>
        </w:rPr>
        <w:t>and</w:t>
      </w:r>
      <w:r w:rsidR="00C8366A">
        <w:rPr>
          <w:rFonts w:eastAsiaTheme="minorHAnsi" w:cstheme="minorBidi"/>
          <w:b/>
          <w:bCs/>
          <w:kern w:val="2"/>
          <w14:ligatures w14:val="standardContextual"/>
        </w:rPr>
        <w:t xml:space="preserve"> </w:t>
      </w:r>
      <w:r w:rsidR="001F16EB" w:rsidRPr="001F16EB">
        <w:rPr>
          <w:rFonts w:eastAsiaTheme="minorHAnsi" w:cstheme="minorBidi"/>
          <w:b/>
          <w:bCs/>
          <w:i/>
          <w:iCs/>
          <w:kern w:val="2"/>
          <w14:ligatures w14:val="standardContextual"/>
        </w:rPr>
        <w:t>Supplement to Revelation Bible Study</w:t>
      </w:r>
      <w:r w:rsidR="001F16EB">
        <w:rPr>
          <w:rFonts w:eastAsiaTheme="minorHAnsi" w:cstheme="minorBidi"/>
          <w:b/>
          <w:bCs/>
          <w:kern w:val="2"/>
          <w14:ligatures w14:val="standardContextual"/>
        </w:rPr>
        <w:t xml:space="preserve"> </w:t>
      </w:r>
      <w:r w:rsidR="00C8366A">
        <w:rPr>
          <w:rFonts w:eastAsiaTheme="minorHAnsi" w:cstheme="minorBidi"/>
          <w:b/>
          <w:bCs/>
          <w:i/>
          <w:iCs/>
          <w:kern w:val="2"/>
          <w14:ligatures w14:val="standardContextual"/>
        </w:rPr>
        <w:t>Threats to the Sufficiency of Scripture</w:t>
      </w:r>
      <w:r w:rsidR="001F16EB">
        <w:rPr>
          <w:rFonts w:eastAsiaTheme="minorHAnsi" w:cstheme="minorBidi"/>
          <w:b/>
          <w:bCs/>
          <w:kern w:val="2"/>
          <w14:ligatures w14:val="standardContextual"/>
        </w:rPr>
        <w:t xml:space="preserve"> </w:t>
      </w:r>
      <w:r w:rsidR="001F16EB">
        <w:rPr>
          <w:rFonts w:eastAsiaTheme="minorHAnsi" w:cstheme="minorBidi"/>
          <w:kern w:val="2"/>
          <w14:ligatures w14:val="standardContextual"/>
        </w:rPr>
        <w:t>for your perusal.</w:t>
      </w:r>
      <w:r w:rsidR="00680667">
        <w:rPr>
          <w:rFonts w:eastAsiaTheme="minorHAnsi" w:cstheme="minorBidi"/>
          <w:b/>
          <w:bCs/>
          <w:kern w:val="2"/>
          <w14:ligatures w14:val="standardContextual"/>
        </w:rPr>
        <w:t>)</w:t>
      </w:r>
    </w:p>
    <w:p w14:paraId="3FBD125B" w14:textId="77777777" w:rsidR="004F1A81" w:rsidRPr="004F1A81" w:rsidRDefault="009F436C">
      <w:pPr>
        <w:pStyle w:val="NormalWeb"/>
        <w:numPr>
          <w:ilvl w:val="0"/>
          <w:numId w:val="10"/>
        </w:numPr>
        <w:shd w:val="clear" w:color="auto" w:fill="FFFFFF"/>
        <w:tabs>
          <w:tab w:val="left" w:pos="1170"/>
        </w:tabs>
        <w:spacing w:before="0" w:beforeAutospacing="0" w:after="0" w:afterAutospacing="0"/>
        <w:ind w:left="0" w:firstLine="720"/>
        <w:jc w:val="both"/>
        <w:rPr>
          <w:color w:val="363940"/>
        </w:rPr>
      </w:pPr>
      <w:r w:rsidRPr="009F436C">
        <w:rPr>
          <w:rFonts w:eastAsiaTheme="minorHAnsi" w:cstheme="minorBidi"/>
          <w:b/>
          <w:bCs/>
          <w:kern w:val="2"/>
          <w14:ligatures w14:val="standardContextual"/>
        </w:rPr>
        <w:t>The Church</w:t>
      </w:r>
      <w:r w:rsidRPr="009F436C">
        <w:rPr>
          <w:rFonts w:eastAsiaTheme="minorHAnsi" w:cstheme="minorBidi"/>
          <w:kern w:val="2"/>
          <w14:ligatures w14:val="standardContextual"/>
        </w:rPr>
        <w:t>: A significant interpretation is that the two witnesses symbolize the Christian Church. This view is supported by the imagery of "</w:t>
      </w:r>
      <w:r w:rsidRPr="004F1A81">
        <w:rPr>
          <w:rFonts w:eastAsiaTheme="minorHAnsi" w:cstheme="minorBidi"/>
          <w:i/>
          <w:iCs/>
          <w:kern w:val="2"/>
          <w14:ligatures w14:val="standardContextual"/>
        </w:rPr>
        <w:t>two lampstands</w:t>
      </w:r>
      <w:r w:rsidRPr="009F436C">
        <w:rPr>
          <w:rFonts w:eastAsiaTheme="minorHAnsi" w:cstheme="minorBidi"/>
          <w:kern w:val="2"/>
          <w14:ligatures w14:val="standardContextual"/>
        </w:rPr>
        <w:t>" in Revelation, which is also used to represent the churches in Revelation 1:20. The church is seen as a prophetic witness to the world.</w:t>
      </w:r>
      <w:r w:rsidR="007C5FA9">
        <w:rPr>
          <w:rFonts w:eastAsiaTheme="minorHAnsi" w:cstheme="minorBidi"/>
          <w:kern w:val="2"/>
          <w14:ligatures w14:val="standardContextual"/>
        </w:rPr>
        <w:t xml:space="preserve"> </w:t>
      </w:r>
    </w:p>
    <w:p w14:paraId="344BD684" w14:textId="0B786344" w:rsidR="004F1A81" w:rsidRDefault="007C5FA9" w:rsidP="004F1A81">
      <w:pPr>
        <w:pStyle w:val="NormalWeb"/>
        <w:shd w:val="clear" w:color="auto" w:fill="FFFFFF"/>
        <w:tabs>
          <w:tab w:val="left" w:pos="1170"/>
        </w:tabs>
        <w:spacing w:before="0" w:beforeAutospacing="0" w:after="0" w:afterAutospacing="0"/>
        <w:ind w:left="1170"/>
        <w:jc w:val="both"/>
        <w:rPr>
          <w:rStyle w:val="HTMLCite"/>
          <w:rFonts w:eastAsiaTheme="majorEastAsia"/>
          <w:i w:val="0"/>
          <w:iCs w:val="0"/>
          <w:color w:val="363940"/>
        </w:rPr>
      </w:pPr>
      <w:r w:rsidRPr="00D20640">
        <w:rPr>
          <w:i/>
          <w:iCs/>
          <w:color w:val="363940"/>
        </w:rPr>
        <w:lastRenderedPageBreak/>
        <w:t>“Then I turned to see the voice that was speaking to me, and on turning I saw </w:t>
      </w:r>
      <w:r w:rsidRPr="00D20640">
        <w:rPr>
          <w:rStyle w:val="Strong"/>
          <w:rFonts w:eastAsiaTheme="majorEastAsia"/>
          <w:i/>
          <w:iCs/>
          <w:color w:val="363940"/>
        </w:rPr>
        <w:t>seven golden lampstands</w:t>
      </w:r>
      <w:r w:rsidRPr="00D20640">
        <w:rPr>
          <w:i/>
          <w:iCs/>
          <w:color w:val="363940"/>
        </w:rPr>
        <w:t>, and in the midst of the lampstands one like a son of man, clothed with a long robe and with a golden sash around his chest . . . . As for the mystery of the seven stars that you saw in my right hand, and the seven golden lampstands, the seven stars are the angels of the seven churches, and </w:t>
      </w:r>
      <w:r w:rsidRPr="00D20640">
        <w:rPr>
          <w:rStyle w:val="Strong"/>
          <w:rFonts w:eastAsiaTheme="majorEastAsia"/>
          <w:i/>
          <w:iCs/>
          <w:color w:val="363940"/>
        </w:rPr>
        <w:t>the seven lampstands are the seven churches</w:t>
      </w:r>
      <w:r w:rsidRPr="00D20640">
        <w:rPr>
          <w:i/>
          <w:iCs/>
          <w:color w:val="363940"/>
        </w:rPr>
        <w:t xml:space="preserve">.” </w:t>
      </w:r>
      <w:r>
        <w:rPr>
          <w:color w:val="363940"/>
        </w:rPr>
        <w:t>(</w:t>
      </w:r>
      <w:r w:rsidRPr="00D20640">
        <w:rPr>
          <w:rStyle w:val="HTMLCite"/>
          <w:rFonts w:eastAsiaTheme="majorEastAsia"/>
          <w:i w:val="0"/>
          <w:iCs w:val="0"/>
          <w:color w:val="363940"/>
        </w:rPr>
        <w:t>Revelation 1:12–13, 20</w:t>
      </w:r>
      <w:r>
        <w:rPr>
          <w:rStyle w:val="HTMLCite"/>
          <w:rFonts w:eastAsiaTheme="majorEastAsia"/>
          <w:i w:val="0"/>
          <w:iCs w:val="0"/>
          <w:color w:val="363940"/>
        </w:rPr>
        <w:t xml:space="preserve">) </w:t>
      </w:r>
    </w:p>
    <w:p w14:paraId="2578363D" w14:textId="5331B078" w:rsidR="007C5FA9" w:rsidRDefault="007C5FA9" w:rsidP="004F1A81">
      <w:pPr>
        <w:pStyle w:val="NormalWeb"/>
        <w:shd w:val="clear" w:color="auto" w:fill="FFFFFF"/>
        <w:tabs>
          <w:tab w:val="left" w:pos="1170"/>
        </w:tabs>
        <w:spacing w:before="0" w:beforeAutospacing="0" w:after="0" w:afterAutospacing="0"/>
        <w:jc w:val="both"/>
        <w:rPr>
          <w:rStyle w:val="HTMLCite"/>
          <w:rFonts w:eastAsiaTheme="majorEastAsia"/>
          <w:i w:val="0"/>
          <w:iCs w:val="0"/>
          <w:color w:val="363940"/>
        </w:rPr>
      </w:pPr>
      <w:r>
        <w:rPr>
          <w:rStyle w:val="HTMLCite"/>
          <w:rFonts w:eastAsiaTheme="majorEastAsia"/>
          <w:i w:val="0"/>
          <w:iCs w:val="0"/>
          <w:color w:val="363940"/>
        </w:rPr>
        <w:t xml:space="preserve">A </w:t>
      </w:r>
      <w:r w:rsidR="00B77215">
        <w:rPr>
          <w:rStyle w:val="HTMLCite"/>
          <w:rFonts w:eastAsiaTheme="majorEastAsia"/>
          <w:i w:val="0"/>
          <w:iCs w:val="0"/>
          <w:color w:val="363940"/>
        </w:rPr>
        <w:t xml:space="preserve">chart with the comparisons and a </w:t>
      </w:r>
      <w:r>
        <w:rPr>
          <w:rStyle w:val="HTMLCite"/>
          <w:rFonts w:eastAsiaTheme="majorEastAsia"/>
          <w:i w:val="0"/>
          <w:iCs w:val="0"/>
          <w:color w:val="363940"/>
        </w:rPr>
        <w:t>complete study trying to make these pieces fit symbolically</w:t>
      </w:r>
      <w:r w:rsidR="00B77215">
        <w:rPr>
          <w:rStyle w:val="HTMLCite"/>
          <w:rFonts w:eastAsiaTheme="majorEastAsia"/>
          <w:i w:val="0"/>
          <w:iCs w:val="0"/>
          <w:color w:val="363940"/>
        </w:rPr>
        <w:t xml:space="preserve">, as well as addressing conjecture whether the two are </w:t>
      </w:r>
      <w:r w:rsidR="00B77215">
        <w:rPr>
          <w:rStyle w:val="HTMLCite"/>
          <w:rFonts w:eastAsiaTheme="majorEastAsia"/>
          <w:color w:val="363940"/>
        </w:rPr>
        <w:t xml:space="preserve">Moses and Elijah, Elijah and Enoch, </w:t>
      </w:r>
      <w:r w:rsidR="00B77215">
        <w:rPr>
          <w:rStyle w:val="HTMLCite"/>
          <w:rFonts w:eastAsiaTheme="majorEastAsia"/>
          <w:i w:val="0"/>
          <w:iCs w:val="0"/>
          <w:color w:val="363940"/>
        </w:rPr>
        <w:t xml:space="preserve">or </w:t>
      </w:r>
      <w:r w:rsidR="00B77215">
        <w:rPr>
          <w:rStyle w:val="HTMLCite"/>
          <w:rFonts w:eastAsiaTheme="majorEastAsia"/>
          <w:color w:val="363940"/>
        </w:rPr>
        <w:t>two future prophets</w:t>
      </w:r>
      <w:r>
        <w:rPr>
          <w:rStyle w:val="HTMLCite"/>
          <w:rFonts w:eastAsiaTheme="majorEastAsia"/>
          <w:i w:val="0"/>
          <w:iCs w:val="0"/>
          <w:color w:val="363940"/>
        </w:rPr>
        <w:t xml:space="preserve"> can be found on the link listed in the footnote here.</w:t>
      </w:r>
      <w:r>
        <w:rPr>
          <w:rStyle w:val="EndnoteReference"/>
          <w:rFonts w:eastAsiaTheme="majorEastAsia"/>
          <w:color w:val="363940"/>
        </w:rPr>
        <w:endnoteReference w:id="26"/>
      </w:r>
      <w:r w:rsidR="000B14D5">
        <w:rPr>
          <w:rStyle w:val="HTMLCite"/>
          <w:rFonts w:eastAsiaTheme="majorEastAsia"/>
          <w:i w:val="0"/>
          <w:iCs w:val="0"/>
          <w:color w:val="363940"/>
        </w:rPr>
        <w:t xml:space="preserve"> </w:t>
      </w:r>
    </w:p>
    <w:p w14:paraId="7E54DBDD" w14:textId="25045091" w:rsidR="002C6D74" w:rsidRPr="002C6D74" w:rsidRDefault="002C6D74">
      <w:pPr>
        <w:numPr>
          <w:ilvl w:val="0"/>
          <w:numId w:val="9"/>
        </w:numPr>
        <w:tabs>
          <w:tab w:val="clear" w:pos="720"/>
          <w:tab w:val="num" w:pos="0"/>
          <w:tab w:val="left" w:pos="1170"/>
        </w:tabs>
        <w:ind w:left="0" w:firstLine="720"/>
        <w:jc w:val="both"/>
        <w:rPr>
          <w:rStyle w:val="HTMLCite"/>
          <w:rFonts w:eastAsiaTheme="minorHAnsi" w:cstheme="minorBidi"/>
          <w:i w:val="0"/>
          <w:iCs w:val="0"/>
          <w:kern w:val="2"/>
          <w14:ligatures w14:val="standardContextual"/>
        </w:rPr>
      </w:pPr>
      <w:r w:rsidRPr="009F436C">
        <w:rPr>
          <w:rFonts w:eastAsiaTheme="minorHAnsi" w:cstheme="minorBidi"/>
          <w:b/>
          <w:bCs/>
          <w:kern w:val="2"/>
          <w14:ligatures w14:val="standardContextual"/>
        </w:rPr>
        <w:t>Old and New Testaments</w:t>
      </w:r>
      <w:r w:rsidRPr="009F436C">
        <w:rPr>
          <w:rFonts w:eastAsiaTheme="minorHAnsi" w:cstheme="minorBidi"/>
          <w:kern w:val="2"/>
          <w14:ligatures w14:val="standardContextual"/>
        </w:rPr>
        <w:t xml:space="preserve">: The witnesses </w:t>
      </w:r>
      <w:r>
        <w:rPr>
          <w:rFonts w:eastAsiaTheme="minorHAnsi" w:cstheme="minorBidi"/>
          <w:kern w:val="2"/>
          <w14:ligatures w14:val="standardContextual"/>
        </w:rPr>
        <w:t>have even been</w:t>
      </w:r>
      <w:r w:rsidRPr="009F436C">
        <w:rPr>
          <w:rFonts w:eastAsiaTheme="minorHAnsi" w:cstheme="minorBidi"/>
          <w:kern w:val="2"/>
          <w14:ligatures w14:val="standardContextual"/>
        </w:rPr>
        <w:t xml:space="preserve"> </w:t>
      </w:r>
      <w:r w:rsidRPr="005A06FD">
        <w:rPr>
          <w:rFonts w:eastAsiaTheme="minorHAnsi" w:cstheme="minorBidi"/>
          <w:i/>
          <w:iCs/>
          <w:kern w:val="2"/>
          <w14:ligatures w14:val="standardContextual"/>
        </w:rPr>
        <w:t>symbolize</w:t>
      </w:r>
      <w:r>
        <w:rPr>
          <w:rFonts w:eastAsiaTheme="minorHAnsi" w:cstheme="minorBidi"/>
          <w:i/>
          <w:iCs/>
          <w:kern w:val="2"/>
          <w14:ligatures w14:val="standardContextual"/>
        </w:rPr>
        <w:t xml:space="preserve">d </w:t>
      </w:r>
      <w:r>
        <w:rPr>
          <w:rFonts w:eastAsiaTheme="minorHAnsi" w:cstheme="minorBidi"/>
          <w:kern w:val="2"/>
          <w14:ligatures w14:val="standardContextual"/>
        </w:rPr>
        <w:t>as</w:t>
      </w:r>
      <w:r w:rsidRPr="009F436C">
        <w:rPr>
          <w:rFonts w:eastAsiaTheme="minorHAnsi" w:cstheme="minorBidi"/>
          <w:kern w:val="2"/>
          <w14:ligatures w14:val="standardContextual"/>
        </w:rPr>
        <w:t xml:space="preserve"> the Old and New</w:t>
      </w:r>
      <w:r>
        <w:rPr>
          <w:rFonts w:eastAsiaTheme="minorHAnsi" w:cstheme="minorBidi"/>
          <w:kern w:val="2"/>
          <w14:ligatures w14:val="standardContextual"/>
        </w:rPr>
        <w:t xml:space="preserve"> </w:t>
      </w:r>
      <w:r w:rsidRPr="009F436C">
        <w:rPr>
          <w:rFonts w:eastAsiaTheme="minorHAnsi" w:cstheme="minorBidi"/>
          <w:kern w:val="2"/>
          <w14:ligatures w14:val="standardContextual"/>
        </w:rPr>
        <w:t>Testaments</w:t>
      </w:r>
      <w:r>
        <w:rPr>
          <w:rFonts w:eastAsiaTheme="minorHAnsi" w:cstheme="minorBidi"/>
          <w:kern w:val="2"/>
          <w14:ligatures w14:val="standardContextual"/>
        </w:rPr>
        <w:t xml:space="preserve"> (</w:t>
      </w:r>
      <w:r>
        <w:rPr>
          <w:rFonts w:eastAsiaTheme="minorHAnsi" w:cstheme="minorBidi"/>
          <w:i/>
          <w:iCs/>
          <w:kern w:val="2"/>
          <w14:ligatures w14:val="standardContextual"/>
        </w:rPr>
        <w:t>without substantiation</w:t>
      </w:r>
      <w:r>
        <w:rPr>
          <w:rFonts w:eastAsiaTheme="minorHAnsi" w:cstheme="minorBidi"/>
          <w:kern w:val="2"/>
          <w14:ligatures w14:val="standardContextual"/>
        </w:rPr>
        <w:t>)</w:t>
      </w:r>
      <w:r>
        <w:rPr>
          <w:rFonts w:eastAsiaTheme="minorHAnsi" w:cstheme="minorBidi"/>
          <w:i/>
          <w:iCs/>
          <w:kern w:val="2"/>
          <w14:ligatures w14:val="standardContextual"/>
        </w:rPr>
        <w:t xml:space="preserve"> </w:t>
      </w:r>
      <w:r>
        <w:rPr>
          <w:rFonts w:eastAsiaTheme="minorHAnsi" w:cstheme="minorBidi"/>
          <w:kern w:val="2"/>
          <w14:ligatures w14:val="standardContextual"/>
        </w:rPr>
        <w:t>to</w:t>
      </w:r>
      <w:r w:rsidRPr="009F436C">
        <w:rPr>
          <w:rFonts w:eastAsiaTheme="minorHAnsi" w:cstheme="minorBidi"/>
          <w:kern w:val="2"/>
          <w14:ligatures w14:val="standardContextual"/>
        </w:rPr>
        <w:t xml:space="preserve"> </w:t>
      </w:r>
      <w:r>
        <w:rPr>
          <w:rFonts w:eastAsiaTheme="minorHAnsi" w:cstheme="minorBidi"/>
          <w:kern w:val="2"/>
          <w14:ligatures w14:val="standardContextual"/>
        </w:rPr>
        <w:t>“</w:t>
      </w:r>
      <w:r w:rsidRPr="009F436C">
        <w:rPr>
          <w:rFonts w:eastAsiaTheme="minorHAnsi" w:cstheme="minorBidi"/>
          <w:kern w:val="2"/>
          <w14:ligatures w14:val="standardContextual"/>
        </w:rPr>
        <w:t>represent the continuity of God's revelation through scripture.</w:t>
      </w:r>
      <w:r>
        <w:rPr>
          <w:rFonts w:eastAsiaTheme="minorHAnsi" w:cstheme="minorBidi"/>
          <w:kern w:val="2"/>
          <w14:ligatures w14:val="standardContextual"/>
        </w:rPr>
        <w:t>”</w:t>
      </w:r>
    </w:p>
    <w:p w14:paraId="03840850" w14:textId="77777777" w:rsidR="002C6D74" w:rsidRPr="002C6D74" w:rsidRDefault="009F436C">
      <w:pPr>
        <w:pStyle w:val="NormalWeb"/>
        <w:numPr>
          <w:ilvl w:val="0"/>
          <w:numId w:val="10"/>
        </w:numPr>
        <w:shd w:val="clear" w:color="auto" w:fill="FFFFFF"/>
        <w:tabs>
          <w:tab w:val="left" w:pos="1170"/>
        </w:tabs>
        <w:spacing w:before="0" w:beforeAutospacing="0" w:after="0" w:afterAutospacing="0"/>
        <w:ind w:left="0" w:firstLine="720"/>
        <w:jc w:val="both"/>
        <w:rPr>
          <w:i/>
          <w:iCs/>
          <w:color w:val="363940"/>
        </w:rPr>
      </w:pPr>
      <w:r w:rsidRPr="007C5FA9">
        <w:rPr>
          <w:rFonts w:eastAsiaTheme="minorHAnsi" w:cstheme="minorBidi"/>
          <w:b/>
          <w:bCs/>
          <w:kern w:val="2"/>
          <w14:ligatures w14:val="standardContextual"/>
        </w:rPr>
        <w:t>Israel and the Church</w:t>
      </w:r>
      <w:r w:rsidRPr="007C5FA9">
        <w:rPr>
          <w:rFonts w:eastAsiaTheme="minorHAnsi" w:cstheme="minorBidi"/>
          <w:kern w:val="2"/>
          <w14:ligatures w14:val="standardContextual"/>
        </w:rPr>
        <w:t>: Some interpretations suggest that the two witnesses represent both Israel and the Christian Church, highlighting the relationship between the two groups.</w:t>
      </w:r>
      <w:r w:rsidR="00E46CB2">
        <w:rPr>
          <w:rFonts w:eastAsiaTheme="minorHAnsi" w:cstheme="minorBidi"/>
          <w:kern w:val="2"/>
          <w14:ligatures w14:val="standardContextual"/>
        </w:rPr>
        <w:t xml:space="preserve"> I am very leery of teachers and pastors that allegorize Israel into meaning the Church or some other </w:t>
      </w:r>
      <w:r w:rsidR="00E46CB2">
        <w:rPr>
          <w:rFonts w:eastAsiaTheme="minorHAnsi" w:cstheme="minorBidi"/>
          <w:i/>
          <w:iCs/>
          <w:kern w:val="2"/>
          <w14:ligatures w14:val="standardContextual"/>
        </w:rPr>
        <w:t xml:space="preserve">symbol </w:t>
      </w:r>
      <w:r w:rsidR="00E46CB2">
        <w:rPr>
          <w:rFonts w:eastAsiaTheme="minorHAnsi" w:cstheme="minorBidi"/>
          <w:kern w:val="2"/>
          <w14:ligatures w14:val="standardContextual"/>
        </w:rPr>
        <w:t xml:space="preserve">they’ve pulled out of the air to reinforce their </w:t>
      </w:r>
      <w:r w:rsidR="00E46CB2">
        <w:rPr>
          <w:rFonts w:eastAsiaTheme="minorHAnsi" w:cstheme="minorBidi"/>
          <w:b/>
          <w:bCs/>
          <w:kern w:val="2"/>
          <w14:ligatures w14:val="standardContextual"/>
        </w:rPr>
        <w:t xml:space="preserve">doctrine </w:t>
      </w:r>
      <w:r w:rsidR="00E46CB2">
        <w:rPr>
          <w:rFonts w:eastAsiaTheme="minorHAnsi" w:cstheme="minorBidi"/>
          <w:kern w:val="2"/>
          <w14:ligatures w14:val="standardContextual"/>
        </w:rPr>
        <w:t xml:space="preserve">or </w:t>
      </w:r>
      <w:r w:rsidR="00E46CB2">
        <w:rPr>
          <w:rFonts w:eastAsiaTheme="minorHAnsi" w:cstheme="minorBidi"/>
          <w:b/>
          <w:bCs/>
          <w:kern w:val="2"/>
          <w14:ligatures w14:val="standardContextual"/>
        </w:rPr>
        <w:t xml:space="preserve">feelings. </w:t>
      </w:r>
      <w:r w:rsidR="00E46CB2">
        <w:rPr>
          <w:rFonts w:eastAsiaTheme="minorHAnsi" w:cstheme="minorBidi"/>
          <w:kern w:val="2"/>
          <w14:ligatures w14:val="standardContextual"/>
        </w:rPr>
        <w:t>Scripture is clear</w:t>
      </w:r>
      <w:r w:rsidR="00E11032">
        <w:rPr>
          <w:rFonts w:eastAsiaTheme="minorHAnsi" w:cstheme="minorBidi"/>
          <w:kern w:val="2"/>
          <w14:ligatures w14:val="standardContextual"/>
        </w:rPr>
        <w:t xml:space="preserve">, thorough and concise with words strongly showing the extent, length and force of the commitment God as to Israel. The </w:t>
      </w:r>
      <w:r w:rsidR="00E11032">
        <w:rPr>
          <w:rFonts w:eastAsiaTheme="minorHAnsi" w:cstheme="minorBidi"/>
          <w:b/>
          <w:bCs/>
          <w:i/>
          <w:iCs/>
          <w:kern w:val="2"/>
          <w14:ligatures w14:val="standardContextual"/>
        </w:rPr>
        <w:t xml:space="preserve">only way </w:t>
      </w:r>
      <w:r w:rsidR="00E11032">
        <w:rPr>
          <w:rFonts w:eastAsiaTheme="minorHAnsi" w:cstheme="minorBidi"/>
          <w:kern w:val="2"/>
          <w14:ligatures w14:val="standardContextual"/>
        </w:rPr>
        <w:t xml:space="preserve">to declare you follow Scripture and to abolish that obvious commitment it restates over and over is to </w:t>
      </w:r>
      <w:r w:rsidR="00E11032">
        <w:rPr>
          <w:rFonts w:eastAsiaTheme="minorHAnsi" w:cstheme="minorBidi"/>
          <w:b/>
          <w:bCs/>
          <w:i/>
          <w:iCs/>
          <w:kern w:val="2"/>
          <w14:ligatures w14:val="standardContextual"/>
        </w:rPr>
        <w:t xml:space="preserve">allegorize </w:t>
      </w:r>
      <w:r w:rsidR="00E11032">
        <w:rPr>
          <w:rFonts w:eastAsiaTheme="minorHAnsi" w:cstheme="minorBidi"/>
          <w:kern w:val="2"/>
          <w14:ligatures w14:val="standardContextual"/>
        </w:rPr>
        <w:t xml:space="preserve">and </w:t>
      </w:r>
      <w:r w:rsidR="00E11032">
        <w:rPr>
          <w:rFonts w:eastAsiaTheme="minorHAnsi" w:cstheme="minorBidi"/>
          <w:b/>
          <w:bCs/>
          <w:i/>
          <w:iCs/>
          <w:kern w:val="2"/>
          <w14:ligatures w14:val="standardContextual"/>
        </w:rPr>
        <w:t xml:space="preserve">spiritualize </w:t>
      </w:r>
      <w:r w:rsidR="00E11032">
        <w:rPr>
          <w:rFonts w:eastAsiaTheme="minorHAnsi" w:cstheme="minorBidi"/>
          <w:kern w:val="2"/>
          <w14:ligatures w14:val="standardContextual"/>
        </w:rPr>
        <w:t xml:space="preserve">the Scriptures to enable you to make them say whatever you want </w:t>
      </w:r>
      <w:r w:rsidR="009425BA">
        <w:rPr>
          <w:rFonts w:eastAsiaTheme="minorHAnsi" w:cstheme="minorBidi"/>
          <w:kern w:val="2"/>
          <w14:ligatures w14:val="standardContextual"/>
        </w:rPr>
        <w:t xml:space="preserve">in order </w:t>
      </w:r>
      <w:r w:rsidR="00E11032">
        <w:rPr>
          <w:rFonts w:eastAsiaTheme="minorHAnsi" w:cstheme="minorBidi"/>
          <w:kern w:val="2"/>
          <w14:ligatures w14:val="standardContextual"/>
        </w:rPr>
        <w:t xml:space="preserve">to support </w:t>
      </w:r>
      <w:r w:rsidR="00E11032">
        <w:rPr>
          <w:rFonts w:eastAsiaTheme="minorHAnsi" w:cstheme="minorBidi"/>
          <w:b/>
          <w:bCs/>
          <w:i/>
          <w:iCs/>
          <w:kern w:val="2"/>
          <w14:ligatures w14:val="standardContextual"/>
        </w:rPr>
        <w:t xml:space="preserve">your doctrine </w:t>
      </w:r>
      <w:r w:rsidR="00E11032">
        <w:rPr>
          <w:rFonts w:eastAsiaTheme="minorHAnsi" w:cstheme="minorBidi"/>
          <w:kern w:val="2"/>
          <w14:ligatures w14:val="standardContextual"/>
        </w:rPr>
        <w:t xml:space="preserve">or </w:t>
      </w:r>
      <w:r w:rsidR="00E11032">
        <w:rPr>
          <w:rFonts w:eastAsiaTheme="minorHAnsi" w:cstheme="minorBidi"/>
          <w:b/>
          <w:bCs/>
          <w:i/>
          <w:iCs/>
          <w:kern w:val="2"/>
          <w14:ligatures w14:val="standardContextual"/>
        </w:rPr>
        <w:t>your feelings.</w:t>
      </w:r>
      <w:r w:rsidR="00CA226B">
        <w:rPr>
          <w:rFonts w:eastAsiaTheme="minorHAnsi" w:cstheme="minorBidi"/>
          <w:b/>
          <w:bCs/>
          <w:i/>
          <w:iCs/>
          <w:kern w:val="2"/>
          <w14:ligatures w14:val="standardContextual"/>
        </w:rPr>
        <w:t xml:space="preserve"> </w:t>
      </w:r>
      <w:r w:rsidR="00CA226B">
        <w:rPr>
          <w:rFonts w:eastAsiaTheme="minorHAnsi" w:cstheme="minorBidi"/>
          <w:b/>
          <w:bCs/>
          <w:kern w:val="2"/>
          <w14:ligatures w14:val="standardContextual"/>
        </w:rPr>
        <w:t>See Endnote</w:t>
      </w:r>
      <w:r w:rsidR="00CA226B">
        <w:rPr>
          <w:rStyle w:val="EndnoteReference"/>
          <w:rFonts w:eastAsiaTheme="minorHAnsi" w:cstheme="minorBidi"/>
          <w:b/>
          <w:bCs/>
          <w:kern w:val="2"/>
          <w14:ligatures w14:val="standardContextual"/>
        </w:rPr>
        <w:endnoteReference w:id="27"/>
      </w:r>
      <w:r w:rsidR="00CA226B">
        <w:rPr>
          <w:rFonts w:eastAsiaTheme="minorHAnsi" w:cstheme="minorBidi"/>
          <w:b/>
          <w:bCs/>
          <w:kern w:val="2"/>
          <w14:ligatures w14:val="standardContextual"/>
        </w:rPr>
        <w:t xml:space="preserve">  for a sample of some of those concise and literal Words of God.</w:t>
      </w:r>
      <w:r w:rsidR="009425BA">
        <w:rPr>
          <w:rFonts w:eastAsiaTheme="minorHAnsi" w:cstheme="minorBidi"/>
          <w:b/>
          <w:bCs/>
          <w:kern w:val="2"/>
          <w14:ligatures w14:val="standardContextual"/>
        </w:rPr>
        <w:t xml:space="preserve"> </w:t>
      </w:r>
      <w:r w:rsidR="009425BA">
        <w:rPr>
          <w:rFonts w:eastAsiaTheme="minorHAnsi" w:cstheme="minorBidi"/>
          <w:kern w:val="2"/>
          <w14:ligatures w14:val="standardContextual"/>
        </w:rPr>
        <w:t xml:space="preserve">Maybe that’s why the Word itself gives such a strong admonition about </w:t>
      </w:r>
      <w:r w:rsidR="009425BA">
        <w:rPr>
          <w:rFonts w:eastAsiaTheme="minorHAnsi" w:cstheme="minorBidi"/>
          <w:i/>
          <w:iCs/>
          <w:kern w:val="2"/>
          <w14:ligatures w14:val="standardContextual"/>
        </w:rPr>
        <w:t xml:space="preserve">adding </w:t>
      </w:r>
      <w:r w:rsidR="009425BA">
        <w:rPr>
          <w:rFonts w:eastAsiaTheme="minorHAnsi" w:cstheme="minorBidi"/>
          <w:kern w:val="2"/>
          <w14:ligatures w14:val="standardContextual"/>
        </w:rPr>
        <w:t xml:space="preserve">or </w:t>
      </w:r>
      <w:r w:rsidR="009425BA">
        <w:rPr>
          <w:rFonts w:eastAsiaTheme="minorHAnsi" w:cstheme="minorBidi"/>
          <w:i/>
          <w:iCs/>
          <w:kern w:val="2"/>
          <w14:ligatures w14:val="standardContextual"/>
        </w:rPr>
        <w:t xml:space="preserve">taking away </w:t>
      </w:r>
      <w:r w:rsidR="009425BA">
        <w:rPr>
          <w:rFonts w:eastAsiaTheme="minorHAnsi" w:cstheme="minorBidi"/>
          <w:kern w:val="2"/>
          <w14:ligatures w14:val="standardContextual"/>
        </w:rPr>
        <w:t xml:space="preserve">from it: </w:t>
      </w:r>
    </w:p>
    <w:p w14:paraId="238C4D3D" w14:textId="7DD22FE3" w:rsidR="009425BA" w:rsidRPr="00697198" w:rsidRDefault="009425BA" w:rsidP="002C6D74">
      <w:pPr>
        <w:pStyle w:val="NormalWeb"/>
        <w:shd w:val="clear" w:color="auto" w:fill="FFFFFF"/>
        <w:tabs>
          <w:tab w:val="left" w:pos="1170"/>
        </w:tabs>
        <w:spacing w:before="0" w:beforeAutospacing="0" w:after="0" w:afterAutospacing="0"/>
        <w:ind w:left="720"/>
        <w:jc w:val="both"/>
        <w:rPr>
          <w:i/>
          <w:iCs/>
          <w:color w:val="363940"/>
        </w:rPr>
      </w:pPr>
      <w:r w:rsidRPr="009425BA">
        <w:rPr>
          <w:rFonts w:eastAsiaTheme="minorHAnsi" w:cstheme="minorBidi"/>
          <w:b/>
          <w:bCs/>
          <w:kern w:val="2"/>
          <w14:ligatures w14:val="standardContextual"/>
        </w:rPr>
        <w:t>Revelation 22:18</w:t>
      </w:r>
      <w:r w:rsidRPr="009425BA">
        <w:rPr>
          <w:rFonts w:eastAsiaTheme="minorHAnsi" w:cstheme="minorBidi"/>
          <w:kern w:val="2"/>
          <w14:ligatures w14:val="standardContextual"/>
        </w:rPr>
        <w:t xml:space="preserve"> </w:t>
      </w:r>
      <w:r w:rsidRPr="009425BA">
        <w:rPr>
          <w:rFonts w:eastAsiaTheme="minorHAnsi" w:cstheme="minorBidi"/>
          <w:i/>
          <w:iCs/>
          <w:kern w:val="2"/>
          <w14:ligatures w14:val="standardContextual"/>
        </w:rPr>
        <w:t xml:space="preserve">For I testify unto every man that heareth the words of the prophecy of this book, </w:t>
      </w:r>
      <w:r w:rsidRPr="009425BA">
        <w:rPr>
          <w:rFonts w:eastAsiaTheme="minorHAnsi" w:cstheme="minorBidi"/>
          <w:i/>
          <w:iCs/>
          <w:kern w:val="2"/>
          <w:u w:val="single"/>
          <w14:ligatures w14:val="standardContextual"/>
        </w:rPr>
        <w:t>If any man shall add unto these things</w:t>
      </w:r>
      <w:r w:rsidRPr="009425BA">
        <w:rPr>
          <w:rFonts w:eastAsiaTheme="minorHAnsi" w:cstheme="minorBidi"/>
          <w:i/>
          <w:iCs/>
          <w:kern w:val="2"/>
          <w14:ligatures w14:val="standardContextual"/>
        </w:rPr>
        <w:t xml:space="preserve">, </w:t>
      </w:r>
      <w:r w:rsidRPr="009425BA">
        <w:rPr>
          <w:rFonts w:eastAsiaTheme="minorHAnsi" w:cstheme="minorBidi"/>
          <w:i/>
          <w:iCs/>
          <w:kern w:val="2"/>
          <w:u w:val="single"/>
          <w14:ligatures w14:val="standardContextual"/>
        </w:rPr>
        <w:t>God shall add unto him the plagues that are written in this book</w:t>
      </w:r>
      <w:r w:rsidRPr="009425BA">
        <w:rPr>
          <w:rFonts w:eastAsiaTheme="minorHAnsi" w:cstheme="minorBidi"/>
          <w:i/>
          <w:iCs/>
          <w:kern w:val="2"/>
          <w14:ligatures w14:val="standardContextual"/>
        </w:rPr>
        <w:t xml:space="preserve">: </w:t>
      </w:r>
      <w:r w:rsidRPr="009425BA">
        <w:rPr>
          <w:rFonts w:eastAsiaTheme="minorHAnsi" w:cstheme="minorBidi"/>
          <w:i/>
          <w:iCs/>
          <w:kern w:val="2"/>
          <w:vertAlign w:val="superscript"/>
          <w14:ligatures w14:val="standardContextual"/>
        </w:rPr>
        <w:t>19</w:t>
      </w:r>
      <w:r w:rsidRPr="009425BA">
        <w:rPr>
          <w:rFonts w:eastAsiaTheme="minorHAnsi" w:cstheme="minorBidi"/>
          <w:i/>
          <w:iCs/>
          <w:kern w:val="2"/>
          <w14:ligatures w14:val="standardContextual"/>
        </w:rPr>
        <w:t xml:space="preserve"> </w:t>
      </w:r>
      <w:r w:rsidRPr="009425BA">
        <w:rPr>
          <w:rFonts w:eastAsiaTheme="minorHAnsi" w:cstheme="minorBidi"/>
          <w:i/>
          <w:iCs/>
          <w:kern w:val="2"/>
          <w:u w:val="single"/>
          <w14:ligatures w14:val="standardContextual"/>
        </w:rPr>
        <w:t>And if any man shall take away from the words of the book of this prophecy</w:t>
      </w:r>
      <w:r w:rsidRPr="009425BA">
        <w:rPr>
          <w:rFonts w:eastAsiaTheme="minorHAnsi" w:cstheme="minorBidi"/>
          <w:i/>
          <w:iCs/>
          <w:kern w:val="2"/>
          <w14:ligatures w14:val="standardContextual"/>
        </w:rPr>
        <w:t xml:space="preserve">, </w:t>
      </w:r>
      <w:r w:rsidRPr="009425BA">
        <w:rPr>
          <w:rFonts w:eastAsiaTheme="minorHAnsi" w:cstheme="minorBidi"/>
          <w:i/>
          <w:iCs/>
          <w:kern w:val="2"/>
          <w:u w:val="single"/>
          <w14:ligatures w14:val="standardContextual"/>
        </w:rPr>
        <w:t>God shall take away his part out of the book of life, and out of the holy city, and from the things which are written in this book</w:t>
      </w:r>
      <w:r w:rsidRPr="009425BA">
        <w:rPr>
          <w:rFonts w:eastAsiaTheme="minorHAnsi" w:cstheme="minorBidi"/>
          <w:i/>
          <w:iCs/>
          <w:kern w:val="2"/>
          <w14:ligatures w14:val="standardContextual"/>
        </w:rPr>
        <w:t>.</w:t>
      </w:r>
      <w:r>
        <w:rPr>
          <w:rFonts w:eastAsiaTheme="minorHAnsi" w:cstheme="minorBidi"/>
          <w:i/>
          <w:iCs/>
          <w:kern w:val="2"/>
          <w14:ligatures w14:val="standardContextual"/>
        </w:rPr>
        <w:t xml:space="preserve">  </w:t>
      </w:r>
      <w:r>
        <w:rPr>
          <w:rFonts w:eastAsiaTheme="minorHAnsi" w:cstheme="minorBidi"/>
          <w:kern w:val="2"/>
          <w14:ligatures w14:val="standardContextual"/>
        </w:rPr>
        <w:t>With the popular method of presenting the gospel and using the reason to “</w:t>
      </w:r>
      <w:r>
        <w:rPr>
          <w:rFonts w:eastAsiaTheme="minorHAnsi" w:cstheme="minorBidi"/>
          <w:i/>
          <w:iCs/>
          <w:kern w:val="2"/>
          <w14:ligatures w14:val="standardContextual"/>
        </w:rPr>
        <w:t>promote</w:t>
      </w:r>
      <w:r>
        <w:rPr>
          <w:rFonts w:eastAsiaTheme="minorHAnsi" w:cstheme="minorBidi"/>
          <w:kern w:val="2"/>
          <w14:ligatures w14:val="standardContextual"/>
        </w:rPr>
        <w:t xml:space="preserve">” it (albeit </w:t>
      </w:r>
      <w:r>
        <w:rPr>
          <w:rFonts w:eastAsiaTheme="minorHAnsi" w:cstheme="minorBidi"/>
          <w:b/>
          <w:bCs/>
          <w:i/>
          <w:iCs/>
          <w:kern w:val="2"/>
          <w14:ligatures w14:val="standardContextual"/>
        </w:rPr>
        <w:t xml:space="preserve">not </w:t>
      </w:r>
      <w:r>
        <w:rPr>
          <w:rFonts w:eastAsiaTheme="minorHAnsi" w:cstheme="minorBidi"/>
          <w:kern w:val="2"/>
          <w14:ligatures w14:val="standardContextual"/>
        </w:rPr>
        <w:t xml:space="preserve"> the way the Lord said to </w:t>
      </w:r>
      <w:r>
        <w:rPr>
          <w:rFonts w:eastAsiaTheme="minorHAnsi" w:cstheme="minorBidi"/>
          <w:i/>
          <w:iCs/>
          <w:kern w:val="2"/>
          <w14:ligatures w14:val="standardContextual"/>
        </w:rPr>
        <w:t xml:space="preserve">promote </w:t>
      </w:r>
      <w:r>
        <w:rPr>
          <w:rFonts w:eastAsiaTheme="minorHAnsi" w:cstheme="minorBidi"/>
          <w:kern w:val="2"/>
          <w14:ligatures w14:val="standardContextual"/>
        </w:rPr>
        <w:t xml:space="preserve">it), time will tell if </w:t>
      </w:r>
      <w:r>
        <w:rPr>
          <w:rFonts w:eastAsiaTheme="minorHAnsi" w:cstheme="minorBidi"/>
          <w:i/>
          <w:iCs/>
          <w:kern w:val="2"/>
          <w14:ligatures w14:val="standardContextual"/>
        </w:rPr>
        <w:t xml:space="preserve">creative licensing </w:t>
      </w:r>
      <w:r>
        <w:rPr>
          <w:rFonts w:eastAsiaTheme="minorHAnsi" w:cstheme="minorBidi"/>
          <w:kern w:val="2"/>
          <w14:ligatures w14:val="standardContextual"/>
        </w:rPr>
        <w:t xml:space="preserve">will be included in this strong judgment against </w:t>
      </w:r>
      <w:r>
        <w:rPr>
          <w:rFonts w:eastAsiaTheme="minorHAnsi" w:cstheme="minorBidi"/>
          <w:i/>
          <w:iCs/>
          <w:kern w:val="2"/>
          <w14:ligatures w14:val="standardContextual"/>
        </w:rPr>
        <w:t xml:space="preserve">adding </w:t>
      </w:r>
      <w:r>
        <w:rPr>
          <w:rFonts w:eastAsiaTheme="minorHAnsi" w:cstheme="minorBidi"/>
          <w:kern w:val="2"/>
          <w14:ligatures w14:val="standardContextual"/>
        </w:rPr>
        <w:t xml:space="preserve">and </w:t>
      </w:r>
      <w:r>
        <w:rPr>
          <w:rFonts w:eastAsiaTheme="minorHAnsi" w:cstheme="minorBidi"/>
          <w:i/>
          <w:iCs/>
          <w:kern w:val="2"/>
          <w14:ligatures w14:val="standardContextual"/>
        </w:rPr>
        <w:t xml:space="preserve">taking away </w:t>
      </w:r>
      <w:r>
        <w:rPr>
          <w:rFonts w:eastAsiaTheme="minorHAnsi" w:cstheme="minorBidi"/>
          <w:kern w:val="2"/>
          <w14:ligatures w14:val="standardContextual"/>
        </w:rPr>
        <w:t>from the Word of God. The Prince of the Power of the Air may be delighting in the twisting of so many Scriptures.  Just saying.</w:t>
      </w:r>
    </w:p>
    <w:p w14:paraId="6AD036B8" w14:textId="24EC370F" w:rsidR="009F436C" w:rsidRPr="006958B4" w:rsidRDefault="009F436C" w:rsidP="00F342AD">
      <w:pPr>
        <w:jc w:val="both"/>
        <w:rPr>
          <w:rFonts w:eastAsiaTheme="minorHAnsi" w:cstheme="minorBidi"/>
          <w:kern w:val="2"/>
          <w14:ligatures w14:val="standardContextual"/>
        </w:rPr>
      </w:pPr>
    </w:p>
    <w:p w14:paraId="165AB5FF" w14:textId="77777777" w:rsidR="009F436C" w:rsidRPr="00F342AD" w:rsidRDefault="009F436C" w:rsidP="009F436C">
      <w:pPr>
        <w:jc w:val="both"/>
        <w:rPr>
          <w:rFonts w:eastAsiaTheme="minorHAnsi" w:cstheme="minorBidi"/>
          <w:b/>
          <w:bCs/>
          <w:kern w:val="2"/>
          <w14:ligatures w14:val="standardContextual"/>
        </w:rPr>
      </w:pPr>
      <w:r w:rsidRPr="00F342AD">
        <w:rPr>
          <w:rFonts w:eastAsiaTheme="minorHAnsi" w:cstheme="minorBidi"/>
          <w:b/>
          <w:bCs/>
          <w:kern w:val="2"/>
          <w14:ligatures w14:val="standardContextual"/>
        </w:rPr>
        <w:t>Golden Rule of Interpretation</w:t>
      </w:r>
    </w:p>
    <w:p w14:paraId="477241A7" w14:textId="334837FF" w:rsidR="009F436C" w:rsidRDefault="009F436C" w:rsidP="003626DC">
      <w:pPr>
        <w:jc w:val="both"/>
        <w:rPr>
          <w:rFonts w:eastAsiaTheme="minorHAnsi" w:cstheme="minorBidi"/>
          <w:kern w:val="2"/>
          <w14:ligatures w14:val="standardContextual"/>
        </w:rPr>
      </w:pPr>
      <w:r w:rsidRPr="006958B4">
        <w:rPr>
          <w:rFonts w:eastAsiaTheme="minorHAnsi" w:cstheme="minorBidi"/>
          <w:kern w:val="2"/>
          <w14:ligatures w14:val="standardContextual"/>
        </w:rPr>
        <w:t>“</w:t>
      </w:r>
      <w:r w:rsidRPr="002C6D74">
        <w:rPr>
          <w:rFonts w:eastAsiaTheme="minorHAnsi" w:cstheme="minorBidi"/>
          <w:b/>
          <w:bCs/>
          <w:kern w:val="2"/>
          <w14:ligatures w14:val="standardContextual"/>
        </w:rPr>
        <w:t>When the plain sense of Scripture makes common sense, seek no other sense, therefore, take every word at its primary, ordinary, usual, </w:t>
      </w:r>
      <w:bookmarkStart w:id="105" w:name="5.4.357-5.2.24"/>
      <w:bookmarkEnd w:id="105"/>
      <w:r w:rsidRPr="002C6D74">
        <w:rPr>
          <w:rFonts w:eastAsiaTheme="minorHAnsi" w:cstheme="minorBidi"/>
          <w:b/>
          <w:bCs/>
          <w:kern w:val="2"/>
          <w14:ligatures w14:val="standardContextual"/>
        </w:rPr>
        <w:t>literal </w:t>
      </w:r>
      <w:bookmarkStart w:id="106" w:name="5.4.381-5.2.24"/>
      <w:bookmarkEnd w:id="106"/>
      <w:r w:rsidRPr="002C6D74">
        <w:rPr>
          <w:rFonts w:eastAsiaTheme="minorHAnsi" w:cstheme="minorBidi"/>
          <w:b/>
          <w:bCs/>
          <w:kern w:val="2"/>
          <w14:ligatures w14:val="standardContextual"/>
        </w:rPr>
        <w:t>meaning unless the facts of the immediate context, studied in the </w:t>
      </w:r>
      <w:bookmarkStart w:id="107" w:name="5.4.353-5.2.24"/>
      <w:bookmarkEnd w:id="107"/>
      <w:r w:rsidRPr="002C6D74">
        <w:rPr>
          <w:rFonts w:eastAsiaTheme="minorHAnsi" w:cstheme="minorBidi"/>
          <w:b/>
          <w:bCs/>
          <w:kern w:val="2"/>
          <w14:ligatures w14:val="standardContextual"/>
        </w:rPr>
        <w:t>light of related passages and axiomatic and fundamental truths, indicate clearly otherwise.</w:t>
      </w:r>
      <w:r w:rsidRPr="006958B4">
        <w:rPr>
          <w:rFonts w:eastAsiaTheme="minorHAnsi" w:cstheme="minorBidi"/>
          <w:kern w:val="2"/>
          <w14:ligatures w14:val="standardContextual"/>
        </w:rPr>
        <w:t xml:space="preserve"> —</w:t>
      </w:r>
      <w:r w:rsidRPr="006958B4">
        <w:rPr>
          <w:rFonts w:eastAsiaTheme="minorHAnsi" w:cstheme="minorBidi"/>
          <w:i/>
          <w:iCs/>
          <w:kern w:val="2"/>
          <w14:ligatures w14:val="standardContextual"/>
        </w:rPr>
        <w:t>The </w:t>
      </w:r>
      <w:bookmarkStart w:id="108" w:name="5.4.234-5.2.24"/>
      <w:bookmarkStart w:id="109" w:name="5.4.233-5.2.24"/>
      <w:bookmarkEnd w:id="108"/>
      <w:bookmarkEnd w:id="109"/>
      <w:r w:rsidRPr="006958B4">
        <w:rPr>
          <w:rFonts w:eastAsiaTheme="minorHAnsi" w:cstheme="minorBidi"/>
          <w:i/>
          <w:iCs/>
          <w:kern w:val="2"/>
          <w14:ligatures w14:val="standardContextual"/>
        </w:rPr>
        <w:t>Golden </w:t>
      </w:r>
      <w:bookmarkStart w:id="110" w:name="5.4.522-5.2.24"/>
      <w:bookmarkEnd w:id="110"/>
      <w:r w:rsidRPr="006958B4">
        <w:rPr>
          <w:rFonts w:eastAsiaTheme="minorHAnsi" w:cstheme="minorBidi"/>
          <w:i/>
          <w:iCs/>
          <w:kern w:val="2"/>
          <w14:ligatures w14:val="standardContextual"/>
        </w:rPr>
        <w:t>Rule of </w:t>
      </w:r>
      <w:bookmarkStart w:id="111" w:name="5.4.293-5.2.24"/>
      <w:bookmarkEnd w:id="111"/>
      <w:r w:rsidRPr="006958B4">
        <w:rPr>
          <w:rFonts w:eastAsiaTheme="minorHAnsi" w:cstheme="minorBidi"/>
          <w:i/>
          <w:iCs/>
          <w:kern w:val="2"/>
          <w14:ligatures w14:val="standardContextual"/>
        </w:rPr>
        <w:t>Interpretation</w:t>
      </w:r>
      <w:r w:rsidRPr="006958B4">
        <w:rPr>
          <w:rFonts w:eastAsiaTheme="minorHAnsi" w:cstheme="minorBidi"/>
          <w:kern w:val="2"/>
          <w14:ligatures w14:val="standardContextual"/>
        </w:rPr>
        <w:t>, D.L. Cooper”</w:t>
      </w:r>
      <w:r w:rsidRPr="006958B4">
        <w:rPr>
          <w:rStyle w:val="EndnoteReference"/>
          <w:rFonts w:eastAsiaTheme="minorHAnsi" w:cstheme="minorBidi"/>
          <w:kern w:val="2"/>
          <w14:ligatures w14:val="standardContextual"/>
        </w:rPr>
        <w:endnoteReference w:id="28"/>
      </w:r>
    </w:p>
    <w:p w14:paraId="41465502" w14:textId="0FF95D44" w:rsidR="00706766" w:rsidRDefault="00706766" w:rsidP="003626DC">
      <w:pPr>
        <w:jc w:val="both"/>
        <w:rPr>
          <w:color w:val="363940"/>
        </w:rPr>
      </w:pPr>
      <w:r w:rsidRPr="00706766">
        <w:rPr>
          <w:color w:val="363940"/>
        </w:rPr>
        <w:t>Most interpretations agree the witnesses will prophesy for </w:t>
      </w:r>
      <w:r w:rsidRPr="00706766">
        <w:rPr>
          <w:b/>
          <w:bCs/>
          <w:color w:val="363940"/>
        </w:rPr>
        <w:t>1,260 days</w:t>
      </w:r>
      <w:r w:rsidRPr="00706766">
        <w:rPr>
          <w:color w:val="363940"/>
        </w:rPr>
        <w:t> (three and a half years), perform miraculous signs, be killed by the “beast,” and be resurrected after three and a half days to ascend to heaven in full view of the world. </w:t>
      </w:r>
    </w:p>
    <w:p w14:paraId="17D9E2D3" w14:textId="77777777" w:rsidR="00B8096B" w:rsidRPr="00B8096B" w:rsidRDefault="00B8096B" w:rsidP="00B8096B">
      <w:pPr>
        <w:jc w:val="both"/>
        <w:rPr>
          <w:b/>
          <w:bCs/>
          <w:color w:val="363940"/>
        </w:rPr>
      </w:pPr>
      <w:r w:rsidRPr="00B8096B">
        <w:rPr>
          <w:color w:val="363940"/>
        </w:rPr>
        <w:lastRenderedPageBreak/>
        <w:t>Many Christians misinterpret the Two Witnesses of Revelation 11 by focusing solely on identifying them as specific historical figures (like Moses and Elijah) rather than focusing on their </w:t>
      </w:r>
      <w:r w:rsidRPr="00B8096B">
        <w:rPr>
          <w:b/>
          <w:bCs/>
          <w:color w:val="363940"/>
        </w:rPr>
        <w:t>role, function, and timing</w:t>
      </w:r>
      <w:r w:rsidRPr="00B8096B">
        <w:rPr>
          <w:color w:val="363940"/>
        </w:rPr>
        <w:t> in the tribulation, which KJV Bible prophecy highlights. According to Revelation 10 and 11, they are two literal human agents—the “two olive trees” and “two lampstands”—empowered by God to testify against the antichrist system for 1,260 days before being killed and resurrected in Jerusalem. </w:t>
      </w:r>
    </w:p>
    <w:p w14:paraId="08941D34" w14:textId="77777777" w:rsidR="00B8096B" w:rsidRPr="00B8096B" w:rsidRDefault="00B8096B" w:rsidP="00B8096B">
      <w:pPr>
        <w:jc w:val="both"/>
        <w:rPr>
          <w:color w:val="363940"/>
        </w:rPr>
      </w:pPr>
      <w:r w:rsidRPr="00B8096B">
        <w:rPr>
          <w:color w:val="363940"/>
        </w:rPr>
        <w:t>The Two Witnesses: Key Biblical Facts (KJV)</w:t>
      </w:r>
    </w:p>
    <w:p w14:paraId="35311767" w14:textId="77777777" w:rsidR="00B8096B" w:rsidRPr="00B8096B" w:rsidRDefault="00B8096B">
      <w:pPr>
        <w:numPr>
          <w:ilvl w:val="0"/>
          <w:numId w:val="35"/>
        </w:numPr>
        <w:jc w:val="both"/>
        <w:rPr>
          <w:color w:val="363940"/>
        </w:rPr>
      </w:pPr>
      <w:r w:rsidRPr="00B8096B">
        <w:rPr>
          <w:b/>
          <w:bCs/>
          <w:color w:val="363940"/>
        </w:rPr>
        <w:t>Timing:</w:t>
      </w:r>
      <w:r w:rsidRPr="00B8096B">
        <w:rPr>
          <w:color w:val="363940"/>
        </w:rPr>
        <w:t> They prophesy during the “forty and two months” (1,260 days/3.5 years), likely the second half of the Tribulation.</w:t>
      </w:r>
    </w:p>
    <w:p w14:paraId="375B9725" w14:textId="77777777" w:rsidR="00B8096B" w:rsidRPr="00B8096B" w:rsidRDefault="00B8096B">
      <w:pPr>
        <w:numPr>
          <w:ilvl w:val="0"/>
          <w:numId w:val="35"/>
        </w:numPr>
        <w:jc w:val="both"/>
        <w:rPr>
          <w:color w:val="363940"/>
        </w:rPr>
      </w:pPr>
      <w:r w:rsidRPr="00B8096B">
        <w:rPr>
          <w:b/>
          <w:bCs/>
          <w:color w:val="363940"/>
        </w:rPr>
        <w:t>Location:</w:t>
      </w:r>
      <w:r w:rsidRPr="00B8096B">
        <w:rPr>
          <w:color w:val="363940"/>
        </w:rPr>
        <w:t> They minister in the “great city” where “our Lord was crucified” (Jerusalem – Rev 11:8).</w:t>
      </w:r>
    </w:p>
    <w:p w14:paraId="4FC24048" w14:textId="77777777" w:rsidR="00B8096B" w:rsidRPr="00B8096B" w:rsidRDefault="00B8096B">
      <w:pPr>
        <w:numPr>
          <w:ilvl w:val="0"/>
          <w:numId w:val="35"/>
        </w:numPr>
        <w:jc w:val="both"/>
        <w:rPr>
          <w:color w:val="363940"/>
        </w:rPr>
      </w:pPr>
      <w:r w:rsidRPr="00B8096B">
        <w:rPr>
          <w:b/>
          <w:bCs/>
          <w:color w:val="363940"/>
        </w:rPr>
        <w:t>Appearance:</w:t>
      </w:r>
      <w:r w:rsidRPr="00B8096B">
        <w:rPr>
          <w:color w:val="363940"/>
        </w:rPr>
        <w:t> They wear sackcloth (symbol of mourning/repentance).</w:t>
      </w:r>
    </w:p>
    <w:p w14:paraId="6A28DBD3" w14:textId="77777777" w:rsidR="00B8096B" w:rsidRPr="00B8096B" w:rsidRDefault="00B8096B">
      <w:pPr>
        <w:numPr>
          <w:ilvl w:val="0"/>
          <w:numId w:val="35"/>
        </w:numPr>
        <w:jc w:val="both"/>
        <w:rPr>
          <w:color w:val="363940"/>
        </w:rPr>
      </w:pPr>
      <w:r w:rsidRPr="00B8096B">
        <w:rPr>
          <w:b/>
          <w:bCs/>
          <w:color w:val="363940"/>
        </w:rPr>
        <w:t>Power:</w:t>
      </w:r>
      <w:r w:rsidRPr="00B8096B">
        <w:rPr>
          <w:color w:val="363940"/>
        </w:rPr>
        <w:t> They possess supernatural, destructive power, similar to Elijah (closing heaven) and Moses (plagues/water to blood).</w:t>
      </w:r>
    </w:p>
    <w:p w14:paraId="3C862D68" w14:textId="77777777" w:rsidR="00B8096B" w:rsidRPr="00B8096B" w:rsidRDefault="00B8096B">
      <w:pPr>
        <w:numPr>
          <w:ilvl w:val="0"/>
          <w:numId w:val="35"/>
        </w:numPr>
        <w:jc w:val="both"/>
        <w:rPr>
          <w:color w:val="363940"/>
        </w:rPr>
      </w:pPr>
      <w:r w:rsidRPr="00B8096B">
        <w:rPr>
          <w:b/>
          <w:bCs/>
          <w:color w:val="363940"/>
        </w:rPr>
        <w:t>End:</w:t>
      </w:r>
      <w:r w:rsidRPr="00B8096B">
        <w:rPr>
          <w:color w:val="363940"/>
        </w:rPr>
        <w:t> They are killed by the Beast from the bottomless pit, their bodies lay in the street, then they are resurrected after 3.5 days and ascend to heaven. </w:t>
      </w:r>
    </w:p>
    <w:p w14:paraId="3BD28F8D" w14:textId="2F51FCA9" w:rsidR="00B8096B" w:rsidRDefault="00B8096B" w:rsidP="003626DC">
      <w:pPr>
        <w:jc w:val="both"/>
        <w:rPr>
          <w:color w:val="363940"/>
        </w:rPr>
      </w:pPr>
      <w:r w:rsidRPr="00B8096B">
        <w:rPr>
          <w:color w:val="363940"/>
        </w:rPr>
        <w:t xml:space="preserve">Why do most Christians get this wrong? </w:t>
      </w:r>
    </w:p>
    <w:p w14:paraId="5C7B772F" w14:textId="77777777" w:rsidR="00706766" w:rsidRPr="00706766" w:rsidRDefault="00706766">
      <w:pPr>
        <w:numPr>
          <w:ilvl w:val="0"/>
          <w:numId w:val="34"/>
        </w:numPr>
        <w:jc w:val="both"/>
        <w:rPr>
          <w:color w:val="363940"/>
        </w:rPr>
      </w:pPr>
      <w:r w:rsidRPr="00706766">
        <w:rPr>
          <w:b/>
          <w:bCs/>
          <w:color w:val="363940"/>
        </w:rPr>
        <w:t>Too Focused on Identity:</w:t>
      </w:r>
      <w:r w:rsidRPr="00706766">
        <w:rPr>
          <w:color w:val="363940"/>
        </w:rPr>
        <w:t> Many argue if they are Moses/Elijah or Enoch/Elijah. The text doesn’t explicitly name them. Their </w:t>
      </w:r>
      <w:r w:rsidRPr="00706766">
        <w:rPr>
          <w:i/>
          <w:iCs/>
          <w:color w:val="363940"/>
        </w:rPr>
        <w:t>function</w:t>
      </w:r>
      <w:r w:rsidRPr="00706766">
        <w:rPr>
          <w:color w:val="363940"/>
        </w:rPr>
        <w:t> is what matters.</w:t>
      </w:r>
    </w:p>
    <w:p w14:paraId="07983FFC" w14:textId="77777777" w:rsidR="00706766" w:rsidRPr="00706766" w:rsidRDefault="00706766">
      <w:pPr>
        <w:numPr>
          <w:ilvl w:val="0"/>
          <w:numId w:val="34"/>
        </w:numPr>
        <w:jc w:val="both"/>
        <w:rPr>
          <w:color w:val="363940"/>
        </w:rPr>
      </w:pPr>
      <w:r w:rsidRPr="00706766">
        <w:rPr>
          <w:b/>
          <w:bCs/>
          <w:color w:val="363940"/>
        </w:rPr>
        <w:t>Missing the Symbolism:</w:t>
      </w:r>
      <w:r w:rsidRPr="00706766">
        <w:rPr>
          <w:color w:val="363940"/>
        </w:rPr>
        <w:t> They ignore that they are explicitly called “olive trees” and “lampstands”—which means they are sources of divine light and empowerment (Zechariah 4).</w:t>
      </w:r>
    </w:p>
    <w:p w14:paraId="76DB6E53" w14:textId="77777777" w:rsidR="00706766" w:rsidRPr="00706766" w:rsidRDefault="00706766">
      <w:pPr>
        <w:numPr>
          <w:ilvl w:val="0"/>
          <w:numId w:val="34"/>
        </w:numPr>
        <w:jc w:val="both"/>
        <w:rPr>
          <w:color w:val="363940"/>
        </w:rPr>
      </w:pPr>
      <w:r w:rsidRPr="00706766">
        <w:rPr>
          <w:b/>
          <w:bCs/>
          <w:color w:val="363940"/>
        </w:rPr>
        <w:t>Ignoring the “Sackcloth”:</w:t>
      </w:r>
      <w:r w:rsidRPr="00706766">
        <w:rPr>
          <w:color w:val="363940"/>
        </w:rPr>
        <w:t> They interpret this as just a weird detail, when it’s the core of their message: repent, because the Day of the Lord is at hand.</w:t>
      </w:r>
    </w:p>
    <w:p w14:paraId="5B2466CE" w14:textId="77777777" w:rsidR="00706766" w:rsidRPr="00706766" w:rsidRDefault="00706766">
      <w:pPr>
        <w:numPr>
          <w:ilvl w:val="0"/>
          <w:numId w:val="34"/>
        </w:numPr>
        <w:jc w:val="both"/>
        <w:rPr>
          <w:color w:val="363940"/>
        </w:rPr>
      </w:pPr>
      <w:r w:rsidRPr="00706766">
        <w:rPr>
          <w:b/>
          <w:bCs/>
          <w:color w:val="363940"/>
        </w:rPr>
        <w:t>Misunderstanding the Power:</w:t>
      </w:r>
      <w:r w:rsidRPr="00706766">
        <w:rPr>
          <w:color w:val="363940"/>
        </w:rPr>
        <w:t> People think it’s a future event that has no connection to the Bible’s past, whereas the text directly mirrors Moses and Elijah to show God is finishing their work. </w:t>
      </w:r>
    </w:p>
    <w:p w14:paraId="068E77E3" w14:textId="1FBA8E3D" w:rsidR="00B8096B" w:rsidRPr="00B8096B" w:rsidRDefault="00706766" w:rsidP="00B8096B">
      <w:pPr>
        <w:jc w:val="both"/>
        <w:rPr>
          <w:color w:val="363940"/>
        </w:rPr>
      </w:pPr>
      <w:r w:rsidRPr="00706766">
        <w:rPr>
          <w:color w:val="363940"/>
        </w:rPr>
        <w:t>In summary, Revelation 10:7 explains the “mystery of God should be finished” and the two witnesses are the final messengers during that “mystery” period, leading up to the Seventh Trumpet.</w:t>
      </w:r>
      <w:r w:rsidR="00B8096B">
        <w:rPr>
          <w:color w:val="363940"/>
        </w:rPr>
        <w:t xml:space="preserve"> See Endnote  </w:t>
      </w:r>
      <w:r w:rsidR="00B8096B">
        <w:rPr>
          <w:rStyle w:val="EndnoteReference"/>
          <w:color w:val="363940"/>
        </w:rPr>
        <w:endnoteReference w:id="29"/>
      </w:r>
      <w:r w:rsidR="00B8096B">
        <w:rPr>
          <w:color w:val="363940"/>
        </w:rPr>
        <w:t xml:space="preserve">  for </w:t>
      </w:r>
      <w:r w:rsidR="00B8096B" w:rsidRPr="00B8096B">
        <w:rPr>
          <w:color w:val="363940"/>
        </w:rPr>
        <w:t xml:space="preserve">Comparison Table: 10 Examples of Witness Characteristics &amp; Acts — </w:t>
      </w:r>
      <w:r w:rsidR="00B8096B" w:rsidRPr="00B8096B">
        <w:rPr>
          <w:i/>
          <w:iCs/>
          <w:color w:val="363940"/>
        </w:rPr>
        <w:t>Based on Revelation 11:3-13 (KJV)</w:t>
      </w:r>
    </w:p>
    <w:p w14:paraId="1B8B9CA3" w14:textId="3DDAE7BB" w:rsidR="007C5FA9" w:rsidRPr="00706766" w:rsidRDefault="007C5FA9" w:rsidP="003626DC">
      <w:pPr>
        <w:jc w:val="both"/>
        <w:rPr>
          <w:color w:val="363940"/>
        </w:rPr>
      </w:pPr>
    </w:p>
    <w:p w14:paraId="100B3592" w14:textId="4111F9C5" w:rsidR="009F0A6E" w:rsidRPr="009F0A6E" w:rsidRDefault="009F0A6E" w:rsidP="003626DC">
      <w:pPr>
        <w:jc w:val="both"/>
        <w:rPr>
          <w:b/>
          <w:bCs/>
          <w:color w:val="363940"/>
        </w:rPr>
      </w:pPr>
      <w:r w:rsidRPr="009F0A6E">
        <w:rPr>
          <w:b/>
          <w:bCs/>
          <w:color w:val="363940"/>
        </w:rPr>
        <w:t>GOD’S PURPOSE, PROTECTION &amp; PROMISE</w:t>
      </w:r>
    </w:p>
    <w:p w14:paraId="440F7387" w14:textId="52C89F35" w:rsidR="009F0A6E" w:rsidRPr="00A97CD5" w:rsidRDefault="009F0A6E">
      <w:pPr>
        <w:pStyle w:val="ListParagraph"/>
        <w:numPr>
          <w:ilvl w:val="0"/>
          <w:numId w:val="19"/>
        </w:numPr>
        <w:jc w:val="both"/>
      </w:pPr>
      <w:r w:rsidRPr="002C6D74">
        <w:rPr>
          <w:b/>
          <w:bCs/>
          <w:i/>
          <w:iCs/>
          <w:u w:val="single"/>
        </w:rPr>
        <w:t>God’s sovereignty</w:t>
      </w:r>
      <w:r w:rsidRPr="00A97CD5">
        <w:t xml:space="preserve"> undergirds th</w:t>
      </w:r>
      <w:r w:rsidR="000300DB" w:rsidRPr="00A97CD5">
        <w:t>is</w:t>
      </w:r>
      <w:r w:rsidRPr="00A97CD5">
        <w:t xml:space="preserve"> entire scene. </w:t>
      </w:r>
      <w:r w:rsidRPr="002C6D74">
        <w:rPr>
          <w:b/>
          <w:bCs/>
        </w:rPr>
        <w:t>The two witnesses are appointed by God — they do not act on their own initiative</w:t>
      </w:r>
      <w:r w:rsidRPr="00A97CD5">
        <w:t xml:space="preserve">. That commission shows </w:t>
      </w:r>
      <w:r w:rsidRPr="002C6D74">
        <w:rPr>
          <w:b/>
          <w:bCs/>
        </w:rPr>
        <w:t>God’s purpose: to call people to repentance and to reveal truth in dramatic ways when necessary</w:t>
      </w:r>
      <w:r w:rsidRPr="00A97CD5">
        <w:t xml:space="preserve">. </w:t>
      </w:r>
      <w:r w:rsidRPr="002C6D74">
        <w:rPr>
          <w:b/>
          <w:bCs/>
        </w:rPr>
        <w:t>Their miracles and authority (shutting heaven, plagues) are stamps of divine commissioning, reminiscent of God’s work through Moses and Elijah, and emphasize that God uses both word and deed to call people back to Himself</w:t>
      </w:r>
      <w:r w:rsidRPr="00A97CD5">
        <w:t>.</w:t>
      </w:r>
    </w:p>
    <w:p w14:paraId="1FCFD61D" w14:textId="5F9B797C" w:rsidR="009F0A6E" w:rsidRPr="00FA7AE3" w:rsidRDefault="009F0A6E">
      <w:pPr>
        <w:pStyle w:val="ListParagraph"/>
        <w:numPr>
          <w:ilvl w:val="0"/>
          <w:numId w:val="19"/>
        </w:numPr>
        <w:jc w:val="both"/>
        <w:rPr>
          <w:b/>
          <w:bCs/>
        </w:rPr>
      </w:pPr>
      <w:r w:rsidRPr="006B7756">
        <w:rPr>
          <w:b/>
          <w:bCs/>
          <w:u w:val="single"/>
        </w:rPr>
        <w:t>Christ’s role is central</w:t>
      </w:r>
      <w:r w:rsidRPr="00A97CD5">
        <w:t xml:space="preserve">. </w:t>
      </w:r>
      <w:r w:rsidRPr="00FA7AE3">
        <w:rPr>
          <w:u w:val="single"/>
        </w:rPr>
        <w:t>The witnesses point to the Lord’s victory: their vindication mirrors the resurrection and ascension of Jesus, and their final triumph brings worship and fear of God among observers.</w:t>
      </w:r>
      <w:r w:rsidRPr="00A97CD5">
        <w:t xml:space="preserve"> </w:t>
      </w:r>
      <w:r w:rsidRPr="00FA7AE3">
        <w:rPr>
          <w:b/>
          <w:bCs/>
        </w:rPr>
        <w:t>You should see in this an assurance: even if you suffer for the gospel now, Christ’s work brings ultimate vindication and restores honor to God’s name.</w:t>
      </w:r>
    </w:p>
    <w:p w14:paraId="67588245" w14:textId="12EF9FC6" w:rsidR="009F0A6E" w:rsidRPr="00FA7AE3" w:rsidRDefault="009F0A6E">
      <w:pPr>
        <w:pStyle w:val="ListParagraph"/>
        <w:numPr>
          <w:ilvl w:val="0"/>
          <w:numId w:val="19"/>
        </w:numPr>
        <w:jc w:val="both"/>
        <w:rPr>
          <w:b/>
          <w:bCs/>
          <w:u w:val="single"/>
        </w:rPr>
      </w:pPr>
      <w:r w:rsidRPr="00A97CD5">
        <w:lastRenderedPageBreak/>
        <w:t xml:space="preserve">The </w:t>
      </w:r>
      <w:r w:rsidRPr="006B7756">
        <w:rPr>
          <w:b/>
          <w:bCs/>
          <w:i/>
          <w:iCs/>
          <w:u w:val="single"/>
        </w:rPr>
        <w:t xml:space="preserve">spiritual promise is not prosperity but </w:t>
      </w:r>
      <w:r w:rsidRPr="00FA7AE3">
        <w:rPr>
          <w:b/>
          <w:bCs/>
          <w:i/>
          <w:iCs/>
          <w:u w:val="double"/>
        </w:rPr>
        <w:t>presence</w:t>
      </w:r>
      <w:r w:rsidRPr="00A97CD5">
        <w:t xml:space="preserve">: God promises to be with His faithful witnesses, to honor the truth they bear, and to ultimately triumph over evil. The warning is sober: </w:t>
      </w:r>
      <w:r w:rsidRPr="00FA7AE3">
        <w:rPr>
          <w:b/>
          <w:bCs/>
          <w:u w:val="single"/>
        </w:rPr>
        <w:t>opposition will be real, costly, and sometimes violent — yet it will never have the final word over God’s truth or the people who faithfully proclaim it.</w:t>
      </w:r>
    </w:p>
    <w:p w14:paraId="4180C2A2" w14:textId="77777777" w:rsidR="009F0A6E" w:rsidRPr="009F0A6E" w:rsidRDefault="009F0A6E" w:rsidP="009F0A6E">
      <w:pPr>
        <w:jc w:val="both"/>
        <w:rPr>
          <w:rFonts w:eastAsiaTheme="minorHAnsi" w:cstheme="minorBidi"/>
          <w:b/>
          <w:bCs/>
          <w:kern w:val="2"/>
          <w14:ligatures w14:val="standardContextual"/>
        </w:rPr>
      </w:pPr>
      <w:r w:rsidRPr="009F0A6E">
        <w:rPr>
          <w:rFonts w:eastAsiaTheme="minorHAnsi" w:cstheme="minorBidi"/>
          <w:b/>
          <w:bCs/>
          <w:kern w:val="2"/>
          <w14:ligatures w14:val="standardContextual"/>
        </w:rPr>
        <w:t>GOING DEEPER — BIBLICAL CONTEXT</w:t>
      </w:r>
    </w:p>
    <w:p w14:paraId="03B797B3" w14:textId="77777777" w:rsidR="009F0A6E" w:rsidRPr="009F0A6E" w:rsidRDefault="009F0A6E" w:rsidP="009F0A6E">
      <w:pPr>
        <w:jc w:val="both"/>
        <w:rPr>
          <w:rFonts w:eastAsiaTheme="minorHAnsi" w:cstheme="minorBidi"/>
          <w:kern w:val="2"/>
          <w14:ligatures w14:val="standardContextual"/>
        </w:rPr>
      </w:pPr>
      <w:r w:rsidRPr="009F0A6E">
        <w:rPr>
          <w:rFonts w:eastAsiaTheme="minorHAnsi" w:cstheme="minorBidi"/>
          <w:kern w:val="2"/>
          <w14:ligatures w14:val="standardContextual"/>
        </w:rPr>
        <w:t>To understand Revelation 11, place it within Scripture’s larger witness.</w:t>
      </w:r>
    </w:p>
    <w:p w14:paraId="35434F26" w14:textId="6E381129" w:rsidR="009F0A6E" w:rsidRPr="009F0A6E" w:rsidRDefault="009F0A6E">
      <w:pPr>
        <w:numPr>
          <w:ilvl w:val="0"/>
          <w:numId w:val="11"/>
        </w:numPr>
        <w:jc w:val="both"/>
        <w:rPr>
          <w:rFonts w:eastAsiaTheme="minorHAnsi" w:cstheme="minorBidi"/>
          <w:kern w:val="2"/>
          <w14:ligatures w14:val="standardContextual"/>
        </w:rPr>
      </w:pPr>
      <w:r w:rsidRPr="00A97CD5">
        <w:rPr>
          <w:rFonts w:eastAsiaTheme="minorHAnsi" w:cstheme="minorBidi"/>
          <w:b/>
          <w:bCs/>
          <w:kern w:val="2"/>
          <w14:ligatures w14:val="standardContextual"/>
        </w:rPr>
        <w:t>Old Testament echoes</w:t>
      </w:r>
      <w:r w:rsidRPr="009F0A6E">
        <w:rPr>
          <w:rFonts w:eastAsiaTheme="minorHAnsi" w:cstheme="minorBidi"/>
          <w:kern w:val="2"/>
          <w14:ligatures w14:val="standardContextual"/>
        </w:rPr>
        <w:t>: The signs recall Moses (Exodus 7–11, plagues) and Elijah (1 Kings 17–19, 2 Kings 1–2; especially Elijah’s control over rain and fire). See </w:t>
      </w:r>
      <w:r w:rsidRPr="00334600">
        <w:rPr>
          <w:rFonts w:eastAsiaTheme="minorHAnsi" w:cstheme="minorBidi"/>
          <w:kern w:val="2"/>
          <w14:ligatures w14:val="standardContextual"/>
        </w:rPr>
        <w:t>Exodus 7–11</w:t>
      </w:r>
      <w:r w:rsidRPr="009F0A6E">
        <w:rPr>
          <w:rFonts w:eastAsiaTheme="minorHAnsi" w:cstheme="minorBidi"/>
          <w:kern w:val="2"/>
          <w14:ligatures w14:val="standardContextual"/>
        </w:rPr>
        <w:t>, </w:t>
      </w:r>
      <w:r w:rsidRPr="00334600">
        <w:rPr>
          <w:rFonts w:eastAsiaTheme="minorHAnsi" w:cstheme="minorBidi"/>
          <w:kern w:val="2"/>
          <w14:ligatures w14:val="standardContextual"/>
        </w:rPr>
        <w:t>2 Kings 2:11</w:t>
      </w:r>
      <w:r w:rsidRPr="009F0A6E">
        <w:rPr>
          <w:rFonts w:eastAsiaTheme="minorHAnsi" w:cstheme="minorBidi"/>
          <w:kern w:val="2"/>
          <w14:ligatures w14:val="standardContextual"/>
        </w:rPr>
        <w:t>, and </w:t>
      </w:r>
      <w:r w:rsidRPr="00334600">
        <w:rPr>
          <w:rFonts w:eastAsiaTheme="minorHAnsi" w:cstheme="minorBidi"/>
          <w:kern w:val="2"/>
          <w14:ligatures w14:val="standardContextual"/>
        </w:rPr>
        <w:t>1 Kings 17</w:t>
      </w:r>
      <w:r w:rsidRPr="009F0A6E">
        <w:rPr>
          <w:rFonts w:eastAsiaTheme="minorHAnsi" w:cstheme="minorBidi"/>
          <w:kern w:val="2"/>
          <w14:ligatures w14:val="standardContextual"/>
        </w:rPr>
        <w:t>.</w:t>
      </w:r>
      <w:r w:rsidR="008A04DD">
        <w:rPr>
          <w:rFonts w:eastAsiaTheme="minorHAnsi" w:cstheme="minorBidi"/>
          <w:kern w:val="2"/>
          <w14:ligatures w14:val="standardContextual"/>
        </w:rPr>
        <w:t xml:space="preserve"> </w:t>
      </w:r>
      <w:r w:rsidR="008A04DD" w:rsidRPr="008A04DD">
        <w:rPr>
          <w:rFonts w:eastAsiaTheme="minorHAnsi" w:cstheme="minorBidi"/>
          <w:kern w:val="2"/>
          <w14:ligatures w14:val="standardContextual"/>
        </w:rPr>
        <w:t xml:space="preserve">Who </w:t>
      </w:r>
      <w:r w:rsidR="00750ED3">
        <w:rPr>
          <w:rFonts w:eastAsiaTheme="minorHAnsi" w:cstheme="minorBidi"/>
          <w:kern w:val="2"/>
          <w14:ligatures w14:val="standardContextual"/>
        </w:rPr>
        <w:t>these witnesses</w:t>
      </w:r>
      <w:r w:rsidR="008A04DD" w:rsidRPr="008A04DD">
        <w:rPr>
          <w:rFonts w:eastAsiaTheme="minorHAnsi" w:cstheme="minorBidi"/>
          <w:kern w:val="2"/>
          <w14:ligatures w14:val="standardContextual"/>
        </w:rPr>
        <w:t xml:space="preserve"> are must not be terribly important, or we would have been told exactly who they are!</w:t>
      </w:r>
      <w:r w:rsidR="008A04DD">
        <w:rPr>
          <w:rFonts w:eastAsiaTheme="minorHAnsi" w:cstheme="minorBidi"/>
          <w:kern w:val="2"/>
          <w14:ligatures w14:val="standardContextual"/>
        </w:rPr>
        <w:t xml:space="preserve"> </w:t>
      </w:r>
      <w:r w:rsidR="00A97CD5">
        <w:rPr>
          <w:rFonts w:eastAsiaTheme="minorHAnsi" w:cstheme="minorBidi"/>
          <w:kern w:val="2"/>
          <w14:ligatures w14:val="standardContextual"/>
        </w:rPr>
        <w:t>Because</w:t>
      </w:r>
      <w:r w:rsidR="008A04DD">
        <w:rPr>
          <w:rFonts w:eastAsiaTheme="minorHAnsi" w:cstheme="minorBidi"/>
          <w:kern w:val="2"/>
          <w14:ligatures w14:val="standardContextual"/>
        </w:rPr>
        <w:t xml:space="preserve"> the description of the two witnesses </w:t>
      </w:r>
      <w:r w:rsidR="00A97CD5">
        <w:rPr>
          <w:rFonts w:eastAsiaTheme="minorHAnsi" w:cstheme="minorBidi"/>
          <w:kern w:val="2"/>
          <w14:ligatures w14:val="standardContextual"/>
        </w:rPr>
        <w:t>follows</w:t>
      </w:r>
      <w:r w:rsidR="008A04DD">
        <w:rPr>
          <w:rFonts w:eastAsiaTheme="minorHAnsi" w:cstheme="minorBidi"/>
          <w:kern w:val="2"/>
          <w14:ligatures w14:val="standardContextual"/>
        </w:rPr>
        <w:t xml:space="preserve"> the </w:t>
      </w:r>
      <w:r w:rsidR="00A97CD5">
        <w:rPr>
          <w:rFonts w:eastAsiaTheme="minorHAnsi" w:cstheme="minorBidi"/>
          <w:kern w:val="2"/>
          <w14:ligatures w14:val="standardContextual"/>
        </w:rPr>
        <w:t>likeness</w:t>
      </w:r>
      <w:r w:rsidR="008A04DD">
        <w:rPr>
          <w:rFonts w:eastAsiaTheme="minorHAnsi" w:cstheme="minorBidi"/>
          <w:kern w:val="2"/>
          <w14:ligatures w14:val="standardContextual"/>
        </w:rPr>
        <w:t xml:space="preserve"> of Moses and Elijah, many have believed it is actually them too. See Endnote</w:t>
      </w:r>
      <w:r w:rsidR="00750ED3">
        <w:rPr>
          <w:rFonts w:eastAsiaTheme="minorHAnsi" w:cstheme="minorBidi"/>
          <w:kern w:val="2"/>
          <w14:ligatures w14:val="standardContextual"/>
        </w:rPr>
        <w:t>.</w:t>
      </w:r>
      <w:r w:rsidR="008A04DD">
        <w:rPr>
          <w:rFonts w:eastAsiaTheme="minorHAnsi" w:cstheme="minorBidi"/>
          <w:kern w:val="2"/>
          <w14:ligatures w14:val="standardContextual"/>
        </w:rPr>
        <w:t xml:space="preserve"> </w:t>
      </w:r>
      <w:r w:rsidR="008A04DD">
        <w:rPr>
          <w:rStyle w:val="EndnoteReference"/>
          <w:rFonts w:eastAsiaTheme="minorHAnsi" w:cstheme="minorBidi"/>
          <w:kern w:val="2"/>
          <w14:ligatures w14:val="standardContextual"/>
        </w:rPr>
        <w:endnoteReference w:id="30"/>
      </w:r>
    </w:p>
    <w:p w14:paraId="4EA3D354" w14:textId="6AD5753B" w:rsidR="00A97CD5" w:rsidRPr="00FA7AE3" w:rsidRDefault="009F0A6E">
      <w:pPr>
        <w:numPr>
          <w:ilvl w:val="0"/>
          <w:numId w:val="11"/>
        </w:numPr>
        <w:jc w:val="both"/>
        <w:rPr>
          <w:rFonts w:eastAsiaTheme="minorHAnsi" w:cstheme="minorBidi"/>
          <w:b/>
          <w:bCs/>
          <w:kern w:val="2"/>
          <w14:ligatures w14:val="standardContextual"/>
        </w:rPr>
      </w:pPr>
      <w:r w:rsidRPr="00A97CD5">
        <w:rPr>
          <w:rFonts w:eastAsiaTheme="minorHAnsi" w:cstheme="minorBidi"/>
          <w:b/>
          <w:bCs/>
          <w:kern w:val="2"/>
          <w14:ligatures w14:val="standardContextual"/>
        </w:rPr>
        <w:t>Zechariah’s olive trees and lampstand</w:t>
      </w:r>
      <w:r w:rsidRPr="009F0A6E">
        <w:rPr>
          <w:rFonts w:eastAsiaTheme="minorHAnsi" w:cstheme="minorBidi"/>
          <w:kern w:val="2"/>
          <w14:ligatures w14:val="standardContextual"/>
        </w:rPr>
        <w:t xml:space="preserve">: Revelation’s imagery links to Zechariah 4, where two olive trees supply oil to a lampstand — </w:t>
      </w:r>
      <w:r w:rsidRPr="00FA7AE3">
        <w:rPr>
          <w:rFonts w:eastAsiaTheme="minorHAnsi" w:cstheme="minorBidi"/>
          <w:b/>
          <w:bCs/>
          <w:kern w:val="2"/>
          <w14:ligatures w14:val="standardContextual"/>
        </w:rPr>
        <w:t>a picture of Spirit-fueled ministry that sustains God’s people</w:t>
      </w:r>
      <w:r w:rsidRPr="009F0A6E">
        <w:rPr>
          <w:rFonts w:eastAsiaTheme="minorHAnsi" w:cstheme="minorBidi"/>
          <w:kern w:val="2"/>
          <w14:ligatures w14:val="standardContextual"/>
        </w:rPr>
        <w:t xml:space="preserve"> (see </w:t>
      </w:r>
      <w:r w:rsidRPr="00334600">
        <w:rPr>
          <w:rFonts w:eastAsiaTheme="minorHAnsi" w:cstheme="minorBidi"/>
          <w:kern w:val="2"/>
          <w14:ligatures w14:val="standardContextual"/>
        </w:rPr>
        <w:t>Zechariah 4:</w:t>
      </w:r>
      <w:r w:rsidR="00107D2F">
        <w:rPr>
          <w:rFonts w:eastAsiaTheme="minorHAnsi" w:cstheme="minorBidi"/>
          <w:kern w:val="2"/>
          <w14:ligatures w14:val="standardContextual"/>
        </w:rPr>
        <w:t xml:space="preserve">2-3 and </w:t>
      </w:r>
      <w:r w:rsidRPr="00334600">
        <w:rPr>
          <w:rFonts w:eastAsiaTheme="minorHAnsi" w:cstheme="minorBidi"/>
          <w:kern w:val="2"/>
          <w14:ligatures w14:val="standardContextual"/>
        </w:rPr>
        <w:t>11–14</w:t>
      </w:r>
      <w:r w:rsidR="00750ED3">
        <w:rPr>
          <w:rStyle w:val="EndnoteReference"/>
          <w:rFonts w:eastAsiaTheme="minorHAnsi" w:cstheme="minorBidi"/>
          <w:kern w:val="2"/>
          <w14:ligatures w14:val="standardContextual"/>
        </w:rPr>
        <w:endnoteReference w:id="31"/>
      </w:r>
      <w:r w:rsidRPr="009F0A6E">
        <w:rPr>
          <w:rFonts w:eastAsiaTheme="minorHAnsi" w:cstheme="minorBidi"/>
          <w:kern w:val="2"/>
          <w14:ligatures w14:val="standardContextual"/>
        </w:rPr>
        <w:t>).</w:t>
      </w:r>
      <w:r w:rsidR="00107D2F">
        <w:rPr>
          <w:rFonts w:eastAsiaTheme="minorHAnsi" w:cstheme="minorBidi"/>
          <w:kern w:val="2"/>
          <w14:ligatures w14:val="standardContextual"/>
        </w:rPr>
        <w:t xml:space="preserve"> </w:t>
      </w:r>
      <w:r w:rsidR="00107D2F" w:rsidRPr="00107D2F">
        <w:rPr>
          <w:rFonts w:eastAsiaTheme="minorHAnsi" w:cstheme="minorBidi"/>
          <w:kern w:val="2"/>
          <w14:ligatures w14:val="standardContextual"/>
        </w:rPr>
        <w:t xml:space="preserve">In the picture from Zechariah, oil lamps were filled directly from olive trees which piped oil right to the lamps. </w:t>
      </w:r>
      <w:r w:rsidR="00107D2F" w:rsidRPr="00FA7AE3">
        <w:rPr>
          <w:rFonts w:eastAsiaTheme="minorHAnsi" w:cstheme="minorBidi"/>
          <w:b/>
          <w:bCs/>
          <w:kern w:val="2"/>
          <w14:ligatures w14:val="standardContextual"/>
        </w:rPr>
        <w:t>This is a picture of continual, abundant supply</w:t>
      </w:r>
      <w:r w:rsidR="00107D2F" w:rsidRPr="00107D2F">
        <w:rPr>
          <w:rFonts w:eastAsiaTheme="minorHAnsi" w:cstheme="minorBidi"/>
          <w:kern w:val="2"/>
          <w14:ligatures w14:val="standardContextual"/>
        </w:rPr>
        <w:t>. If we will be </w:t>
      </w:r>
      <w:r w:rsidR="00107D2F" w:rsidRPr="00107D2F">
        <w:rPr>
          <w:rFonts w:eastAsiaTheme="minorHAnsi" w:cstheme="minorBidi"/>
          <w:b/>
          <w:bCs/>
          <w:kern w:val="2"/>
          <w14:ligatures w14:val="standardContextual"/>
        </w:rPr>
        <w:t>witnesses</w:t>
      </w:r>
      <w:r w:rsidR="00107D2F" w:rsidRPr="00107D2F">
        <w:rPr>
          <w:rFonts w:eastAsiaTheme="minorHAnsi" w:cstheme="minorBidi"/>
          <w:kern w:val="2"/>
          <w14:ligatures w14:val="standardContextual"/>
        </w:rPr>
        <w:t>, we must first have something to </w:t>
      </w:r>
      <w:r w:rsidR="00A97CD5">
        <w:rPr>
          <w:rFonts w:eastAsiaTheme="minorHAnsi" w:cstheme="minorBidi"/>
          <w:b/>
          <w:bCs/>
          <w:kern w:val="2"/>
          <w14:ligatures w14:val="standardContextual"/>
        </w:rPr>
        <w:t xml:space="preserve">fuel us, </w:t>
      </w:r>
      <w:r w:rsidR="00A97CD5">
        <w:rPr>
          <w:rFonts w:eastAsiaTheme="minorHAnsi" w:cstheme="minorBidi"/>
          <w:kern w:val="2"/>
          <w14:ligatures w14:val="standardContextual"/>
        </w:rPr>
        <w:t xml:space="preserve">because </w:t>
      </w:r>
      <w:r w:rsidR="00A97CD5" w:rsidRPr="00FA7AE3">
        <w:rPr>
          <w:rFonts w:eastAsiaTheme="minorHAnsi" w:cstheme="minorBidi"/>
          <w:b/>
          <w:bCs/>
          <w:kern w:val="2"/>
          <w14:ligatures w14:val="standardContextual"/>
        </w:rPr>
        <w:t xml:space="preserve">a </w:t>
      </w:r>
      <w:r w:rsidR="00107D2F" w:rsidRPr="00FA7AE3">
        <w:rPr>
          <w:rFonts w:eastAsiaTheme="minorHAnsi" w:cstheme="minorBidi"/>
          <w:b/>
          <w:bCs/>
          <w:i/>
          <w:iCs/>
          <w:kern w:val="2"/>
          <w:u w:val="single"/>
          <w14:ligatures w14:val="standardContextual"/>
        </w:rPr>
        <w:t>witness</w:t>
      </w:r>
      <w:r w:rsidR="00A97CD5" w:rsidRPr="00FA7AE3">
        <w:rPr>
          <w:rFonts w:eastAsiaTheme="minorHAnsi" w:cstheme="minorBidi"/>
          <w:b/>
          <w:bCs/>
          <w:kern w:val="2"/>
          <w14:ligatures w14:val="standardContextual"/>
        </w:rPr>
        <w:t xml:space="preserve"> is someone </w:t>
      </w:r>
      <w:r w:rsidR="00A97CD5" w:rsidRPr="00FA7AE3">
        <w:rPr>
          <w:rFonts w:eastAsiaTheme="minorHAnsi" w:cstheme="minorBidi"/>
          <w:b/>
          <w:bCs/>
          <w:i/>
          <w:iCs/>
          <w:kern w:val="2"/>
          <w14:ligatures w14:val="standardContextual"/>
        </w:rPr>
        <w:t xml:space="preserve">at the scene, </w:t>
      </w:r>
      <w:r w:rsidR="00A97CD5" w:rsidRPr="00FA7AE3">
        <w:rPr>
          <w:rFonts w:eastAsiaTheme="minorHAnsi" w:cstheme="minorBidi"/>
          <w:b/>
          <w:bCs/>
          <w:kern w:val="2"/>
          <w14:ligatures w14:val="standardContextual"/>
        </w:rPr>
        <w:t xml:space="preserve">describing </w:t>
      </w:r>
      <w:r w:rsidR="00A97CD5" w:rsidRPr="00FA7AE3">
        <w:rPr>
          <w:rFonts w:eastAsiaTheme="minorHAnsi" w:cstheme="minorBidi"/>
          <w:b/>
          <w:bCs/>
          <w:i/>
          <w:iCs/>
          <w:kern w:val="2"/>
          <w14:ligatures w14:val="standardContextual"/>
        </w:rPr>
        <w:t xml:space="preserve">our own personal encounter with Jesus Christ, </w:t>
      </w:r>
      <w:r w:rsidR="00A97CD5" w:rsidRPr="00FA7AE3">
        <w:rPr>
          <w:rFonts w:eastAsiaTheme="minorHAnsi" w:cstheme="minorBidi"/>
          <w:b/>
          <w:bCs/>
          <w:kern w:val="2"/>
          <w14:ligatures w14:val="standardContextual"/>
        </w:rPr>
        <w:t>described perfectly by John:</w:t>
      </w:r>
    </w:p>
    <w:p w14:paraId="160689A2" w14:textId="0C73D36E" w:rsidR="00A97CD5" w:rsidRPr="00A97CD5" w:rsidRDefault="00A97CD5">
      <w:pPr>
        <w:numPr>
          <w:ilvl w:val="1"/>
          <w:numId w:val="11"/>
        </w:numPr>
        <w:jc w:val="both"/>
        <w:rPr>
          <w:rFonts w:eastAsiaTheme="minorHAnsi" w:cstheme="minorBidi"/>
          <w:i/>
          <w:iCs/>
          <w:kern w:val="2"/>
          <w14:ligatures w14:val="standardContextual"/>
        </w:rPr>
      </w:pPr>
      <w:r w:rsidRPr="00A97CD5">
        <w:rPr>
          <w:rFonts w:eastAsiaTheme="minorHAnsi" w:cstheme="minorBidi"/>
          <w:b/>
          <w:bCs/>
          <w:kern w:val="2"/>
          <w14:ligatures w14:val="standardContextual"/>
        </w:rPr>
        <w:t>1John 1:1</w:t>
      </w:r>
      <w:r>
        <w:rPr>
          <w:rFonts w:eastAsiaTheme="minorHAnsi" w:cstheme="minorBidi"/>
          <w:b/>
          <w:bCs/>
          <w:kern w:val="2"/>
          <w14:ligatures w14:val="standardContextual"/>
        </w:rPr>
        <w:t>-3</w:t>
      </w:r>
      <w:r w:rsidRPr="00A97CD5">
        <w:rPr>
          <w:rFonts w:eastAsiaTheme="minorHAnsi" w:cstheme="minorBidi"/>
          <w:kern w:val="2"/>
          <w14:ligatures w14:val="standardContextual"/>
        </w:rPr>
        <w:t xml:space="preserve">   </w:t>
      </w:r>
      <w:r w:rsidRPr="00A97CD5">
        <w:rPr>
          <w:rFonts w:eastAsiaTheme="minorHAnsi" w:cstheme="minorBidi"/>
          <w:i/>
          <w:iCs/>
          <w:kern w:val="2"/>
          <w14:ligatures w14:val="standardContextual"/>
        </w:rPr>
        <w:t>That which was from the beginning</w:t>
      </w:r>
      <w:r w:rsidRPr="00A97CD5">
        <w:rPr>
          <w:rFonts w:eastAsiaTheme="minorHAnsi" w:cstheme="minorBidi"/>
          <w:i/>
          <w:iCs/>
          <w:kern w:val="2"/>
          <w:u w:val="single"/>
          <w14:ligatures w14:val="standardContextual"/>
        </w:rPr>
        <w:t>, which we have heard</w:t>
      </w:r>
      <w:r w:rsidRPr="00A97CD5">
        <w:rPr>
          <w:rFonts w:eastAsiaTheme="minorHAnsi" w:cstheme="minorBidi"/>
          <w:i/>
          <w:iCs/>
          <w:kern w:val="2"/>
          <w14:ligatures w14:val="standardContextual"/>
        </w:rPr>
        <w:t xml:space="preserve">, </w:t>
      </w:r>
      <w:r w:rsidRPr="00A97CD5">
        <w:rPr>
          <w:rFonts w:eastAsiaTheme="minorHAnsi" w:cstheme="minorBidi"/>
          <w:i/>
          <w:iCs/>
          <w:kern w:val="2"/>
          <w:u w:val="single"/>
          <w14:ligatures w14:val="standardContextual"/>
        </w:rPr>
        <w:t>which we have seen with our eyes</w:t>
      </w:r>
      <w:r w:rsidRPr="00A97CD5">
        <w:rPr>
          <w:rFonts w:eastAsiaTheme="minorHAnsi" w:cstheme="minorBidi"/>
          <w:i/>
          <w:iCs/>
          <w:kern w:val="2"/>
          <w14:ligatures w14:val="standardContextual"/>
        </w:rPr>
        <w:t xml:space="preserve">, </w:t>
      </w:r>
      <w:r w:rsidRPr="00A97CD5">
        <w:rPr>
          <w:rFonts w:eastAsiaTheme="minorHAnsi" w:cstheme="minorBidi"/>
          <w:i/>
          <w:iCs/>
          <w:kern w:val="2"/>
          <w:u w:val="single"/>
          <w14:ligatures w14:val="standardContextual"/>
        </w:rPr>
        <w:t>which we have looked upon</w:t>
      </w:r>
      <w:r w:rsidRPr="00A97CD5">
        <w:rPr>
          <w:rFonts w:eastAsiaTheme="minorHAnsi" w:cstheme="minorBidi"/>
          <w:i/>
          <w:iCs/>
          <w:kern w:val="2"/>
          <w14:ligatures w14:val="standardContextual"/>
        </w:rPr>
        <w:t xml:space="preserve">, and </w:t>
      </w:r>
      <w:r w:rsidRPr="00A97CD5">
        <w:rPr>
          <w:rFonts w:eastAsiaTheme="minorHAnsi" w:cstheme="minorBidi"/>
          <w:i/>
          <w:iCs/>
          <w:kern w:val="2"/>
          <w:u w:val="single"/>
          <w14:ligatures w14:val="standardContextual"/>
        </w:rPr>
        <w:t>our hands have handled</w:t>
      </w:r>
      <w:r w:rsidRPr="00A97CD5">
        <w:rPr>
          <w:rFonts w:eastAsiaTheme="minorHAnsi" w:cstheme="minorBidi"/>
          <w:i/>
          <w:iCs/>
          <w:kern w:val="2"/>
          <w14:ligatures w14:val="standardContextual"/>
        </w:rPr>
        <w:t xml:space="preserve">, of the Word of life; </w:t>
      </w:r>
      <w:r w:rsidRPr="00A97CD5">
        <w:rPr>
          <w:rFonts w:eastAsiaTheme="minorHAnsi" w:cstheme="minorBidi"/>
          <w:i/>
          <w:iCs/>
          <w:kern w:val="2"/>
          <w:vertAlign w:val="superscript"/>
          <w14:ligatures w14:val="standardContextual"/>
        </w:rPr>
        <w:t>2</w:t>
      </w:r>
      <w:r w:rsidRPr="00A97CD5">
        <w:rPr>
          <w:rFonts w:eastAsiaTheme="minorHAnsi" w:cstheme="minorBidi"/>
          <w:i/>
          <w:iCs/>
          <w:kern w:val="2"/>
          <w14:ligatures w14:val="standardContextual"/>
        </w:rPr>
        <w:t xml:space="preserve"> (</w:t>
      </w:r>
      <w:r w:rsidRPr="00A97CD5">
        <w:rPr>
          <w:rFonts w:eastAsiaTheme="minorHAnsi" w:cstheme="minorBidi"/>
          <w:i/>
          <w:iCs/>
          <w:kern w:val="2"/>
          <w:u w:val="single"/>
          <w14:ligatures w14:val="standardContextual"/>
        </w:rPr>
        <w:t>For the life was manifested, and we have seen it, and bear witness, and shew unto you that eternal life, which was with the Father, and was manifested unto us</w:t>
      </w:r>
      <w:r w:rsidRPr="00A97CD5">
        <w:rPr>
          <w:rFonts w:eastAsiaTheme="minorHAnsi" w:cstheme="minorBidi"/>
          <w:i/>
          <w:iCs/>
          <w:kern w:val="2"/>
          <w14:ligatures w14:val="standardContextual"/>
        </w:rPr>
        <w:t xml:space="preserve">;) </w:t>
      </w:r>
      <w:r w:rsidRPr="00A97CD5">
        <w:rPr>
          <w:rFonts w:eastAsiaTheme="minorHAnsi" w:cstheme="minorBidi"/>
          <w:i/>
          <w:iCs/>
          <w:kern w:val="2"/>
          <w:vertAlign w:val="superscript"/>
          <w14:ligatures w14:val="standardContextual"/>
        </w:rPr>
        <w:t>3</w:t>
      </w:r>
      <w:r w:rsidRPr="00A97CD5">
        <w:rPr>
          <w:rFonts w:eastAsiaTheme="minorHAnsi" w:cstheme="minorBidi"/>
          <w:i/>
          <w:iCs/>
          <w:kern w:val="2"/>
          <w14:ligatures w14:val="standardContextual"/>
        </w:rPr>
        <w:t xml:space="preserve"> </w:t>
      </w:r>
      <w:r w:rsidRPr="00A97CD5">
        <w:rPr>
          <w:rFonts w:eastAsiaTheme="minorHAnsi" w:cstheme="minorBidi"/>
          <w:i/>
          <w:iCs/>
          <w:kern w:val="2"/>
          <w:u w:val="single"/>
          <w14:ligatures w14:val="standardContextual"/>
        </w:rPr>
        <w:t>That which we have seen and heard declare we unto you</w:t>
      </w:r>
      <w:r w:rsidRPr="00A97CD5">
        <w:rPr>
          <w:rFonts w:eastAsiaTheme="minorHAnsi" w:cstheme="minorBidi"/>
          <w:i/>
          <w:iCs/>
          <w:kern w:val="2"/>
          <w14:ligatures w14:val="standardContextual"/>
        </w:rPr>
        <w:t>, that ye also may have fellowship with us: and truly our fellowship is with the Father, and with his Son Jesus Christ</w:t>
      </w:r>
      <w:r w:rsidR="00107D2F" w:rsidRPr="00A97CD5">
        <w:rPr>
          <w:rFonts w:eastAsiaTheme="minorHAnsi" w:cstheme="minorBidi"/>
          <w:i/>
          <w:iCs/>
          <w:kern w:val="2"/>
          <w14:ligatures w14:val="standardContextual"/>
        </w:rPr>
        <w:t xml:space="preserve"> </w:t>
      </w:r>
    </w:p>
    <w:p w14:paraId="72402338" w14:textId="0B868976" w:rsidR="009F0A6E" w:rsidRPr="00A97CD5" w:rsidRDefault="00A97CD5">
      <w:pPr>
        <w:pStyle w:val="ListParagraph"/>
        <w:numPr>
          <w:ilvl w:val="0"/>
          <w:numId w:val="20"/>
        </w:numPr>
        <w:jc w:val="both"/>
        <w:rPr>
          <w:i/>
          <w:iCs/>
        </w:rPr>
      </w:pPr>
      <w:r>
        <w:t>After having</w:t>
      </w:r>
      <w:r w:rsidRPr="00A97CD5">
        <w:rPr>
          <w:i/>
          <w:iCs/>
        </w:rPr>
        <w:t xml:space="preserve"> our own personal encounter with Jesus Christ</w:t>
      </w:r>
      <w:r>
        <w:rPr>
          <w:i/>
          <w:iCs/>
        </w:rPr>
        <w:t xml:space="preserve"> </w:t>
      </w:r>
      <w:r>
        <w:t xml:space="preserve">to tell about, </w:t>
      </w:r>
      <w:r w:rsidR="00107D2F" w:rsidRPr="00A97CD5">
        <w:t xml:space="preserve">we must </w:t>
      </w:r>
      <w:r>
        <w:t xml:space="preserve">then </w:t>
      </w:r>
      <w:r w:rsidR="00107D2F" w:rsidRPr="00A97CD5">
        <w:t xml:space="preserve">have </w:t>
      </w:r>
      <w:r w:rsidR="00107D2F" w:rsidRPr="00A97CD5">
        <w:rPr>
          <w:b/>
          <w:bCs/>
        </w:rPr>
        <w:t>the </w:t>
      </w:r>
      <w:r w:rsidR="00107D2F" w:rsidRPr="00A97CD5">
        <w:rPr>
          <w:b/>
          <w:bCs/>
          <w:i/>
          <w:iCs/>
        </w:rPr>
        <w:t>power of the Holy Spirit</w:t>
      </w:r>
      <w:r w:rsidR="00107D2F" w:rsidRPr="00A97CD5">
        <w:t xml:space="preserve"> to bring forth the story of what we have witnessed </w:t>
      </w:r>
      <w:r>
        <w:t xml:space="preserve">in order for it to be </w:t>
      </w:r>
      <w:r w:rsidR="00107D2F" w:rsidRPr="00A97CD5">
        <w:t>effective.</w:t>
      </w:r>
    </w:p>
    <w:p w14:paraId="050A50A1" w14:textId="123CB8CB" w:rsidR="00DB0FFA" w:rsidRPr="00FA7AE3" w:rsidRDefault="009F0A6E">
      <w:pPr>
        <w:numPr>
          <w:ilvl w:val="0"/>
          <w:numId w:val="11"/>
        </w:numPr>
        <w:jc w:val="both"/>
        <w:rPr>
          <w:rFonts w:eastAsiaTheme="minorHAnsi" w:cstheme="minorBidi"/>
          <w:kern w:val="2"/>
          <w14:ligatures w14:val="standardContextual"/>
        </w:rPr>
      </w:pPr>
      <w:r w:rsidRPr="00A97CD5">
        <w:rPr>
          <w:rFonts w:eastAsiaTheme="minorHAnsi" w:cstheme="minorBidi"/>
          <w:b/>
          <w:bCs/>
          <w:kern w:val="2"/>
          <w14:ligatures w14:val="standardContextual"/>
        </w:rPr>
        <w:t>New Testament continuity</w:t>
      </w:r>
      <w:r w:rsidRPr="009F0A6E">
        <w:rPr>
          <w:rFonts w:eastAsiaTheme="minorHAnsi" w:cstheme="minorBidi"/>
          <w:kern w:val="2"/>
          <w14:ligatures w14:val="standardContextual"/>
        </w:rPr>
        <w:t xml:space="preserve">: Jesus promises the Spirit’s power for witness (Acts 1:8 </w:t>
      </w:r>
      <w:r w:rsidR="00806427" w:rsidRPr="00806427">
        <w:rPr>
          <w:rFonts w:eastAsiaTheme="minorHAnsi" w:cstheme="minorBidi"/>
          <w:kern w:val="2"/>
          <w14:ligatures w14:val="standardContextual"/>
        </w:rPr>
        <w:t xml:space="preserve"> </w:t>
      </w:r>
      <w:r w:rsidR="00806427" w:rsidRPr="00FA7AE3">
        <w:rPr>
          <w:rFonts w:eastAsiaTheme="minorHAnsi" w:cstheme="minorBidi"/>
          <w:i/>
          <w:iCs/>
          <w:kern w:val="2"/>
          <w:u w:val="single"/>
          <w14:ligatures w14:val="standardContextual"/>
        </w:rPr>
        <w:t xml:space="preserve">But ye shall receive power, after that the Holy Ghost is come upon you: </w:t>
      </w:r>
      <w:r w:rsidR="00806427" w:rsidRPr="00FA7AE3">
        <w:rPr>
          <w:rFonts w:eastAsiaTheme="minorHAnsi" w:cstheme="minorBidi"/>
          <w:b/>
          <w:bCs/>
          <w:i/>
          <w:iCs/>
          <w:kern w:val="2"/>
          <w:u w:val="single"/>
          <w14:ligatures w14:val="standardContextual"/>
        </w:rPr>
        <w:t>and ye shall be witnesses unto m</w:t>
      </w:r>
      <w:r w:rsidR="00806427" w:rsidRPr="00FA7AE3">
        <w:rPr>
          <w:rFonts w:eastAsiaTheme="minorHAnsi" w:cstheme="minorBidi"/>
          <w:i/>
          <w:iCs/>
          <w:kern w:val="2"/>
          <w:u w:val="single"/>
          <w14:ligatures w14:val="standardContextual"/>
        </w:rPr>
        <w:t>e both in Jerusalem, and in all Judaea, and in Samaria, and unto the uttermost part of the earth.</w:t>
      </w:r>
      <w:r w:rsidRPr="00FA7AE3">
        <w:rPr>
          <w:rFonts w:eastAsiaTheme="minorHAnsi" w:cstheme="minorBidi"/>
          <w:kern w:val="2"/>
          <w:u w:val="single"/>
          <w14:ligatures w14:val="standardContextual"/>
        </w:rPr>
        <w:t>)</w:t>
      </w:r>
      <w:r w:rsidRPr="009F0A6E">
        <w:rPr>
          <w:rFonts w:eastAsiaTheme="minorHAnsi" w:cstheme="minorBidi"/>
          <w:kern w:val="2"/>
          <w14:ligatures w14:val="standardContextual"/>
        </w:rPr>
        <w:t xml:space="preserve"> </w:t>
      </w:r>
      <w:r w:rsidR="00806427">
        <w:rPr>
          <w:rFonts w:eastAsiaTheme="minorHAnsi" w:cstheme="minorBidi"/>
          <w:kern w:val="2"/>
          <w14:ligatures w14:val="standardContextual"/>
        </w:rPr>
        <w:t>Jesus</w:t>
      </w:r>
      <w:r w:rsidRPr="009F0A6E">
        <w:rPr>
          <w:rFonts w:eastAsiaTheme="minorHAnsi" w:cstheme="minorBidi"/>
          <w:kern w:val="2"/>
          <w14:ligatures w14:val="standardContextual"/>
        </w:rPr>
        <w:t xml:space="preserve"> warns that His followers will face persecution (John 15:20</w:t>
      </w:r>
      <w:r w:rsidR="003D2398">
        <w:rPr>
          <w:rFonts w:eastAsiaTheme="minorHAnsi" w:cstheme="minorBidi"/>
          <w:kern w:val="2"/>
          <w14:ligatures w14:val="standardContextual"/>
        </w:rPr>
        <w:t xml:space="preserve"> </w:t>
      </w:r>
      <w:r w:rsidRPr="009F0A6E">
        <w:rPr>
          <w:rFonts w:eastAsiaTheme="minorHAnsi" w:cstheme="minorBidi"/>
          <w:kern w:val="2"/>
          <w14:ligatures w14:val="standardContextual"/>
        </w:rPr>
        <w:t xml:space="preserve"> </w:t>
      </w:r>
      <w:r w:rsidR="003D2398" w:rsidRPr="003D2398">
        <w:rPr>
          <w:rFonts w:eastAsiaTheme="minorHAnsi" w:cstheme="minorBidi"/>
          <w:i/>
          <w:iCs/>
          <w:kern w:val="2"/>
          <w14:ligatures w14:val="standardContextual"/>
        </w:rPr>
        <w:t>Remember the word that I said unto you, The servant is not greater than his lord. If they have persecuted me, they will also persecute you; if they have kept my saying, they will keep yours also.</w:t>
      </w:r>
      <w:r w:rsidRPr="009F0A6E">
        <w:rPr>
          <w:rFonts w:eastAsiaTheme="minorHAnsi" w:cstheme="minorBidi"/>
          <w:kern w:val="2"/>
          <w14:ligatures w14:val="standardContextual"/>
        </w:rPr>
        <w:t>).</w:t>
      </w:r>
      <w:r w:rsidR="009C63C5">
        <w:rPr>
          <w:rFonts w:eastAsiaTheme="minorHAnsi" w:cstheme="minorBidi"/>
          <w:kern w:val="2"/>
          <w14:ligatures w14:val="standardContextual"/>
        </w:rPr>
        <w:t xml:space="preserve"> </w:t>
      </w:r>
      <w:r w:rsidRPr="009C63C5">
        <w:rPr>
          <w:rFonts w:eastAsiaTheme="minorHAnsi" w:cstheme="minorBidi"/>
          <w:kern w:val="2"/>
          <w:u w:val="single"/>
          <w14:ligatures w14:val="standardContextual"/>
        </w:rPr>
        <w:t>The pattern of death and resurrection that marks the witnesses echoes Christ’s own path and vindication</w:t>
      </w:r>
      <w:r w:rsidRPr="009F0A6E">
        <w:rPr>
          <w:rFonts w:eastAsiaTheme="minorHAnsi" w:cstheme="minorBidi"/>
          <w:kern w:val="2"/>
          <w14:ligatures w14:val="standardContextual"/>
        </w:rPr>
        <w:t xml:space="preserve"> (see </w:t>
      </w:r>
      <w:r w:rsidRPr="00334600">
        <w:rPr>
          <w:rFonts w:eastAsiaTheme="minorHAnsi" w:cstheme="minorBidi"/>
          <w:kern w:val="2"/>
          <w14:ligatures w14:val="standardContextual"/>
        </w:rPr>
        <w:t>Luke 24</w:t>
      </w:r>
      <w:r w:rsidRPr="009F0A6E">
        <w:rPr>
          <w:rFonts w:eastAsiaTheme="minorHAnsi" w:cstheme="minorBidi"/>
          <w:kern w:val="2"/>
          <w14:ligatures w14:val="standardContextual"/>
        </w:rPr>
        <w:t> and </w:t>
      </w:r>
      <w:r w:rsidRPr="00334600">
        <w:rPr>
          <w:rFonts w:eastAsiaTheme="minorHAnsi" w:cstheme="minorBidi"/>
          <w:kern w:val="2"/>
          <w14:ligatures w14:val="standardContextual"/>
        </w:rPr>
        <w:t>Acts 1</w:t>
      </w:r>
      <w:r w:rsidRPr="009F0A6E">
        <w:rPr>
          <w:rFonts w:eastAsiaTheme="minorHAnsi" w:cstheme="minorBidi"/>
          <w:kern w:val="2"/>
          <w14:ligatures w14:val="standardContextual"/>
        </w:rPr>
        <w:t>).</w:t>
      </w:r>
    </w:p>
    <w:p w14:paraId="094EC9F8" w14:textId="706502DC" w:rsidR="00C9295E" w:rsidRDefault="009F0A6E" w:rsidP="009F0A6E">
      <w:pPr>
        <w:jc w:val="both"/>
        <w:rPr>
          <w:rFonts w:eastAsiaTheme="minorHAnsi" w:cstheme="minorBidi"/>
          <w:b/>
          <w:bCs/>
          <w:kern w:val="2"/>
          <w14:ligatures w14:val="standardContextual"/>
        </w:rPr>
      </w:pPr>
      <w:r w:rsidRPr="00FA7AE3">
        <w:rPr>
          <w:rFonts w:eastAsiaTheme="minorHAnsi" w:cstheme="minorBidi"/>
          <w:b/>
          <w:bCs/>
          <w:kern w:val="2"/>
          <w14:ligatures w14:val="standardContextual"/>
        </w:rPr>
        <w:t xml:space="preserve">Seeing these connections helps </w:t>
      </w:r>
      <w:r w:rsidR="00DB0FFA" w:rsidRPr="00FA7AE3">
        <w:rPr>
          <w:rFonts w:eastAsiaTheme="minorHAnsi" w:cstheme="minorBidi"/>
          <w:b/>
          <w:bCs/>
          <w:kern w:val="2"/>
          <w14:ligatures w14:val="standardContextual"/>
        </w:rPr>
        <w:t>us</w:t>
      </w:r>
      <w:r w:rsidRPr="00FA7AE3">
        <w:rPr>
          <w:rFonts w:eastAsiaTheme="minorHAnsi" w:cstheme="minorBidi"/>
          <w:b/>
          <w:bCs/>
          <w:kern w:val="2"/>
          <w14:ligatures w14:val="standardContextual"/>
        </w:rPr>
        <w:t xml:space="preserve"> avoid ad-hoc</w:t>
      </w:r>
      <w:r w:rsidR="00E66732">
        <w:rPr>
          <w:rFonts w:eastAsiaTheme="minorHAnsi" w:cstheme="minorBidi"/>
          <w:b/>
          <w:bCs/>
          <w:kern w:val="2"/>
          <w14:ligatures w14:val="standardContextual"/>
        </w:rPr>
        <w:t xml:space="preserve"> </w:t>
      </w:r>
      <w:r w:rsidR="00E66732">
        <w:rPr>
          <w:rFonts w:eastAsiaTheme="minorHAnsi" w:cstheme="minorBidi"/>
          <w:kern w:val="2"/>
          <w14:ligatures w14:val="standardContextual"/>
        </w:rPr>
        <w:t>(</w:t>
      </w:r>
      <w:r w:rsidR="00E66732">
        <w:rPr>
          <w:rFonts w:eastAsiaTheme="minorHAnsi" w:cstheme="minorBidi"/>
          <w:i/>
          <w:iCs/>
          <w:kern w:val="2"/>
          <w14:ligatures w14:val="standardContextual"/>
        </w:rPr>
        <w:t>directed for a particular motive</w:t>
      </w:r>
      <w:r w:rsidR="00E66732">
        <w:rPr>
          <w:rFonts w:eastAsiaTheme="minorHAnsi" w:cstheme="minorBidi"/>
          <w:kern w:val="2"/>
          <w14:ligatures w14:val="standardContextual"/>
        </w:rPr>
        <w:t>)</w:t>
      </w:r>
      <w:r w:rsidRPr="00FA7AE3">
        <w:rPr>
          <w:rFonts w:eastAsiaTheme="minorHAnsi" w:cstheme="minorBidi"/>
          <w:b/>
          <w:bCs/>
          <w:kern w:val="2"/>
          <w14:ligatures w14:val="standardContextual"/>
        </w:rPr>
        <w:t xml:space="preserve"> interpretations: the two witnesses belong to a biblical</w:t>
      </w:r>
      <w:r w:rsidR="000B14D5" w:rsidRPr="00FA7AE3">
        <w:rPr>
          <w:rFonts w:eastAsiaTheme="minorHAnsi" w:cstheme="minorBidi"/>
          <w:b/>
          <w:bCs/>
          <w:kern w:val="2"/>
          <w14:ligatures w14:val="standardContextual"/>
        </w:rPr>
        <w:t>ly sound</w:t>
      </w:r>
      <w:r w:rsidRPr="00FA7AE3">
        <w:rPr>
          <w:rFonts w:eastAsiaTheme="minorHAnsi" w:cstheme="minorBidi"/>
          <w:b/>
          <w:bCs/>
          <w:kern w:val="2"/>
          <w14:ligatures w14:val="standardContextual"/>
        </w:rPr>
        <w:t xml:space="preserve"> </w:t>
      </w:r>
      <w:r w:rsidR="008A04DD" w:rsidRPr="00FA7AE3">
        <w:rPr>
          <w:rFonts w:eastAsiaTheme="minorHAnsi" w:cstheme="minorBidi"/>
          <w:b/>
          <w:bCs/>
          <w:kern w:val="2"/>
          <w14:ligatures w14:val="standardContextual"/>
        </w:rPr>
        <w:t>narrative</w:t>
      </w:r>
      <w:r w:rsidRPr="00FA7AE3">
        <w:rPr>
          <w:rFonts w:eastAsiaTheme="minorHAnsi" w:cstheme="minorBidi"/>
          <w:b/>
          <w:bCs/>
          <w:kern w:val="2"/>
          <w14:ligatures w14:val="standardContextual"/>
        </w:rPr>
        <w:t xml:space="preserve"> of prophetic testimony, divine signs, sacrificial suffering, and resurrection vindication — all ultimately centered on Jesus.</w:t>
      </w:r>
      <w:r w:rsidR="00DB0FFA" w:rsidRPr="00FA7AE3">
        <w:rPr>
          <w:rFonts w:eastAsiaTheme="minorHAnsi" w:cstheme="minorBidi"/>
          <w:b/>
          <w:bCs/>
          <w:kern w:val="2"/>
          <w14:ligatures w14:val="standardContextual"/>
        </w:rPr>
        <w:t xml:space="preserve"> </w:t>
      </w:r>
    </w:p>
    <w:p w14:paraId="55DBCB8B" w14:textId="35D6B79D" w:rsidR="009F0A6E" w:rsidRPr="009F0A6E" w:rsidRDefault="009F0A6E" w:rsidP="009F0A6E">
      <w:pPr>
        <w:jc w:val="both"/>
        <w:rPr>
          <w:rFonts w:eastAsiaTheme="minorHAnsi" w:cstheme="minorBidi"/>
          <w:b/>
          <w:bCs/>
          <w:kern w:val="2"/>
          <w14:ligatures w14:val="standardContextual"/>
        </w:rPr>
      </w:pPr>
      <w:r w:rsidRPr="009F0A6E">
        <w:rPr>
          <w:rFonts w:eastAsiaTheme="minorHAnsi" w:cstheme="minorBidi"/>
          <w:b/>
          <w:bCs/>
          <w:kern w:val="2"/>
          <w14:ligatures w14:val="standardContextual"/>
        </w:rPr>
        <w:t>MODERN CONNECTION — DAILY LIFE APPLICATION</w:t>
      </w:r>
    </w:p>
    <w:p w14:paraId="3D328302" w14:textId="77777777" w:rsidR="003C29E1" w:rsidRDefault="009F0A6E" w:rsidP="009F0A6E">
      <w:pPr>
        <w:jc w:val="both"/>
        <w:rPr>
          <w:rFonts w:eastAsiaTheme="minorHAnsi" w:cstheme="minorBidi"/>
          <w:kern w:val="2"/>
          <w14:ligatures w14:val="standardContextual"/>
        </w:rPr>
      </w:pPr>
      <w:r w:rsidRPr="009F0A6E">
        <w:rPr>
          <w:rFonts w:eastAsiaTheme="minorHAnsi" w:cstheme="minorBidi"/>
          <w:kern w:val="2"/>
          <w14:ligatures w14:val="standardContextual"/>
        </w:rPr>
        <w:lastRenderedPageBreak/>
        <w:t xml:space="preserve">How does Revelation 11 shape your everyday Christian life? </w:t>
      </w:r>
    </w:p>
    <w:p w14:paraId="6C1C6C95" w14:textId="4A01AC0E" w:rsidR="009F0A6E" w:rsidRPr="003C29E1" w:rsidRDefault="009F0A6E">
      <w:pPr>
        <w:pStyle w:val="ListParagraph"/>
        <w:numPr>
          <w:ilvl w:val="0"/>
          <w:numId w:val="20"/>
        </w:numPr>
        <w:jc w:val="both"/>
      </w:pPr>
      <w:r w:rsidRPr="003C29E1">
        <w:t xml:space="preserve">First, it calls you to </w:t>
      </w:r>
      <w:r w:rsidRPr="00FA7AE3">
        <w:rPr>
          <w:b/>
          <w:bCs/>
          <w:i/>
          <w:iCs/>
          <w:u w:val="single"/>
        </w:rPr>
        <w:t>be a faithful witness</w:t>
      </w:r>
      <w:r w:rsidRPr="003C29E1">
        <w:t xml:space="preserve">. You may not perform visible miracles, but </w:t>
      </w:r>
      <w:r w:rsidRPr="00FA7AE3">
        <w:rPr>
          <w:u w:val="single"/>
        </w:rPr>
        <w:t>your life, words, and deeds testify to Christ</w:t>
      </w:r>
      <w:r w:rsidRPr="003C29E1">
        <w:t>. When you face opposition, remember the passage’s pastoral purpose</w:t>
      </w:r>
      <w:r w:rsidRPr="003C29E1">
        <w:rPr>
          <w:i/>
          <w:iCs/>
          <w:u w:val="single"/>
        </w:rPr>
        <w:t xml:space="preserve">: </w:t>
      </w:r>
      <w:r w:rsidRPr="00FA7AE3">
        <w:rPr>
          <w:b/>
          <w:bCs/>
          <w:i/>
          <w:iCs/>
          <w:u w:val="single"/>
        </w:rPr>
        <w:t>to strengthen faith, not to freak you out</w:t>
      </w:r>
      <w:r w:rsidRPr="00FA7AE3">
        <w:rPr>
          <w:b/>
          <w:bCs/>
        </w:rPr>
        <w:t>.</w:t>
      </w:r>
    </w:p>
    <w:p w14:paraId="197E8F36" w14:textId="77777777" w:rsidR="009F0A6E" w:rsidRPr="00FA7AE3" w:rsidRDefault="009F0A6E" w:rsidP="003C29E1">
      <w:pPr>
        <w:ind w:left="720"/>
        <w:jc w:val="both"/>
        <w:rPr>
          <w:rFonts w:eastAsiaTheme="minorHAnsi" w:cstheme="minorBidi"/>
          <w:b/>
          <w:bCs/>
          <w:kern w:val="2"/>
          <w14:ligatures w14:val="standardContextual"/>
        </w:rPr>
      </w:pPr>
      <w:r w:rsidRPr="009F0A6E">
        <w:rPr>
          <w:rFonts w:eastAsiaTheme="minorHAnsi" w:cstheme="minorBidi"/>
          <w:kern w:val="2"/>
          <w14:ligatures w14:val="standardContextual"/>
        </w:rPr>
        <w:t xml:space="preserve">In situations of anxiety or persecution, these verses say: </w:t>
      </w:r>
      <w:r w:rsidRPr="00FA7AE3">
        <w:rPr>
          <w:rFonts w:eastAsiaTheme="minorHAnsi" w:cstheme="minorBidi"/>
          <w:b/>
          <w:bCs/>
          <w:i/>
          <w:iCs/>
          <w:kern w:val="2"/>
          <w:u w:val="single"/>
          <w14:ligatures w14:val="standardContextual"/>
        </w:rPr>
        <w:t>keep witnessing, pray confidently, and expect God’s faithfulness</w:t>
      </w:r>
      <w:r w:rsidRPr="00FA7AE3">
        <w:rPr>
          <w:rFonts w:eastAsiaTheme="minorHAnsi" w:cstheme="minorBidi"/>
          <w:b/>
          <w:bCs/>
          <w:kern w:val="2"/>
          <w14:ligatures w14:val="standardContextual"/>
        </w:rPr>
        <w:t>.</w:t>
      </w:r>
      <w:r w:rsidRPr="009F0A6E">
        <w:rPr>
          <w:rFonts w:eastAsiaTheme="minorHAnsi" w:cstheme="minorBidi"/>
          <w:kern w:val="2"/>
          <w14:ligatures w14:val="standardContextual"/>
        </w:rPr>
        <w:t xml:space="preserve"> Your testimony can take many forms — </w:t>
      </w:r>
      <w:r w:rsidRPr="003C29E1">
        <w:rPr>
          <w:rFonts w:eastAsiaTheme="minorHAnsi" w:cstheme="minorBidi"/>
          <w:i/>
          <w:iCs/>
          <w:kern w:val="2"/>
          <w:u w:val="single"/>
          <w14:ligatures w14:val="standardContextual"/>
        </w:rPr>
        <w:t>service, preaching, evangelism, justice, and sacrificial love</w:t>
      </w:r>
      <w:r w:rsidRPr="009F0A6E">
        <w:rPr>
          <w:rFonts w:eastAsiaTheme="minorHAnsi" w:cstheme="minorBidi"/>
          <w:kern w:val="2"/>
          <w14:ligatures w14:val="standardContextual"/>
        </w:rPr>
        <w:t xml:space="preserve">. The models of Moses and Elijah teach you that prophetic faith includes </w:t>
      </w:r>
      <w:r w:rsidRPr="00FA7AE3">
        <w:rPr>
          <w:rFonts w:eastAsiaTheme="minorHAnsi" w:cstheme="minorBidi"/>
          <w:b/>
          <w:bCs/>
          <w:i/>
          <w:iCs/>
          <w:kern w:val="2"/>
          <w:u w:val="single"/>
          <w14:ligatures w14:val="standardContextual"/>
        </w:rPr>
        <w:t>both bold confrontation of injustice and humble dependence on God</w:t>
      </w:r>
      <w:r w:rsidRPr="00FA7AE3">
        <w:rPr>
          <w:rFonts w:eastAsiaTheme="minorHAnsi" w:cstheme="minorBidi"/>
          <w:b/>
          <w:bCs/>
          <w:kern w:val="2"/>
          <w14:ligatures w14:val="standardContextual"/>
        </w:rPr>
        <w:t>.</w:t>
      </w:r>
    </w:p>
    <w:p w14:paraId="2748C07E" w14:textId="77777777" w:rsidR="009F0A6E" w:rsidRPr="00FA7AE3" w:rsidRDefault="009F0A6E">
      <w:pPr>
        <w:pStyle w:val="ListParagraph"/>
        <w:numPr>
          <w:ilvl w:val="0"/>
          <w:numId w:val="20"/>
        </w:numPr>
        <w:jc w:val="both"/>
        <w:rPr>
          <w:b/>
          <w:bCs/>
        </w:rPr>
      </w:pPr>
      <w:r w:rsidRPr="003C29E1">
        <w:t xml:space="preserve">Also, this passage helps your decision-making: </w:t>
      </w:r>
      <w:r w:rsidRPr="00FA7AE3">
        <w:rPr>
          <w:b/>
          <w:bCs/>
          <w:i/>
          <w:iCs/>
          <w:u w:val="single"/>
        </w:rPr>
        <w:t>prioritize faithful obedience over safe popularity</w:t>
      </w:r>
      <w:r w:rsidRPr="00FA7AE3">
        <w:rPr>
          <w:b/>
          <w:bCs/>
        </w:rPr>
        <w:t>.</w:t>
      </w:r>
      <w:r w:rsidRPr="003C29E1">
        <w:t xml:space="preserve"> When tempted to shrink from speaking truth for social or professional gain, the witness of Revelation invites you to </w:t>
      </w:r>
      <w:r w:rsidRPr="00FA7AE3">
        <w:rPr>
          <w:b/>
          <w:bCs/>
          <w:i/>
          <w:iCs/>
          <w:u w:val="single"/>
        </w:rPr>
        <w:t>risk faithful witness, trusting God’s vindication rather than immediate reward</w:t>
      </w:r>
      <w:r w:rsidRPr="00FA7AE3">
        <w:rPr>
          <w:b/>
          <w:bCs/>
        </w:rPr>
        <w:t>.</w:t>
      </w:r>
    </w:p>
    <w:p w14:paraId="13AAB099" w14:textId="3DD8B7AF" w:rsidR="009F0A6E" w:rsidRPr="00FA7AE3" w:rsidRDefault="00F15BBF">
      <w:pPr>
        <w:pStyle w:val="ListParagraph"/>
        <w:numPr>
          <w:ilvl w:val="0"/>
          <w:numId w:val="20"/>
        </w:numPr>
        <w:jc w:val="both"/>
        <w:rPr>
          <w:b/>
          <w:bCs/>
          <w:i/>
          <w:iCs/>
          <w:u w:val="single"/>
        </w:rPr>
      </w:pPr>
      <w:r w:rsidRPr="00F15BBF">
        <w:t xml:space="preserve">The two witnesses in Revelation 11:3–12 teach you that </w:t>
      </w:r>
      <w:r w:rsidRPr="00FA7AE3">
        <w:rPr>
          <w:b/>
          <w:bCs/>
          <w:i/>
          <w:iCs/>
          <w:u w:val="single"/>
        </w:rPr>
        <w:t>God appoints faithful testimony, equips it with authority, permits trials, and finally vindicates His servants</w:t>
      </w:r>
      <w:r w:rsidRPr="00F15BBF">
        <w:rPr>
          <w:i/>
          <w:iCs/>
          <w:u w:val="single"/>
        </w:rPr>
        <w:t xml:space="preserve"> </w:t>
      </w:r>
      <w:r w:rsidRPr="00F15BBF">
        <w:t xml:space="preserve">— </w:t>
      </w:r>
      <w:r w:rsidRPr="00F15BBF">
        <w:rPr>
          <w:b/>
          <w:bCs/>
          <w:i/>
          <w:iCs/>
        </w:rPr>
        <w:t>all to point people back to God and true worship</w:t>
      </w:r>
      <w:r w:rsidRPr="00F15BBF">
        <w:t xml:space="preserve">. </w:t>
      </w:r>
      <w:r w:rsidRPr="00F15BBF">
        <w:rPr>
          <w:b/>
          <w:bCs/>
          <w:i/>
          <w:iCs/>
          <w:u w:val="single"/>
        </w:rPr>
        <w:t>This passage reassures you that suffering for truth does not mean defeat; in Christ, death is never the final word.</w:t>
      </w:r>
    </w:p>
    <w:p w14:paraId="3F6EF758" w14:textId="77777777" w:rsidR="009F0A6E" w:rsidRPr="009F0A6E" w:rsidRDefault="009F0A6E" w:rsidP="009F0A6E">
      <w:pPr>
        <w:jc w:val="both"/>
        <w:rPr>
          <w:rFonts w:eastAsiaTheme="minorHAnsi" w:cstheme="minorBidi"/>
          <w:kern w:val="2"/>
          <w14:ligatures w14:val="standardContextual"/>
        </w:rPr>
      </w:pPr>
      <w:r w:rsidRPr="009F0A6E">
        <w:rPr>
          <w:rFonts w:eastAsiaTheme="minorHAnsi" w:cstheme="minorBidi"/>
          <w:kern w:val="2"/>
          <w14:ligatures w14:val="standardContextual"/>
        </w:rPr>
        <w:t>Key Takeaways:</w:t>
      </w:r>
    </w:p>
    <w:p w14:paraId="1F13C33D" w14:textId="77777777" w:rsidR="009F0A6E" w:rsidRPr="009F0A6E" w:rsidRDefault="009F0A6E">
      <w:pPr>
        <w:numPr>
          <w:ilvl w:val="0"/>
          <w:numId w:val="12"/>
        </w:numPr>
        <w:jc w:val="both"/>
        <w:rPr>
          <w:rFonts w:eastAsiaTheme="minorHAnsi" w:cstheme="minorBidi"/>
          <w:kern w:val="2"/>
          <w14:ligatures w14:val="standardContextual"/>
        </w:rPr>
      </w:pPr>
      <w:r w:rsidRPr="00A629DF">
        <w:rPr>
          <w:rFonts w:eastAsiaTheme="minorHAnsi" w:cstheme="minorBidi"/>
          <w:b/>
          <w:bCs/>
          <w:kern w:val="2"/>
          <w:u w:val="single"/>
          <w14:ligatures w14:val="standardContextual"/>
        </w:rPr>
        <w:t>Stand faithful</w:t>
      </w:r>
      <w:r w:rsidRPr="009F0A6E">
        <w:rPr>
          <w:rFonts w:eastAsiaTheme="minorHAnsi" w:cstheme="minorBidi"/>
          <w:kern w:val="2"/>
          <w14:ligatures w14:val="standardContextual"/>
        </w:rPr>
        <w:t>: your witness matters more than popularity.</w:t>
      </w:r>
    </w:p>
    <w:p w14:paraId="5435AD96" w14:textId="77777777" w:rsidR="009F0A6E" w:rsidRPr="009F0A6E" w:rsidRDefault="009F0A6E">
      <w:pPr>
        <w:numPr>
          <w:ilvl w:val="0"/>
          <w:numId w:val="12"/>
        </w:numPr>
        <w:jc w:val="both"/>
        <w:rPr>
          <w:rFonts w:eastAsiaTheme="minorHAnsi" w:cstheme="minorBidi"/>
          <w:kern w:val="2"/>
          <w14:ligatures w14:val="standardContextual"/>
        </w:rPr>
      </w:pPr>
      <w:r w:rsidRPr="00A629DF">
        <w:rPr>
          <w:rFonts w:eastAsiaTheme="minorHAnsi" w:cstheme="minorBidi"/>
          <w:b/>
          <w:bCs/>
          <w:kern w:val="2"/>
          <w:u w:val="single"/>
          <w14:ligatures w14:val="standardContextual"/>
        </w:rPr>
        <w:t>Trust God’s timing</w:t>
      </w:r>
      <w:r w:rsidRPr="009F0A6E">
        <w:rPr>
          <w:rFonts w:eastAsiaTheme="minorHAnsi" w:cstheme="minorBidi"/>
          <w:kern w:val="2"/>
          <w14:ligatures w14:val="standardContextual"/>
        </w:rPr>
        <w:t>: God vindicates His servants even when the world seems to win.</w:t>
      </w:r>
    </w:p>
    <w:p w14:paraId="2A5136B3" w14:textId="77777777" w:rsidR="009F0A6E" w:rsidRPr="009F0A6E" w:rsidRDefault="009F0A6E">
      <w:pPr>
        <w:numPr>
          <w:ilvl w:val="0"/>
          <w:numId w:val="12"/>
        </w:numPr>
        <w:jc w:val="both"/>
        <w:rPr>
          <w:rFonts w:eastAsiaTheme="minorHAnsi" w:cstheme="minorBidi"/>
          <w:kern w:val="2"/>
          <w14:ligatures w14:val="standardContextual"/>
        </w:rPr>
      </w:pPr>
      <w:r w:rsidRPr="00A629DF">
        <w:rPr>
          <w:rFonts w:eastAsiaTheme="minorHAnsi" w:cstheme="minorBidi"/>
          <w:b/>
          <w:bCs/>
          <w:kern w:val="2"/>
          <w:u w:val="single"/>
          <w14:ligatures w14:val="standardContextual"/>
        </w:rPr>
        <w:t>Center on Jesus</w:t>
      </w:r>
      <w:r w:rsidRPr="009F0A6E">
        <w:rPr>
          <w:rFonts w:eastAsiaTheme="minorHAnsi" w:cstheme="minorBidi"/>
          <w:kern w:val="2"/>
          <w14:ligatures w14:val="standardContextual"/>
        </w:rPr>
        <w:t>: all prophetic testimony points to Christ — keep Him first.</w:t>
      </w:r>
    </w:p>
    <w:p w14:paraId="08AC3764" w14:textId="36D0B081" w:rsidR="009F0A6E" w:rsidRPr="009F0A6E" w:rsidRDefault="009F0A6E" w:rsidP="009F0A6E">
      <w:pPr>
        <w:jc w:val="both"/>
        <w:rPr>
          <w:rFonts w:eastAsiaTheme="minorHAnsi" w:cstheme="minorBidi"/>
          <w:kern w:val="2"/>
          <w14:ligatures w14:val="standardContextual"/>
        </w:rPr>
      </w:pPr>
      <w:r w:rsidRPr="009F0A6E">
        <w:rPr>
          <w:rFonts w:eastAsiaTheme="minorHAnsi" w:cstheme="minorBidi"/>
          <w:b/>
          <w:bCs/>
          <w:i/>
          <w:iCs/>
          <w:kern w:val="2"/>
          <w14:ligatures w14:val="standardContextual"/>
        </w:rPr>
        <w:t> “God’s end-time witnesses remind us that standing righteous before Him does not come through works or martyrdom, but through faith in Christ alone.”</w:t>
      </w:r>
    </w:p>
    <w:p w14:paraId="2D37BFAC" w14:textId="77777777" w:rsidR="00107D2F" w:rsidRDefault="00107D2F" w:rsidP="009F0A6E">
      <w:pPr>
        <w:jc w:val="both"/>
        <w:rPr>
          <w:rFonts w:eastAsiaTheme="minorHAnsi" w:cstheme="minorBidi"/>
          <w:kern w:val="2"/>
          <w14:ligatures w14:val="standardContextual"/>
        </w:rPr>
      </w:pPr>
    </w:p>
    <w:p w14:paraId="4AB6B291" w14:textId="37DEFCBC" w:rsidR="00E92930" w:rsidRDefault="00604EFB" w:rsidP="009F0A6E">
      <w:pPr>
        <w:jc w:val="both"/>
        <w:rPr>
          <w:rFonts w:eastAsiaTheme="minorHAnsi" w:cstheme="minorBidi"/>
          <w:kern w:val="2"/>
          <w14:ligatures w14:val="standardContextual"/>
        </w:rPr>
      </w:pPr>
      <w:r w:rsidRPr="00604EFB">
        <w:rPr>
          <w:noProof/>
          <w14:ligatures w14:val="standardContextual"/>
        </w:rPr>
        <w:pict w14:anchorId="15BB7253">
          <v:shape id="Graphic 2" o:spid="_x0000_i1025" type="#_x0000_t75" alt="Excellent with solid fill" style="width:16.25pt;height:16.25pt;visibility:visible;mso-wrap-style:square;mso-width-percent:0;mso-height-percent:0;mso-width-percent:0;mso-height-percent:0">
            <v:imagedata r:id="rId10" o:title="Excellent with solid fill"/>
            <o:lock v:ext="edit" rotation="t" cropping="t" verticies="t"/>
          </v:shape>
        </w:pict>
      </w:r>
      <w:r w:rsidR="00107D2F">
        <w:rPr>
          <w:noProof/>
          <w14:ligatures w14:val="standardContextual"/>
        </w:rPr>
        <w:drawing>
          <wp:inline distT="0" distB="0" distL="0" distR="0" wp14:anchorId="59D5E196" wp14:editId="7D3C2DBA">
            <wp:extent cx="203200" cy="203200"/>
            <wp:effectExtent l="0" t="0" r="0" b="0"/>
            <wp:docPr id="626736680" name="Graphic 2" descr="Excell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57900" name="Graphic 1609757900" descr="Excellent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03200" cy="203200"/>
                    </a:xfrm>
                    <a:prstGeom prst="rect">
                      <a:avLst/>
                    </a:prstGeom>
                  </pic:spPr>
                </pic:pic>
              </a:graphicData>
            </a:graphic>
          </wp:inline>
        </w:drawing>
      </w:r>
      <w:r w:rsidR="008123D1">
        <w:rPr>
          <w:rFonts w:eastAsiaTheme="minorHAnsi" w:cstheme="minorBidi"/>
          <w:kern w:val="2"/>
          <w14:ligatures w14:val="standardContextual"/>
        </w:rPr>
        <w:t xml:space="preserve"> </w:t>
      </w:r>
      <w:r w:rsidR="00107D2F" w:rsidRPr="00107D2F">
        <w:rPr>
          <w:rFonts w:eastAsiaTheme="minorHAnsi" w:cstheme="minorBidi"/>
          <w:kern w:val="2"/>
          <w14:ligatures w14:val="standardContextual"/>
        </w:rPr>
        <w:t xml:space="preserve">The two witnesses have special protection from God, similar to Elijah’s in 2 Kings </w:t>
      </w:r>
      <w:r w:rsidR="00E92930">
        <w:rPr>
          <w:rFonts w:eastAsiaTheme="minorHAnsi" w:cstheme="minorBidi"/>
          <w:kern w:val="2"/>
          <w14:ligatures w14:val="standardContextual"/>
        </w:rPr>
        <w:t xml:space="preserve">1. </w:t>
      </w:r>
    </w:p>
    <w:p w14:paraId="0CC10359" w14:textId="4D35EA15" w:rsidR="00E92930" w:rsidRPr="00E92930" w:rsidRDefault="00E92930" w:rsidP="00E92930">
      <w:pPr>
        <w:jc w:val="both"/>
        <w:rPr>
          <w:rFonts w:eastAsiaTheme="minorHAnsi" w:cstheme="minorBidi"/>
          <w:kern w:val="2"/>
          <w14:ligatures w14:val="standardContextual"/>
        </w:rPr>
      </w:pPr>
      <w:r>
        <w:rPr>
          <w:rFonts w:eastAsiaTheme="minorHAnsi" w:cstheme="minorBidi"/>
          <w:kern w:val="2"/>
          <w14:ligatures w14:val="standardContextual"/>
        </w:rPr>
        <w:t xml:space="preserve">When </w:t>
      </w:r>
      <w:r w:rsidRPr="00E92930">
        <w:t xml:space="preserve">Revelation 11.5 </w:t>
      </w:r>
      <w:r>
        <w:t xml:space="preserve">says </w:t>
      </w:r>
      <w:r w:rsidRPr="00E92930">
        <w:rPr>
          <w:i/>
          <w:iCs/>
        </w:rPr>
        <w:t xml:space="preserve">And if any man will hurt them, fire proceedeth out of their mouth, and devoureth their enemies: and if any man will hurt them, he </w:t>
      </w:r>
      <w:r w:rsidRPr="00E92930">
        <w:rPr>
          <w:b/>
          <w:bCs/>
          <w:i/>
          <w:iCs/>
          <w:u w:val="single"/>
        </w:rPr>
        <w:t>must</w:t>
      </w:r>
      <w:r w:rsidRPr="00E92930">
        <w:rPr>
          <w:i/>
          <w:iCs/>
        </w:rPr>
        <w:t xml:space="preserve"> in this manner be killed</w:t>
      </w:r>
      <w:r>
        <w:rPr>
          <w:rFonts w:eastAsiaTheme="minorHAnsi" w:cstheme="minorBidi"/>
          <w:kern w:val="2"/>
          <w14:ligatures w14:val="standardContextual"/>
        </w:rPr>
        <w:t>.</w:t>
      </w:r>
      <w:r w:rsidRPr="00E92930">
        <w:rPr>
          <w:rFonts w:eastAsiaTheme="minorHAnsi" w:cstheme="minorBidi"/>
          <w:kern w:val="2"/>
          <w14:ligatures w14:val="standardContextual"/>
        </w:rPr>
        <w:t xml:space="preserve"> </w:t>
      </w:r>
      <w:r w:rsidR="00905537">
        <w:rPr>
          <w:rFonts w:eastAsiaTheme="minorHAnsi" w:cstheme="minorBidi"/>
          <w:kern w:val="2"/>
          <w14:ligatures w14:val="standardContextual"/>
        </w:rPr>
        <w:t>U</w:t>
      </w:r>
      <w:r w:rsidRPr="00E92930">
        <w:rPr>
          <w:rFonts w:eastAsiaTheme="minorHAnsi" w:cstheme="minorBidi"/>
          <w:kern w:val="2"/>
          <w14:ligatures w14:val="standardContextual"/>
        </w:rPr>
        <w:t xml:space="preserve">nderstand </w:t>
      </w:r>
      <w:r>
        <w:rPr>
          <w:rFonts w:eastAsiaTheme="minorHAnsi" w:cstheme="minorBidi"/>
          <w:kern w:val="2"/>
          <w14:ligatures w14:val="standardContextual"/>
        </w:rPr>
        <w:t>this</w:t>
      </w:r>
      <w:r w:rsidRPr="00E92930">
        <w:rPr>
          <w:rFonts w:eastAsiaTheme="minorHAnsi" w:cstheme="minorBidi"/>
          <w:kern w:val="2"/>
          <w14:ligatures w14:val="standardContextual"/>
        </w:rPr>
        <w:t xml:space="preserve"> won't be an act of personal vengeance. Instead, </w:t>
      </w:r>
      <w:r w:rsidRPr="00905537">
        <w:rPr>
          <w:rFonts w:eastAsiaTheme="minorHAnsi" w:cstheme="minorBidi"/>
          <w:kern w:val="2"/>
          <w:u w:val="single"/>
          <w14:ligatures w14:val="standardContextual"/>
        </w:rPr>
        <w:t>it will be necessary to ensure the continuation of their ministry, their message of salvation on God's behalf</w:t>
      </w:r>
      <w:r w:rsidRPr="00E92930">
        <w:rPr>
          <w:rFonts w:eastAsiaTheme="minorHAnsi" w:cstheme="minorBidi"/>
          <w:kern w:val="2"/>
          <w14:ligatures w14:val="standardContextual"/>
        </w:rPr>
        <w:t>. Notice verse 5 say</w:t>
      </w:r>
      <w:r>
        <w:rPr>
          <w:rFonts w:eastAsiaTheme="minorHAnsi" w:cstheme="minorBidi"/>
          <w:kern w:val="2"/>
          <w14:ligatures w14:val="standardContextual"/>
        </w:rPr>
        <w:t>s</w:t>
      </w:r>
      <w:r w:rsidRPr="00E92930">
        <w:rPr>
          <w:rFonts w:eastAsiaTheme="minorHAnsi" w:cstheme="minorBidi"/>
          <w:kern w:val="2"/>
          <w14:ligatures w14:val="standardContextual"/>
        </w:rPr>
        <w:t>, "And if anyone wants to harm them ... he </w:t>
      </w:r>
      <w:r w:rsidRPr="00E92930">
        <w:rPr>
          <w:rFonts w:eastAsiaTheme="minorHAnsi" w:cstheme="minorBidi"/>
          <w:b/>
          <w:bCs/>
          <w:i/>
          <w:iCs/>
          <w:kern w:val="2"/>
          <w:u w:val="single"/>
          <w14:ligatures w14:val="standardContextual"/>
        </w:rPr>
        <w:t>must</w:t>
      </w:r>
      <w:r w:rsidRPr="00E92930">
        <w:rPr>
          <w:rFonts w:eastAsiaTheme="minorHAnsi" w:cstheme="minorBidi"/>
          <w:kern w:val="2"/>
          <w14:ligatures w14:val="standardContextual"/>
        </w:rPr>
        <w:t>..." Literally, the Greek text says "</w:t>
      </w:r>
      <w:r w:rsidRPr="00E92930">
        <w:rPr>
          <w:rFonts w:eastAsiaTheme="minorHAnsi" w:cstheme="minorBidi"/>
          <w:i/>
          <w:iCs/>
          <w:kern w:val="2"/>
          <w14:ligatures w14:val="standardContextual"/>
        </w:rPr>
        <w:t>it is necessary</w:t>
      </w:r>
      <w:r w:rsidRPr="00E92930">
        <w:rPr>
          <w:rFonts w:eastAsiaTheme="minorHAnsi" w:cstheme="minorBidi"/>
          <w:kern w:val="2"/>
          <w14:ligatures w14:val="standardContextual"/>
        </w:rPr>
        <w:t>" for him to be killed in this way. </w:t>
      </w:r>
      <w:r w:rsidRPr="00E92930">
        <w:rPr>
          <w:rFonts w:eastAsiaTheme="minorHAnsi" w:cstheme="minorBidi"/>
          <w:b/>
          <w:bCs/>
          <w:kern w:val="2"/>
          <w14:ligatures w14:val="standardContextual"/>
        </w:rPr>
        <w:t>This</w:t>
      </w:r>
      <w:r w:rsidRPr="00E92930">
        <w:rPr>
          <w:rFonts w:eastAsiaTheme="minorHAnsi" w:cstheme="minorBidi"/>
          <w:kern w:val="2"/>
          <w14:ligatures w14:val="standardContextual"/>
        </w:rPr>
        <w:t xml:space="preserve"> is not a whim. This isn't capricious. This isn't somebody who has power, playing with it to harm others. </w:t>
      </w:r>
      <w:r w:rsidRPr="00E92930">
        <w:rPr>
          <w:rFonts w:eastAsiaTheme="minorHAnsi" w:cstheme="minorBidi"/>
          <w:kern w:val="2"/>
          <w:u w:val="single"/>
          <w14:ligatures w14:val="standardContextual"/>
        </w:rPr>
        <w:t>This is what is necessary for them to complete </w:t>
      </w:r>
      <w:r w:rsidRPr="00E92930">
        <w:rPr>
          <w:rFonts w:eastAsiaTheme="minorHAnsi" w:cstheme="minorBidi"/>
          <w:b/>
          <w:bCs/>
          <w:kern w:val="2"/>
          <w:u w:val="single"/>
          <w14:ligatures w14:val="standardContextual"/>
        </w:rPr>
        <w:t>the mission</w:t>
      </w:r>
      <w:r w:rsidRPr="00E92930">
        <w:rPr>
          <w:rFonts w:eastAsiaTheme="minorHAnsi" w:cstheme="minorBidi"/>
          <w:kern w:val="2"/>
          <w:u w:val="single"/>
          <w14:ligatures w14:val="standardContextual"/>
        </w:rPr>
        <w:t> that Christ has assigned them</w:t>
      </w:r>
      <w:r w:rsidRPr="00E92930">
        <w:rPr>
          <w:rFonts w:eastAsiaTheme="minorHAnsi" w:cstheme="minorBidi"/>
          <w:kern w:val="2"/>
          <w14:ligatures w14:val="standardContextual"/>
        </w:rPr>
        <w:t>. So, understand this, according to verse 5, for 3 1/2 years these two men will be unstoppable and untouchable. Nothing - no weapon of man, no ambush, no scheming - nothing will be able to touch them.</w:t>
      </w:r>
    </w:p>
    <w:p w14:paraId="63AA2048" w14:textId="286200CC" w:rsidR="00E92930" w:rsidRPr="00905537" w:rsidRDefault="00E92930" w:rsidP="00E92930">
      <w:pPr>
        <w:jc w:val="both"/>
        <w:rPr>
          <w:rFonts w:eastAsiaTheme="minorHAnsi" w:cstheme="minorBidi"/>
          <w:kern w:val="2"/>
          <w:u w:val="single"/>
          <w14:ligatures w14:val="standardContextual"/>
        </w:rPr>
      </w:pPr>
      <w:r>
        <w:rPr>
          <w:rFonts w:eastAsiaTheme="minorHAnsi" w:cstheme="minorBidi"/>
          <w:kern w:val="2"/>
          <w14:ligatures w14:val="standardContextual"/>
        </w:rPr>
        <w:t>This reminds</w:t>
      </w:r>
      <w:r w:rsidRPr="00E92930">
        <w:rPr>
          <w:rFonts w:eastAsiaTheme="minorHAnsi" w:cstheme="minorBidi"/>
          <w:kern w:val="2"/>
          <w14:ligatures w14:val="standardContextual"/>
        </w:rPr>
        <w:t xml:space="preserve"> us here that God protects us from all of the harm and danger that He has not sovereignly allow</w:t>
      </w:r>
      <w:r>
        <w:rPr>
          <w:rFonts w:eastAsiaTheme="minorHAnsi" w:cstheme="minorBidi"/>
          <w:kern w:val="2"/>
          <w14:ligatures w14:val="standardContextual"/>
        </w:rPr>
        <w:t>ed</w:t>
      </w:r>
      <w:r w:rsidRPr="00E92930">
        <w:rPr>
          <w:rFonts w:eastAsiaTheme="minorHAnsi" w:cstheme="minorBidi"/>
          <w:kern w:val="2"/>
          <w14:ligatures w14:val="standardContextual"/>
        </w:rPr>
        <w:t xml:space="preserve"> in our lives</w:t>
      </w:r>
      <w:r>
        <w:rPr>
          <w:rFonts w:eastAsiaTheme="minorHAnsi" w:cstheme="minorBidi"/>
          <w:kern w:val="2"/>
          <w14:ligatures w14:val="standardContextual"/>
        </w:rPr>
        <w:t>.</w:t>
      </w:r>
      <w:r w:rsidRPr="00E92930">
        <w:rPr>
          <w:rFonts w:eastAsiaTheme="minorHAnsi" w:cstheme="minorBidi"/>
          <w:kern w:val="2"/>
          <w14:ligatures w14:val="standardContextual"/>
        </w:rPr>
        <w:t> </w:t>
      </w:r>
      <w:r w:rsidRPr="00E92930">
        <w:rPr>
          <w:rFonts w:eastAsiaTheme="minorHAnsi" w:cstheme="minorBidi"/>
          <w:b/>
          <w:bCs/>
          <w:kern w:val="2"/>
          <w14:ligatures w14:val="standardContextual"/>
        </w:rPr>
        <w:t>As</w:t>
      </w:r>
      <w:r w:rsidRPr="00E92930">
        <w:rPr>
          <w:rFonts w:eastAsiaTheme="minorHAnsi" w:cstheme="minorBidi"/>
          <w:kern w:val="2"/>
          <w14:ligatures w14:val="standardContextual"/>
        </w:rPr>
        <w:t> one Christian used to put it, "You are as safe on the battlefield as at home in bed." Do you believe that? It's what the Scriptures teach. That's what Psalm 91 teaches: "</w:t>
      </w:r>
      <w:r w:rsidRPr="00E92930">
        <w:rPr>
          <w:rFonts w:eastAsiaTheme="minorHAnsi" w:cstheme="minorBidi"/>
          <w:i/>
          <w:iCs/>
          <w:kern w:val="2"/>
          <w14:ligatures w14:val="standardContextual"/>
        </w:rPr>
        <w:t>A thousand may fall at your side and ten thousand at your right hand, but [if it's not God's time for you] it shall not approach you [you will survive].</w:t>
      </w:r>
      <w:r w:rsidRPr="00E92930">
        <w:rPr>
          <w:rFonts w:eastAsiaTheme="minorHAnsi" w:cstheme="minorBidi"/>
          <w:kern w:val="2"/>
          <w14:ligatures w14:val="standardContextual"/>
        </w:rPr>
        <w:t xml:space="preserve">" </w:t>
      </w:r>
      <w:r w:rsidRPr="00905537">
        <w:rPr>
          <w:rFonts w:eastAsiaTheme="minorHAnsi" w:cstheme="minorBidi"/>
          <w:kern w:val="2"/>
          <w:u w:val="single"/>
          <w14:ligatures w14:val="standardContextual"/>
        </w:rPr>
        <w:t>And it's true for these men.</w:t>
      </w:r>
    </w:p>
    <w:p w14:paraId="01DC41C8" w14:textId="28A1FA45" w:rsidR="0014664A" w:rsidRDefault="00E92930" w:rsidP="00E92930">
      <w:pPr>
        <w:jc w:val="both"/>
        <w:rPr>
          <w:rFonts w:eastAsiaTheme="minorHAnsi" w:cstheme="minorBidi"/>
          <w:b/>
          <w:bCs/>
          <w:kern w:val="2"/>
          <w14:ligatures w14:val="standardContextual"/>
        </w:rPr>
      </w:pPr>
      <w:r>
        <w:rPr>
          <w:rFonts w:eastAsiaTheme="minorHAnsi" w:cstheme="minorBidi"/>
          <w:kern w:val="2"/>
          <w14:ligatures w14:val="standardContextual"/>
        </w:rPr>
        <w:lastRenderedPageBreak/>
        <w:t>(</w:t>
      </w:r>
      <w:r w:rsidRPr="00E92930">
        <w:rPr>
          <w:rFonts w:eastAsiaTheme="minorHAnsi" w:cstheme="minorBidi"/>
          <w:kern w:val="2"/>
          <w14:ligatures w14:val="standardContextual"/>
        </w:rPr>
        <w:t xml:space="preserve">By the way, that doesn't mean that we should presume on God's care. We're not to throw ourselves off the highest building, presuming the angels will catch us. Jesus' temptation taught us that, right? But it does mean this. </w:t>
      </w:r>
      <w:r>
        <w:rPr>
          <w:rFonts w:eastAsiaTheme="minorHAnsi" w:cstheme="minorBidi"/>
          <w:kern w:val="2"/>
          <w14:ligatures w14:val="standardContextual"/>
        </w:rPr>
        <w:t xml:space="preserve">We need to emphasize the fact that </w:t>
      </w:r>
      <w:r w:rsidRPr="00E92930">
        <w:rPr>
          <w:rFonts w:eastAsiaTheme="minorHAnsi" w:cstheme="minorBidi"/>
          <w:b/>
          <w:bCs/>
          <w:kern w:val="2"/>
          <w14:ligatures w14:val="standardContextual"/>
        </w:rPr>
        <w:t xml:space="preserve">God protects His people and </w:t>
      </w:r>
      <w:r w:rsidR="00905537">
        <w:rPr>
          <w:rFonts w:eastAsiaTheme="minorHAnsi" w:cstheme="minorBidi"/>
          <w:b/>
          <w:bCs/>
          <w:kern w:val="2"/>
          <w14:ligatures w14:val="standardContextual"/>
        </w:rPr>
        <w:t>[any harm</w:t>
      </w:r>
      <w:r w:rsidRPr="00E92930">
        <w:rPr>
          <w:rFonts w:eastAsiaTheme="minorHAnsi" w:cstheme="minorBidi"/>
          <w:b/>
          <w:bCs/>
          <w:kern w:val="2"/>
          <w14:ligatures w14:val="standardContextual"/>
        </w:rPr>
        <w:t xml:space="preserve"> </w:t>
      </w:r>
      <w:r w:rsidR="00905537">
        <w:rPr>
          <w:rFonts w:eastAsiaTheme="minorHAnsi" w:cstheme="minorBidi"/>
          <w:b/>
          <w:bCs/>
          <w:kern w:val="2"/>
          <w14:ligatures w14:val="standardContextual"/>
        </w:rPr>
        <w:t>must go through His hands]</w:t>
      </w:r>
      <w:r w:rsidRPr="00E92930">
        <w:rPr>
          <w:rFonts w:eastAsiaTheme="minorHAnsi" w:cstheme="minorBidi"/>
          <w:b/>
          <w:bCs/>
          <w:kern w:val="2"/>
          <w14:ligatures w14:val="standardContextual"/>
        </w:rPr>
        <w:t>, means that we can live our daily lives without fear. We are under the protection of our Father</w:t>
      </w:r>
      <w:r>
        <w:rPr>
          <w:rFonts w:eastAsiaTheme="minorHAnsi" w:cstheme="minorBidi"/>
          <w:b/>
          <w:bCs/>
          <w:kern w:val="2"/>
          <w14:ligatures w14:val="standardContextual"/>
        </w:rPr>
        <w:t xml:space="preserve">. </w:t>
      </w:r>
      <w:r w:rsidR="00BE12D4">
        <w:rPr>
          <w:rStyle w:val="EndnoteReference"/>
          <w:rFonts w:eastAsiaTheme="minorHAnsi" w:cstheme="minorBidi"/>
          <w:b/>
          <w:bCs/>
          <w:kern w:val="2"/>
          <w14:ligatures w14:val="standardContextual"/>
        </w:rPr>
        <w:endnoteReference w:id="32"/>
      </w:r>
    </w:p>
    <w:p w14:paraId="2A991F4A" w14:textId="02F6A222" w:rsidR="001E3154" w:rsidRDefault="008123D1" w:rsidP="009F0A6E">
      <w:pPr>
        <w:jc w:val="both"/>
        <w:rPr>
          <w:rFonts w:eastAsiaTheme="minorHAnsi" w:cstheme="minorBidi"/>
          <w:kern w:val="2"/>
          <w14:ligatures w14:val="standardContextual"/>
        </w:rPr>
      </w:pPr>
      <w:r w:rsidRPr="006958B4">
        <w:rPr>
          <w:rFonts w:eastAsiaTheme="minorHAnsi" w:cstheme="minorBidi"/>
          <w:kern w:val="2"/>
          <w14:ligatures w14:val="standardContextual"/>
        </w:rPr>
        <w:t>Since their ministry is reminiscent of Moses (</w:t>
      </w:r>
      <w:bookmarkStart w:id="112" w:name="5.4.463-3.11.3"/>
      <w:bookmarkEnd w:id="112"/>
      <w:r w:rsidRPr="006958B4">
        <w:rPr>
          <w:rFonts w:eastAsiaTheme="minorHAnsi" w:cstheme="minorBidi"/>
          <w:kern w:val="2"/>
          <w14:ligatures w14:val="standardContextual"/>
        </w:rPr>
        <w:t>plagues, turning </w:t>
      </w:r>
      <w:bookmarkStart w:id="113" w:name="5.4.699-3.11.3"/>
      <w:bookmarkEnd w:id="113"/>
      <w:r w:rsidRPr="006958B4">
        <w:rPr>
          <w:rFonts w:eastAsiaTheme="minorHAnsi" w:cstheme="minorBidi"/>
          <w:kern w:val="2"/>
          <w14:ligatures w14:val="standardContextual"/>
        </w:rPr>
        <w:t>water to </w:t>
      </w:r>
      <w:bookmarkStart w:id="114" w:name="5.4.61-3.11.3"/>
      <w:bookmarkEnd w:id="114"/>
      <w:r w:rsidRPr="006958B4">
        <w:rPr>
          <w:rFonts w:eastAsiaTheme="minorHAnsi" w:cstheme="minorBidi"/>
          <w:kern w:val="2"/>
          <w14:ligatures w14:val="standardContextual"/>
        </w:rPr>
        <w:t>blood) and </w:t>
      </w:r>
      <w:bookmarkStart w:id="115" w:name="5.4.166-3.11.3"/>
      <w:bookmarkEnd w:id="115"/>
      <w:r w:rsidRPr="006958B4">
        <w:rPr>
          <w:rFonts w:eastAsiaTheme="minorHAnsi" w:cstheme="minorBidi"/>
          <w:kern w:val="2"/>
          <w14:ligatures w14:val="standardContextual"/>
        </w:rPr>
        <w:t>Elijah (consuming with </w:t>
      </w:r>
      <w:bookmarkStart w:id="116" w:name="5.4.194-3.11.3"/>
      <w:bookmarkEnd w:id="116"/>
      <w:r w:rsidRPr="006958B4">
        <w:rPr>
          <w:rFonts w:eastAsiaTheme="minorHAnsi" w:cstheme="minorBidi"/>
          <w:kern w:val="2"/>
          <w14:ligatures w14:val="standardContextual"/>
        </w:rPr>
        <w:t>fire, shutting off rain from </w:t>
      </w:r>
      <w:bookmarkStart w:id="117" w:name="5.4.256-3.11.3"/>
      <w:bookmarkEnd w:id="117"/>
      <w:r w:rsidRPr="006958B4">
        <w:rPr>
          <w:rFonts w:eastAsiaTheme="minorHAnsi" w:cstheme="minorBidi"/>
          <w:kern w:val="2"/>
          <w14:ligatures w14:val="standardContextual"/>
        </w:rPr>
        <w:t>heaven), their message will undoubtedly be that of both </w:t>
      </w:r>
      <w:r w:rsidRPr="006958B4">
        <w:rPr>
          <w:rFonts w:eastAsiaTheme="minorHAnsi" w:cstheme="minorBidi"/>
          <w:i/>
          <w:iCs/>
          <w:kern w:val="2"/>
          <w14:ligatures w14:val="standardContextual"/>
        </w:rPr>
        <w:t>the law</w:t>
      </w:r>
      <w:r w:rsidRPr="006958B4">
        <w:rPr>
          <w:rFonts w:eastAsiaTheme="minorHAnsi" w:cstheme="minorBidi"/>
          <w:kern w:val="2"/>
          <w14:ligatures w14:val="standardContextual"/>
        </w:rPr>
        <w:t> and </w:t>
      </w:r>
      <w:r w:rsidRPr="006958B4">
        <w:rPr>
          <w:rFonts w:eastAsiaTheme="minorHAnsi" w:cstheme="minorBidi"/>
          <w:i/>
          <w:iCs/>
          <w:kern w:val="2"/>
          <w14:ligatures w14:val="standardContextual"/>
        </w:rPr>
        <w:t>the prophets</w:t>
      </w:r>
      <w:r w:rsidRPr="006958B4">
        <w:rPr>
          <w:rFonts w:eastAsiaTheme="minorHAnsi" w:cstheme="minorBidi"/>
          <w:kern w:val="2"/>
          <w14:ligatures w14:val="standardContextual"/>
        </w:rPr>
        <w:t>—the writings which are frequently mentioned as a dual witness elsewhere (</w:t>
      </w:r>
      <w:r>
        <w:rPr>
          <w:rFonts w:eastAsiaTheme="minorHAnsi" w:cstheme="minorBidi"/>
          <w:kern w:val="2"/>
          <w14:ligatures w14:val="standardContextual"/>
        </w:rPr>
        <w:t xml:space="preserve">See scriptural references in Endnote </w:t>
      </w:r>
      <w:r>
        <w:rPr>
          <w:rStyle w:val="EndnoteReference"/>
          <w:rFonts w:eastAsiaTheme="minorHAnsi" w:cstheme="minorBidi"/>
          <w:kern w:val="2"/>
          <w14:ligatures w14:val="standardContextual"/>
        </w:rPr>
        <w:endnoteReference w:id="33"/>
      </w:r>
      <w:r w:rsidRPr="006958B4">
        <w:rPr>
          <w:rFonts w:eastAsiaTheme="minorHAnsi" w:cstheme="minorBidi"/>
          <w:kern w:val="2"/>
          <w14:ligatures w14:val="standardContextual"/>
        </w:rPr>
        <w:t>).</w:t>
      </w:r>
      <w:r w:rsidR="001E3154">
        <w:rPr>
          <w:rFonts w:eastAsiaTheme="minorHAnsi" w:cstheme="minorBidi"/>
          <w:kern w:val="2"/>
          <w14:ligatures w14:val="standardContextual"/>
        </w:rPr>
        <w:t xml:space="preserve"> </w:t>
      </w:r>
    </w:p>
    <w:p w14:paraId="1202F3E6" w14:textId="77777777" w:rsidR="007B30C8" w:rsidRDefault="007B30C8" w:rsidP="009F0A6E">
      <w:pPr>
        <w:jc w:val="both"/>
        <w:rPr>
          <w:rFonts w:eastAsiaTheme="minorHAnsi" w:cstheme="minorBidi"/>
          <w:kern w:val="2"/>
          <w14:ligatures w14:val="standardContextual"/>
        </w:rPr>
      </w:pPr>
    </w:p>
    <w:p w14:paraId="1AD4685F" w14:textId="627C456B" w:rsidR="007B30C8" w:rsidRDefault="007B30C8" w:rsidP="009F0A6E">
      <w:pPr>
        <w:jc w:val="both"/>
        <w:rPr>
          <w:rFonts w:eastAsiaTheme="minorHAnsi" w:cstheme="minorBidi"/>
          <w:kern w:val="2"/>
          <w14:ligatures w14:val="standardContextual"/>
        </w:rPr>
      </w:pPr>
      <w:r>
        <w:rPr>
          <w:rFonts w:eastAsiaTheme="minorHAnsi" w:cstheme="minorBidi"/>
          <w:kern w:val="2"/>
          <w14:ligatures w14:val="standardContextual"/>
        </w:rPr>
        <w:t xml:space="preserve">I. </w:t>
      </w:r>
      <w:r>
        <w:rPr>
          <w:rFonts w:eastAsiaTheme="minorHAnsi" w:cstheme="minorBidi"/>
          <w:kern w:val="2"/>
          <w14:ligatures w14:val="standardContextual"/>
        </w:rPr>
        <w:tab/>
      </w:r>
      <w:r w:rsidRPr="007B30C8">
        <w:rPr>
          <w:rFonts w:eastAsiaTheme="minorHAnsi" w:cstheme="minorBidi"/>
          <w:kern w:val="2"/>
          <w:u w:val="single"/>
          <w14:ligatures w14:val="standardContextual"/>
        </w:rPr>
        <w:t>Summary</w:t>
      </w:r>
    </w:p>
    <w:p w14:paraId="6012FE46" w14:textId="77777777" w:rsidR="007B30C8" w:rsidRPr="00E506C1" w:rsidRDefault="007B30C8" w:rsidP="007B30C8">
      <w:pPr>
        <w:jc w:val="both"/>
      </w:pPr>
      <w:r>
        <w:t>An</w:t>
      </w:r>
      <w:r w:rsidRPr="006958B4">
        <w:t xml:space="preserve"> assessment is distinctively </w:t>
      </w:r>
      <w:r>
        <w:t>made between</w:t>
      </w:r>
      <w:r w:rsidRPr="006958B4">
        <w:t xml:space="preserve"> the </w:t>
      </w:r>
      <w:r w:rsidRPr="007B30C8">
        <w:rPr>
          <w:b/>
          <w:bCs/>
          <w:i/>
          <w:iCs/>
        </w:rPr>
        <w:t>worshippers</w:t>
      </w:r>
      <w:r w:rsidRPr="007B30C8">
        <w:rPr>
          <w:b/>
          <w:bCs/>
        </w:rPr>
        <w:t xml:space="preserve"> (recognized by God)</w:t>
      </w:r>
      <w:r w:rsidRPr="006958B4">
        <w:t xml:space="preserve">, with those in the court </w:t>
      </w:r>
      <w:r w:rsidRPr="007B30C8">
        <w:rPr>
          <w:b/>
          <w:bCs/>
          <w:i/>
          <w:iCs/>
          <w:u w:val="single"/>
        </w:rPr>
        <w:t>which is without the temple</w:t>
      </w:r>
      <w:r w:rsidRPr="007B30C8">
        <w:rPr>
          <w:b/>
          <w:bCs/>
          <w:u w:val="single"/>
        </w:rPr>
        <w:t xml:space="preserve">, being </w:t>
      </w:r>
      <w:r w:rsidRPr="007B30C8">
        <w:rPr>
          <w:b/>
          <w:bCs/>
          <w:i/>
          <w:iCs/>
          <w:u w:val="single"/>
        </w:rPr>
        <w:t>left out</w:t>
      </w:r>
      <w:r w:rsidRPr="007B30C8">
        <w:rPr>
          <w:i/>
          <w:iCs/>
        </w:rPr>
        <w:t xml:space="preserve">, </w:t>
      </w:r>
      <w:r w:rsidRPr="007B30C8">
        <w:rPr>
          <w:b/>
          <w:bCs/>
        </w:rPr>
        <w:t xml:space="preserve">it being </w:t>
      </w:r>
      <w:r w:rsidRPr="007B30C8">
        <w:rPr>
          <w:b/>
          <w:bCs/>
          <w:i/>
          <w:iCs/>
        </w:rPr>
        <w:t>given unto the Gentiles,</w:t>
      </w:r>
      <w:r w:rsidRPr="007B30C8">
        <w:rPr>
          <w:i/>
          <w:iCs/>
        </w:rPr>
        <w:t xml:space="preserve"> and the holy city shall they tread under foot 42 months:  </w:t>
      </w:r>
      <w:r w:rsidRPr="006958B4">
        <w:t xml:space="preserve">power will be given unto </w:t>
      </w:r>
      <w:r w:rsidRPr="007B30C8">
        <w:rPr>
          <w:b/>
          <w:bCs/>
          <w:i/>
          <w:iCs/>
        </w:rPr>
        <w:t xml:space="preserve">my </w:t>
      </w:r>
      <w:r w:rsidRPr="006958B4">
        <w:t>two witnesses and they will prophesy 1,260</w:t>
      </w:r>
      <w:r>
        <w:t xml:space="preserve"> days</w:t>
      </w:r>
      <w:r w:rsidRPr="006958B4">
        <w:t xml:space="preserve">, clothed in sackcloth (referred to as the </w:t>
      </w:r>
      <w:r w:rsidRPr="007B30C8">
        <w:rPr>
          <w:i/>
          <w:iCs/>
        </w:rPr>
        <w:t xml:space="preserve">two olive trees, and the two candlesticks standing before the God of the earth, </w:t>
      </w:r>
      <w:r w:rsidRPr="006958B4">
        <w:t xml:space="preserve">which </w:t>
      </w:r>
      <w:r w:rsidRPr="007B30C8">
        <w:rPr>
          <w:i/>
          <w:iCs/>
        </w:rPr>
        <w:t xml:space="preserve">if any man will hurt them, fire proceedeth out of their mouth[s] and devoureth their enemies, </w:t>
      </w:r>
      <w:r w:rsidRPr="006958B4">
        <w:t xml:space="preserve">and </w:t>
      </w:r>
      <w:r w:rsidRPr="007B30C8">
        <w:rPr>
          <w:i/>
          <w:iCs/>
        </w:rPr>
        <w:t>if any man will hurt them, he must in this manner be killed.</w:t>
      </w:r>
      <w:r>
        <w:t>)</w:t>
      </w:r>
    </w:p>
    <w:p w14:paraId="045F0611" w14:textId="77777777" w:rsidR="009F0A6E" w:rsidRDefault="009F0A6E" w:rsidP="003626DC">
      <w:pPr>
        <w:jc w:val="both"/>
        <w:rPr>
          <w:rFonts w:eastAsiaTheme="minorHAnsi" w:cstheme="minorBidi"/>
          <w:kern w:val="2"/>
          <w14:ligatures w14:val="standardContextual"/>
        </w:rPr>
      </w:pPr>
    </w:p>
    <w:p w14:paraId="0DD2F40F" w14:textId="681E1E59" w:rsidR="00E506C1" w:rsidRDefault="00E506C1" w:rsidP="003626DC">
      <w:pPr>
        <w:jc w:val="both"/>
        <w:rPr>
          <w:rFonts w:eastAsiaTheme="minorHAnsi" w:cstheme="minorBidi"/>
          <w:kern w:val="2"/>
          <w14:ligatures w14:val="standardContextual"/>
        </w:rPr>
      </w:pPr>
      <w:r>
        <w:rPr>
          <w:rFonts w:eastAsiaTheme="minorHAnsi" w:cstheme="minorBidi"/>
          <w:kern w:val="2"/>
          <w14:ligatures w14:val="standardContextual"/>
        </w:rPr>
        <w:t>Application Questions:</w:t>
      </w:r>
    </w:p>
    <w:p w14:paraId="736131DF" w14:textId="2242E7E1" w:rsidR="00E506C1" w:rsidRPr="00905537" w:rsidRDefault="00E506C1">
      <w:pPr>
        <w:pStyle w:val="ListParagraph"/>
        <w:numPr>
          <w:ilvl w:val="0"/>
          <w:numId w:val="2"/>
        </w:numPr>
        <w:jc w:val="both"/>
      </w:pPr>
      <w:r>
        <w:t xml:space="preserve">If an assessment or ruling would be made </w:t>
      </w:r>
      <w:r>
        <w:rPr>
          <w:i/>
          <w:iCs/>
        </w:rPr>
        <w:t xml:space="preserve">right now, </w:t>
      </w:r>
      <w:r>
        <w:t xml:space="preserve">am I found in the </w:t>
      </w:r>
      <w:r>
        <w:rPr>
          <w:i/>
          <w:iCs/>
        </w:rPr>
        <w:t>outer court</w:t>
      </w:r>
      <w:r>
        <w:t xml:space="preserve"> (activity </w:t>
      </w:r>
      <w:r>
        <w:rPr>
          <w:i/>
          <w:iCs/>
        </w:rPr>
        <w:t xml:space="preserve">near </w:t>
      </w:r>
      <w:r>
        <w:t>the holy o</w:t>
      </w:r>
      <w:r w:rsidR="001F106F">
        <w:t>f</w:t>
      </w:r>
      <w:r>
        <w:t xml:space="preserve"> holies) or am I found </w:t>
      </w:r>
      <w:r>
        <w:rPr>
          <w:i/>
          <w:iCs/>
        </w:rPr>
        <w:t>worshipping in the temple</w:t>
      </w:r>
      <w:r w:rsidR="00905537">
        <w:rPr>
          <w:i/>
          <w:iCs/>
        </w:rPr>
        <w:t xml:space="preserve">, having dealt with sin and standing in His righteousness in the </w:t>
      </w:r>
      <w:r w:rsidR="00905537">
        <w:rPr>
          <w:b/>
          <w:bCs/>
          <w:i/>
          <w:iCs/>
        </w:rPr>
        <w:t>holy of holies</w:t>
      </w:r>
      <w:r w:rsidR="00905537">
        <w:rPr>
          <w:i/>
          <w:iCs/>
        </w:rPr>
        <w:t xml:space="preserve">?  </w:t>
      </w:r>
      <w:r w:rsidR="00905537">
        <w:t xml:space="preserve">How does my life show that? Where does it </w:t>
      </w:r>
      <w:r w:rsidR="00905537">
        <w:rPr>
          <w:b/>
          <w:bCs/>
        </w:rPr>
        <w:t xml:space="preserve">need </w:t>
      </w:r>
      <w:r w:rsidR="00905537">
        <w:t>to show that?</w:t>
      </w:r>
    </w:p>
    <w:p w14:paraId="1D5759AC" w14:textId="327905A2" w:rsidR="00E506C1" w:rsidRDefault="00E506C1">
      <w:pPr>
        <w:pStyle w:val="ListParagraph"/>
        <w:numPr>
          <w:ilvl w:val="0"/>
          <w:numId w:val="2"/>
        </w:numPr>
        <w:jc w:val="both"/>
      </w:pPr>
      <w:r>
        <w:t xml:space="preserve">When the witnesses are showing their power, </w:t>
      </w:r>
      <w:r w:rsidRPr="00BE12D4">
        <w:rPr>
          <w:u w:val="single"/>
        </w:rPr>
        <w:t xml:space="preserve">am I already living in the </w:t>
      </w:r>
      <w:r w:rsidRPr="00BE12D4">
        <w:rPr>
          <w:b/>
          <w:bCs/>
          <w:u w:val="single"/>
        </w:rPr>
        <w:t xml:space="preserve">proof of the </w:t>
      </w:r>
      <w:r w:rsidRPr="00BE12D4">
        <w:rPr>
          <w:b/>
          <w:bCs/>
          <w:i/>
          <w:iCs/>
          <w:u w:val="single"/>
        </w:rPr>
        <w:t>resurrection</w:t>
      </w:r>
      <w:r w:rsidRPr="00BE12D4">
        <w:rPr>
          <w:u w:val="single"/>
        </w:rPr>
        <w:t>?</w:t>
      </w:r>
      <w:r>
        <w:t xml:space="preserve"> How does my life demonstrate that?</w:t>
      </w:r>
    </w:p>
    <w:p w14:paraId="5EE14CA5" w14:textId="182C5F52" w:rsidR="00905537" w:rsidRPr="00905537" w:rsidRDefault="00905537">
      <w:pPr>
        <w:pStyle w:val="ListParagraph"/>
        <w:numPr>
          <w:ilvl w:val="0"/>
          <w:numId w:val="2"/>
        </w:numPr>
        <w:jc w:val="both"/>
        <w:rPr>
          <w:b/>
          <w:bCs/>
        </w:rPr>
      </w:pPr>
      <w:r>
        <w:t xml:space="preserve">How am I a </w:t>
      </w:r>
      <w:r>
        <w:rPr>
          <w:i/>
          <w:iCs/>
        </w:rPr>
        <w:t xml:space="preserve">faithful witness? </w:t>
      </w:r>
      <w:r>
        <w:t xml:space="preserve">How do I </w:t>
      </w:r>
      <w:r w:rsidRPr="00905537">
        <w:rPr>
          <w:b/>
          <w:bCs/>
          <w:i/>
          <w:iCs/>
          <w:u w:val="single"/>
        </w:rPr>
        <w:t>prioritize faithful obedience over safe popularity</w:t>
      </w:r>
      <w:r>
        <w:rPr>
          <w:b/>
          <w:bCs/>
        </w:rPr>
        <w:t>?</w:t>
      </w:r>
      <w:r w:rsidRPr="00905537">
        <w:t xml:space="preserve"> When </w:t>
      </w:r>
      <w:r>
        <w:t>did I last</w:t>
      </w:r>
      <w:r w:rsidRPr="00905537">
        <w:t xml:space="preserve"> </w:t>
      </w:r>
      <w:r w:rsidRPr="00905537">
        <w:rPr>
          <w:b/>
          <w:bCs/>
          <w:i/>
          <w:iCs/>
          <w:u w:val="single"/>
        </w:rPr>
        <w:t>risk faithful witness, trusting God’s vindication rather than immediate reward</w:t>
      </w:r>
      <w:r>
        <w:rPr>
          <w:b/>
          <w:bCs/>
        </w:rPr>
        <w:t>?</w:t>
      </w:r>
    </w:p>
    <w:p w14:paraId="2CED1A1E" w14:textId="0C01BAD3" w:rsidR="00905537" w:rsidRPr="000D799D" w:rsidRDefault="00905537">
      <w:pPr>
        <w:pStyle w:val="ListParagraph"/>
        <w:numPr>
          <w:ilvl w:val="0"/>
          <w:numId w:val="2"/>
        </w:numPr>
        <w:rPr>
          <w:b/>
          <w:bCs/>
        </w:rPr>
      </w:pPr>
      <w:r>
        <w:t xml:space="preserve">Does my faith include </w:t>
      </w:r>
      <w:r w:rsidRPr="00905537">
        <w:rPr>
          <w:b/>
          <w:bCs/>
          <w:i/>
          <w:iCs/>
          <w:u w:val="single"/>
        </w:rPr>
        <w:t>both bold confrontation of injustice and humble dependence on God</w:t>
      </w:r>
      <w:r>
        <w:rPr>
          <w:b/>
          <w:bCs/>
        </w:rPr>
        <w:t xml:space="preserve">? </w:t>
      </w:r>
      <w:r>
        <w:t>How?</w:t>
      </w:r>
    </w:p>
    <w:p w14:paraId="1B9F00B9" w14:textId="77777777" w:rsidR="001E7449" w:rsidRPr="006958B4" w:rsidRDefault="001E7449" w:rsidP="00A551A3">
      <w:pPr>
        <w:jc w:val="both"/>
      </w:pPr>
    </w:p>
    <w:p w14:paraId="4402629E" w14:textId="68EA7126" w:rsidR="001E7449" w:rsidRPr="006958B4" w:rsidRDefault="007B30C8" w:rsidP="007B30C8">
      <w:pPr>
        <w:ind w:left="360"/>
        <w:jc w:val="both"/>
      </w:pPr>
      <w:r>
        <w:t>II.</w:t>
      </w:r>
      <w:r>
        <w:tab/>
      </w:r>
    </w:p>
    <w:p w14:paraId="708A261B" w14:textId="40ECD1AB" w:rsidR="001E7449" w:rsidRPr="00A551A3" w:rsidRDefault="001E7449" w:rsidP="001E7449">
      <w:pPr>
        <w:jc w:val="both"/>
      </w:pPr>
      <w:r w:rsidRPr="00A551A3">
        <w:rPr>
          <w:b/>
          <w:bCs/>
        </w:rPr>
        <w:t>Revelation 11</w:t>
      </w:r>
      <w:r w:rsidRPr="006958B4">
        <w:rPr>
          <w:b/>
          <w:bCs/>
        </w:rPr>
        <w:t>.</w:t>
      </w:r>
      <w:r w:rsidRPr="00A551A3">
        <w:rPr>
          <w:b/>
          <w:bCs/>
        </w:rPr>
        <w:t>6</w:t>
      </w:r>
      <w:r w:rsidRPr="00A551A3">
        <w:t xml:space="preserve"> These have power to shut heaven, that it rain not in the days of their prophecy: and have power over waters to turn them to blood, and to smite the earth with all plagues, as often as they will.</w:t>
      </w:r>
      <w:r w:rsidR="00107D2F">
        <w:t>*</w:t>
      </w:r>
    </w:p>
    <w:p w14:paraId="7EE4C58D" w14:textId="65882285" w:rsidR="001E7449" w:rsidRPr="00A551A3" w:rsidRDefault="001E7449" w:rsidP="001E7449">
      <w:pPr>
        <w:jc w:val="both"/>
      </w:pPr>
      <w:r w:rsidRPr="00A551A3">
        <w:rPr>
          <w:b/>
          <w:bCs/>
        </w:rPr>
        <w:t>Revelation 11</w:t>
      </w:r>
      <w:r w:rsidRPr="006958B4">
        <w:rPr>
          <w:b/>
          <w:bCs/>
        </w:rPr>
        <w:t>.</w:t>
      </w:r>
      <w:r w:rsidRPr="00A551A3">
        <w:rPr>
          <w:b/>
          <w:bCs/>
        </w:rPr>
        <w:t>7</w:t>
      </w:r>
      <w:r w:rsidRPr="00A551A3">
        <w:t xml:space="preserve"> And when they shall have </w:t>
      </w:r>
      <w:r w:rsidRPr="000E3B28">
        <w:rPr>
          <w:b/>
          <w:bCs/>
        </w:rPr>
        <w:t>finished their testimony</w:t>
      </w:r>
      <w:r w:rsidRPr="00A551A3">
        <w:t>,</w:t>
      </w:r>
      <w:r w:rsidR="009461C2">
        <w:t xml:space="preserve">** </w:t>
      </w:r>
      <w:r w:rsidRPr="00A551A3">
        <w:t xml:space="preserve"> the beast that ascendeth out of the bottomless pit shall make war against them, and shall overcome them, and kill them.</w:t>
      </w:r>
      <w:r w:rsidR="00B3221C">
        <w:t>***</w:t>
      </w:r>
    </w:p>
    <w:p w14:paraId="297BBA12" w14:textId="32A145AC" w:rsidR="001E7449" w:rsidRPr="006958B4" w:rsidRDefault="001E7449" w:rsidP="001E7449">
      <w:pPr>
        <w:jc w:val="both"/>
      </w:pPr>
      <w:r w:rsidRPr="00A551A3">
        <w:rPr>
          <w:b/>
          <w:bCs/>
        </w:rPr>
        <w:t>Revelation 11</w:t>
      </w:r>
      <w:r w:rsidRPr="006958B4">
        <w:rPr>
          <w:b/>
          <w:bCs/>
        </w:rPr>
        <w:t>.</w:t>
      </w:r>
      <w:r w:rsidRPr="00A551A3">
        <w:rPr>
          <w:b/>
          <w:bCs/>
        </w:rPr>
        <w:t>8</w:t>
      </w:r>
      <w:r w:rsidRPr="00A551A3">
        <w:t xml:space="preserve"> And their dead bodies</w:t>
      </w:r>
      <w:r w:rsidRPr="00A551A3">
        <w:rPr>
          <w:i/>
          <w:iCs/>
        </w:rPr>
        <w:t xml:space="preserve"> shall lie</w:t>
      </w:r>
      <w:r w:rsidRPr="00A551A3">
        <w:t xml:space="preserve"> in the street of the great city, which </w:t>
      </w:r>
      <w:r w:rsidRPr="000E3B28">
        <w:rPr>
          <w:b/>
          <w:bCs/>
        </w:rPr>
        <w:t>spiritually is called Sodom and Egypt</w:t>
      </w:r>
      <w:r w:rsidRPr="00A551A3">
        <w:t>, where also our Lord was crucified</w:t>
      </w:r>
      <w:r w:rsidR="00705CD9" w:rsidRPr="006958B4">
        <w:t>,</w:t>
      </w:r>
      <w:r w:rsidR="005B4B3F">
        <w:t>***</w:t>
      </w:r>
      <w:r w:rsidR="00B3221C">
        <w:t>*</w:t>
      </w:r>
      <w:r w:rsidR="00705CD9" w:rsidRPr="006958B4">
        <w:t xml:space="preserve"> </w:t>
      </w:r>
    </w:p>
    <w:p w14:paraId="0A9E0428" w14:textId="77777777" w:rsidR="001E7449" w:rsidRPr="00A551A3" w:rsidRDefault="001E7449" w:rsidP="001E7449">
      <w:pPr>
        <w:jc w:val="both"/>
      </w:pPr>
      <w:r w:rsidRPr="00A551A3">
        <w:rPr>
          <w:b/>
          <w:bCs/>
        </w:rPr>
        <w:t>Revelation 11</w:t>
      </w:r>
      <w:r w:rsidRPr="006958B4">
        <w:rPr>
          <w:b/>
          <w:bCs/>
        </w:rPr>
        <w:t>.</w:t>
      </w:r>
      <w:r w:rsidRPr="00A551A3">
        <w:rPr>
          <w:b/>
          <w:bCs/>
        </w:rPr>
        <w:t>9</w:t>
      </w:r>
      <w:r w:rsidRPr="00A551A3">
        <w:t xml:space="preserve"> And they of the people and kindreds and tongues and nations shall see their dead bodies three days and an half, and shall not suffer their dead bodies to be put in graves.</w:t>
      </w:r>
    </w:p>
    <w:p w14:paraId="6B122E2C" w14:textId="2970EE35" w:rsidR="001E7449" w:rsidRDefault="001E7449" w:rsidP="001E7449">
      <w:pPr>
        <w:jc w:val="both"/>
      </w:pPr>
      <w:r w:rsidRPr="00A551A3">
        <w:rPr>
          <w:b/>
          <w:bCs/>
        </w:rPr>
        <w:lastRenderedPageBreak/>
        <w:t>Revelation 11</w:t>
      </w:r>
      <w:r w:rsidRPr="006958B4">
        <w:rPr>
          <w:b/>
          <w:bCs/>
        </w:rPr>
        <w:t>.</w:t>
      </w:r>
      <w:r w:rsidRPr="00A551A3">
        <w:rPr>
          <w:b/>
          <w:bCs/>
        </w:rPr>
        <w:t>10</w:t>
      </w:r>
      <w:r w:rsidRPr="00A551A3">
        <w:t xml:space="preserve"> And they that dwell upon the earth shall rejoice over them, and make merry, and shall send gifts one to another; because </w:t>
      </w:r>
      <w:r w:rsidRPr="0041243B">
        <w:rPr>
          <w:b/>
          <w:bCs/>
        </w:rPr>
        <w:t>these two prophets tormented them that dwelt on the earth</w:t>
      </w:r>
      <w:r w:rsidRPr="00A551A3">
        <w:t>.</w:t>
      </w:r>
      <w:r w:rsidR="00B3221C" w:rsidRPr="00B3221C">
        <w:rPr>
          <w:rFonts w:ascii="Segoe UI Symbol" w:eastAsiaTheme="minorHAnsi" w:hAnsi="Segoe UI Symbol" w:cs="Segoe UI Symbol"/>
          <w:sz w:val="26"/>
          <w:szCs w:val="26"/>
          <w14:ligatures w14:val="standardContextual"/>
        </w:rPr>
        <w:t xml:space="preserve"> </w:t>
      </w:r>
      <w:r w:rsidR="00B3221C">
        <w:rPr>
          <w:rFonts w:ascii="Segoe UI Symbol" w:eastAsiaTheme="minorHAnsi" w:hAnsi="Segoe UI Symbol" w:cs="Segoe UI Symbol"/>
          <w:sz w:val="26"/>
          <w:szCs w:val="26"/>
          <w14:ligatures w14:val="standardContextual"/>
        </w:rPr>
        <w:t>🕆</w:t>
      </w:r>
    </w:p>
    <w:p w14:paraId="3345EB6C" w14:textId="77777777" w:rsidR="00107D2F" w:rsidRDefault="00107D2F" w:rsidP="001E7449">
      <w:pPr>
        <w:jc w:val="both"/>
      </w:pPr>
    </w:p>
    <w:p w14:paraId="393EF52F" w14:textId="1125161E" w:rsidR="001E3154" w:rsidRPr="001E3154" w:rsidRDefault="00107D2F" w:rsidP="001E3154">
      <w:pPr>
        <w:jc w:val="both"/>
        <w:rPr>
          <w:color w:val="000000" w:themeColor="text1"/>
        </w:rPr>
      </w:pPr>
      <w:r>
        <w:t>*</w:t>
      </w:r>
      <w:r w:rsidRPr="00107D2F">
        <w:t>The two witnesses have the power to bring both drought and plague, similar to the power Elijah (James 5:17-18) and Moses (Exodus 7-12) had.</w:t>
      </w:r>
      <w:r>
        <w:t xml:space="preserve"> </w:t>
      </w:r>
      <w:r w:rsidR="001E3154" w:rsidRPr="001E3154">
        <w:rPr>
          <w:color w:val="000000" w:themeColor="text1"/>
        </w:rPr>
        <w:t xml:space="preserve">They will preach the need for repentance in light of God's judgments that have already come in the six </w:t>
      </w:r>
      <w:r w:rsidR="007B30C8">
        <w:rPr>
          <w:color w:val="000000" w:themeColor="text1"/>
        </w:rPr>
        <w:t>seals (plus the 7</w:t>
      </w:r>
      <w:r w:rsidR="007B30C8" w:rsidRPr="007B30C8">
        <w:rPr>
          <w:color w:val="000000" w:themeColor="text1"/>
          <w:vertAlign w:val="superscript"/>
        </w:rPr>
        <w:t>th</w:t>
      </w:r>
      <w:r w:rsidR="007B30C8">
        <w:rPr>
          <w:color w:val="000000" w:themeColor="text1"/>
        </w:rPr>
        <w:t xml:space="preserve"> which is the </w:t>
      </w:r>
      <w:r w:rsidR="007B30C8">
        <w:rPr>
          <w:i/>
          <w:iCs/>
          <w:color w:val="000000" w:themeColor="text1"/>
        </w:rPr>
        <w:t>silence in heaven</w:t>
      </w:r>
      <w:r w:rsidR="007B30C8">
        <w:rPr>
          <w:color w:val="000000" w:themeColor="text1"/>
        </w:rPr>
        <w:t>)</w:t>
      </w:r>
      <w:r w:rsidR="001E3154" w:rsidRPr="001E3154">
        <w:rPr>
          <w:color w:val="000000" w:themeColor="text1"/>
        </w:rPr>
        <w:t xml:space="preserve"> and the six trumpets that have come so far. </w:t>
      </w:r>
      <w:r w:rsidR="001E3154" w:rsidRPr="000D799D">
        <w:rPr>
          <w:color w:val="000000" w:themeColor="text1"/>
          <w:u w:val="single"/>
        </w:rPr>
        <w:t>And they'll call for repentance in light of the judgment still to come in the seventh trumpet, in the seven bowl judgments that come in rapid succession</w:t>
      </w:r>
      <w:r w:rsidR="001E3154" w:rsidRPr="001E3154">
        <w:rPr>
          <w:color w:val="000000" w:themeColor="text1"/>
        </w:rPr>
        <w:t>, right at the end of the Tribulation.</w:t>
      </w:r>
    </w:p>
    <w:p w14:paraId="3F50D5CE" w14:textId="6B18A2E9" w:rsidR="001E3154" w:rsidRPr="001E3154" w:rsidRDefault="000D799D" w:rsidP="001E3154">
      <w:pPr>
        <w:jc w:val="both"/>
        <w:rPr>
          <w:color w:val="000000" w:themeColor="text1"/>
        </w:rPr>
      </w:pPr>
      <w:r>
        <w:rPr>
          <w:color w:val="000000" w:themeColor="text1"/>
        </w:rPr>
        <w:t>T</w:t>
      </w:r>
      <w:r w:rsidR="001E3154" w:rsidRPr="001E3154">
        <w:rPr>
          <w:color w:val="000000" w:themeColor="text1"/>
        </w:rPr>
        <w:t>hey will accompany their preaching and their gospel and </w:t>
      </w:r>
      <w:r w:rsidR="001E3154" w:rsidRPr="000D799D">
        <w:rPr>
          <w:b/>
          <w:bCs/>
          <w:color w:val="000000" w:themeColor="text1"/>
        </w:rPr>
        <w:t>their</w:t>
      </w:r>
      <w:r w:rsidR="001E3154" w:rsidRPr="001E3154">
        <w:rPr>
          <w:color w:val="000000" w:themeColor="text1"/>
        </w:rPr>
        <w:t xml:space="preserve"> calls for repentance with plagues, just like those Moses performed in Egypt. </w:t>
      </w:r>
    </w:p>
    <w:p w14:paraId="1B270F7D" w14:textId="582748B8" w:rsidR="001E3154" w:rsidRPr="001E3154" w:rsidRDefault="001E3154" w:rsidP="001E3154">
      <w:pPr>
        <w:jc w:val="both"/>
        <w:rPr>
          <w:color w:val="000000" w:themeColor="text1"/>
        </w:rPr>
      </w:pPr>
      <w:r w:rsidRPr="001E3154">
        <w:rPr>
          <w:color w:val="000000" w:themeColor="text1"/>
        </w:rPr>
        <w:t xml:space="preserve">Notice verse 6: </w:t>
      </w:r>
      <w:r w:rsidRPr="001E3154">
        <w:rPr>
          <w:i/>
          <w:iCs/>
        </w:rPr>
        <w:t>These have power to shut heaven, that it rain not in the days of their prophecy: and have power over waters to turn them to blood, and to smite the earth with all plagues, as often as they will.</w:t>
      </w:r>
      <w:r w:rsidRPr="001E3154">
        <w:rPr>
          <w:i/>
          <w:iCs/>
          <w:color w:val="000000" w:themeColor="text1"/>
        </w:rPr>
        <w:t>.</w:t>
      </w:r>
      <w:r w:rsidRPr="001E3154">
        <w:rPr>
          <w:color w:val="000000" w:themeColor="text1"/>
        </w:rPr>
        <w:t xml:space="preserve"> By the way, "as often as they desire" doesn't mean that they're whimsical or capricious. It means when they believe it's appropriate, </w:t>
      </w:r>
      <w:r w:rsidRPr="000D799D">
        <w:rPr>
          <w:color w:val="000000" w:themeColor="text1"/>
          <w:u w:val="single"/>
        </w:rPr>
        <w:t>God has given them the power to bring these plagues to bear.</w:t>
      </w:r>
    </w:p>
    <w:p w14:paraId="1DC4BA20" w14:textId="110205BB" w:rsidR="001E3154" w:rsidRDefault="001E3154" w:rsidP="001E3154">
      <w:pPr>
        <w:jc w:val="both"/>
        <w:rPr>
          <w:color w:val="000000" w:themeColor="text1"/>
        </w:rPr>
      </w:pPr>
      <w:r w:rsidRPr="001E3154">
        <w:rPr>
          <w:color w:val="000000" w:themeColor="text1"/>
        </w:rPr>
        <w:t>[W]e are called like these two prophets to be witnesses for our Lord, even in difficult times, as they will be. Be loving, be gracious</w:t>
      </w:r>
      <w:r w:rsidR="000D799D">
        <w:rPr>
          <w:color w:val="000000" w:themeColor="text1"/>
        </w:rPr>
        <w:t>...</w:t>
      </w:r>
      <w:r w:rsidRPr="001E3154">
        <w:rPr>
          <w:color w:val="000000" w:themeColor="text1"/>
        </w:rPr>
        <w:t xml:space="preserve">, but </w:t>
      </w:r>
      <w:r w:rsidRPr="001E3154">
        <w:rPr>
          <w:b/>
          <w:bCs/>
          <w:color w:val="000000" w:themeColor="text1"/>
          <w:u w:val="single"/>
        </w:rPr>
        <w:t>don't let your voice be silenced</w:t>
      </w:r>
      <w:r w:rsidRPr="001E3154">
        <w:rPr>
          <w:color w:val="000000" w:themeColor="text1"/>
        </w:rPr>
        <w:t>. You are witnesses for our Lord Jesus Christ.</w:t>
      </w:r>
    </w:p>
    <w:p w14:paraId="75CF9BE7" w14:textId="77777777" w:rsidR="001E3154" w:rsidRPr="001E3154" w:rsidRDefault="001E3154" w:rsidP="001E3154">
      <w:pPr>
        <w:jc w:val="both"/>
        <w:rPr>
          <w:color w:val="000000" w:themeColor="text1"/>
        </w:rPr>
      </w:pPr>
      <w:r w:rsidRPr="001E3154">
        <w:rPr>
          <w:color w:val="000000" w:themeColor="text1"/>
        </w:rPr>
        <w:t xml:space="preserve">These have the power to shut up the sky, so that rain will not fall during the days of their prophesying..." Of course, that parallels the miracle Elijah worked when, for 3 1/2 years, it didn't rain in Israel (in 1 Kings 17). The reason for the drought in Elijah's day was the sin of the people. The same will be true in the future. They will shut up the sky for 3 1/2 years. Now, think about that for a moment. Remember what we've learned. In the third trumpet judgment, 1/3 of the earth's fresh water was poisoned. And now, there's a 3 1/2 year worldwide drought. </w:t>
      </w:r>
      <w:r w:rsidRPr="000D799D">
        <w:rPr>
          <w:color w:val="000000" w:themeColor="text1"/>
          <w:u w:val="single"/>
        </w:rPr>
        <w:t>It's impossible to fully grasp the worldwide devastation to the food supply, the loss of human and animal life, and no wonder they are hated.</w:t>
      </w:r>
    </w:p>
    <w:p w14:paraId="389CD6CB" w14:textId="77777777" w:rsidR="001E3154" w:rsidRPr="000D799D" w:rsidRDefault="001E3154" w:rsidP="001E3154">
      <w:pPr>
        <w:jc w:val="both"/>
        <w:rPr>
          <w:color w:val="000000" w:themeColor="text1"/>
          <w:u w:val="single"/>
        </w:rPr>
      </w:pPr>
      <w:r w:rsidRPr="001E3154">
        <w:rPr>
          <w:color w:val="000000" w:themeColor="text1"/>
        </w:rPr>
        <w:t xml:space="preserve">Verse 6 says, "...and they have power over the waters to turn them into blood... Again, God gave Moses power to do this in Egypt. Verse 6 goes on to say, "...and to strike the earth with every plague, as often as they desire." You see, these future two prophets will not only have the power to bring plagues upon the earth, like Moses did, but unlike Moses in Egypt, </w:t>
      </w:r>
      <w:r w:rsidRPr="000D799D">
        <w:rPr>
          <w:color w:val="000000" w:themeColor="text1"/>
          <w:u w:val="single"/>
        </w:rPr>
        <w:t>they will have the power and authority to do it whenever and however often they think it is necessary to accomplish their mission.</w:t>
      </w:r>
    </w:p>
    <w:p w14:paraId="1B566545" w14:textId="77777777" w:rsidR="000D799D" w:rsidRDefault="001E3154" w:rsidP="001E3154">
      <w:pPr>
        <w:jc w:val="both"/>
        <w:rPr>
          <w:color w:val="000000" w:themeColor="text1"/>
        </w:rPr>
      </w:pPr>
      <w:r w:rsidRPr="001E3154">
        <w:rPr>
          <w:color w:val="000000" w:themeColor="text1"/>
        </w:rPr>
        <w:t xml:space="preserve">Why? Why did God give them this power? Well, it's the same reason God always gives His prophets miracle-working power. </w:t>
      </w:r>
      <w:r w:rsidRPr="000D799D">
        <w:rPr>
          <w:color w:val="000000" w:themeColor="text1"/>
          <w:u w:val="single"/>
        </w:rPr>
        <w:t>It is to confirm their credentials as God's prophets</w:t>
      </w:r>
      <w:r w:rsidRPr="001E3154">
        <w:rPr>
          <w:color w:val="000000" w:themeColor="text1"/>
        </w:rPr>
        <w:t xml:space="preserve">. Go back to Exodus 4. Exodus 4. Here's where the first prophet and miracle working begins and it's explained for us here in Exodus 4: </w:t>
      </w:r>
    </w:p>
    <w:p w14:paraId="73E8F68B" w14:textId="0E0C55D3" w:rsidR="001E3154" w:rsidRPr="001E3154" w:rsidRDefault="001E3154" w:rsidP="000D799D">
      <w:pPr>
        <w:ind w:left="720"/>
        <w:jc w:val="both"/>
        <w:rPr>
          <w:color w:val="000000" w:themeColor="text1"/>
        </w:rPr>
      </w:pPr>
      <w:r w:rsidRPr="001E3154">
        <w:rPr>
          <w:color w:val="000000" w:themeColor="text1"/>
        </w:rPr>
        <w:t>"</w:t>
      </w:r>
      <w:r w:rsidRPr="000D799D">
        <w:rPr>
          <w:i/>
          <w:iCs/>
          <w:color w:val="000000" w:themeColor="text1"/>
        </w:rPr>
        <w:t>Then Moses said to God</w:t>
      </w:r>
      <w:r w:rsidRPr="001E3154">
        <w:rPr>
          <w:color w:val="000000" w:themeColor="text1"/>
        </w:rPr>
        <w:t xml:space="preserve">, </w:t>
      </w:r>
      <w:r w:rsidRPr="000D799D">
        <w:rPr>
          <w:i/>
          <w:iCs/>
          <w:color w:val="000000" w:themeColor="text1"/>
        </w:rPr>
        <w:t>'What if they will not believe me [the children of Israel] or listen to what I say? For they may say, 'The Lord [Yahweh] has not appeared to you.</w:t>
      </w:r>
      <w:r w:rsidRPr="001E3154">
        <w:rPr>
          <w:color w:val="000000" w:themeColor="text1"/>
        </w:rPr>
        <w:t>'' [</w:t>
      </w:r>
      <w:r w:rsidRPr="001E3154">
        <w:rPr>
          <w:b/>
          <w:bCs/>
          <w:color w:val="000000" w:themeColor="text1"/>
        </w:rPr>
        <w:t>That's</w:t>
      </w:r>
      <w:r w:rsidRPr="001E3154">
        <w:rPr>
          <w:color w:val="000000" w:themeColor="text1"/>
        </w:rPr>
        <w:t xml:space="preserve"> a reasonable thing to expect, right?]. </w:t>
      </w:r>
      <w:r w:rsidRPr="000D799D">
        <w:rPr>
          <w:i/>
          <w:iCs/>
          <w:color w:val="000000" w:themeColor="text1"/>
        </w:rPr>
        <w:t xml:space="preserve">The Lord [Yahweh] said to him, 'What is that in your hand?' And he said, 'A staff.' Then He said, 'Throw it on the ground.' So he threw it on the ground, and it became a serpent; and Moses fled from it. But the Lord said to Moses, 'Stretch out your hand and grasp it by its tail'—so he stretched out his </w:t>
      </w:r>
      <w:r w:rsidRPr="000D799D">
        <w:rPr>
          <w:i/>
          <w:iCs/>
          <w:color w:val="000000" w:themeColor="text1"/>
        </w:rPr>
        <w:lastRenderedPageBreak/>
        <w:t>hand and caught it, and it became a staff in his hand</w:t>
      </w:r>
      <w:r w:rsidRPr="001E3154">
        <w:rPr>
          <w:color w:val="000000" w:themeColor="text1"/>
        </w:rPr>
        <w:t xml:space="preserve">— [now watch verse 5] </w:t>
      </w:r>
      <w:r w:rsidRPr="000D799D">
        <w:rPr>
          <w:i/>
          <w:iCs/>
          <w:color w:val="000000" w:themeColor="text1"/>
        </w:rPr>
        <w:t>that they may believe that the Lord [Yahweh], the God of their fathers, the God of Abraham, the God of Isaac, and the God of Jacob, has appeared to you</w:t>
      </w:r>
      <w:r w:rsidRPr="001E3154">
        <w:rPr>
          <w:color w:val="000000" w:themeColor="text1"/>
        </w:rPr>
        <w:t xml:space="preserve"> [</w:t>
      </w:r>
      <w:r w:rsidRPr="000D799D">
        <w:rPr>
          <w:color w:val="000000" w:themeColor="text1"/>
          <w:u w:val="single"/>
        </w:rPr>
        <w:t>that's why I am giving you miracle-working powers. It is to confirm that you are My prophet and that your message is My truth]</w:t>
      </w:r>
      <w:r w:rsidRPr="001E3154">
        <w:rPr>
          <w:color w:val="000000" w:themeColor="text1"/>
        </w:rPr>
        <w:t>.'"</w:t>
      </w:r>
    </w:p>
    <w:p w14:paraId="1B5FCF52" w14:textId="77777777" w:rsidR="000D799D" w:rsidRDefault="001E3154" w:rsidP="001E3154">
      <w:pPr>
        <w:jc w:val="both"/>
        <w:rPr>
          <w:color w:val="000000" w:themeColor="text1"/>
        </w:rPr>
      </w:pPr>
      <w:r w:rsidRPr="001E3154">
        <w:rPr>
          <w:color w:val="000000" w:themeColor="text1"/>
        </w:rPr>
        <w:t>Look at </w:t>
      </w:r>
      <w:r w:rsidRPr="00561661">
        <w:rPr>
          <w:b/>
          <w:bCs/>
        </w:rPr>
        <w:t>Exodus 4:30</w:t>
      </w:r>
      <w:r w:rsidRPr="001E3154">
        <w:rPr>
          <w:color w:val="000000" w:themeColor="text1"/>
        </w:rPr>
        <w:t xml:space="preserve">: </w:t>
      </w:r>
    </w:p>
    <w:p w14:paraId="4B4739AB" w14:textId="47ACF87C" w:rsidR="001E3154" w:rsidRPr="000D799D" w:rsidRDefault="001E3154" w:rsidP="000D799D">
      <w:pPr>
        <w:ind w:left="720"/>
        <w:jc w:val="both"/>
        <w:rPr>
          <w:color w:val="000000" w:themeColor="text1"/>
          <w:u w:val="single"/>
        </w:rPr>
      </w:pPr>
      <w:r w:rsidRPr="000D799D">
        <w:rPr>
          <w:i/>
          <w:iCs/>
          <w:color w:val="000000" w:themeColor="text1"/>
        </w:rPr>
        <w:t>"</w:t>
      </w:r>
      <w:r w:rsidR="000D799D" w:rsidRPr="000D799D">
        <w:rPr>
          <w:i/>
          <w:iCs/>
          <w:color w:val="000000" w:themeColor="text1"/>
        </w:rPr>
        <w:t>...</w:t>
      </w:r>
      <w:r w:rsidRPr="000D799D">
        <w:rPr>
          <w:i/>
          <w:iCs/>
          <w:color w:val="000000" w:themeColor="text1"/>
        </w:rPr>
        <w:t>and Aaron spoke all the words which the Lord [Yahweh] had spoken to Moses. He then performed the signs in the sight of the people. So the people believed; and when they heard that the Lord was concerned about the sons of Israel and that He had seen their affliction, then they bowed low and worshiped."</w:t>
      </w:r>
      <w:r w:rsidRPr="001E3154">
        <w:rPr>
          <w:color w:val="000000" w:themeColor="text1"/>
        </w:rPr>
        <w:t xml:space="preserve"> </w:t>
      </w:r>
      <w:r w:rsidRPr="000D799D">
        <w:rPr>
          <w:color w:val="000000" w:themeColor="text1"/>
          <w:u w:val="single"/>
        </w:rPr>
        <w:t>They believed that Moses and Aaron were God's prophets and they believed that their message to them was accurate and true. And that was the purpose of their miracles.</w:t>
      </w:r>
    </w:p>
    <w:p w14:paraId="4489E51C" w14:textId="2CB424C1" w:rsidR="001E3154" w:rsidRPr="001E3154" w:rsidRDefault="001E3154" w:rsidP="001E3154">
      <w:pPr>
        <w:jc w:val="both"/>
        <w:rPr>
          <w:color w:val="000000" w:themeColor="text1"/>
        </w:rPr>
      </w:pPr>
      <w:r w:rsidRPr="001E3154">
        <w:rPr>
          <w:color w:val="000000" w:themeColor="text1"/>
        </w:rPr>
        <w:t>The same thing will be true of these two witnesses. They will have miracle-working power, given to them by God, to confirm that they are God's prophets and that the message they speak is God's truth. So, there is the prophetic ministry of God's two witnesses.</w:t>
      </w:r>
      <w:r w:rsidRPr="001E3154">
        <w:rPr>
          <w:rStyle w:val="EndnoteReference"/>
          <w:color w:val="000000" w:themeColor="text1"/>
        </w:rPr>
        <w:endnoteReference w:id="34"/>
      </w:r>
    </w:p>
    <w:p w14:paraId="4B6EA904" w14:textId="79272D93" w:rsidR="00107D2F" w:rsidRPr="001E3154" w:rsidRDefault="00107D2F" w:rsidP="001E7449">
      <w:pPr>
        <w:jc w:val="both"/>
        <w:rPr>
          <w:color w:val="000000" w:themeColor="text1"/>
        </w:rPr>
      </w:pPr>
    </w:p>
    <w:p w14:paraId="76E3CEC4" w14:textId="19040CE0" w:rsidR="00107D2F" w:rsidRDefault="00107D2F" w:rsidP="001E7449">
      <w:pPr>
        <w:jc w:val="both"/>
      </w:pPr>
      <w:r w:rsidRPr="00107D2F">
        <w:rPr>
          <w:b/>
          <w:bCs/>
        </w:rPr>
        <w:t>They… These… Them</w:t>
      </w:r>
      <w:r w:rsidRPr="00107D2F">
        <w:t>: In the ancient Greek grammar, all the nouns used to speak of the two witnesses in this passage are in the masculine gender. The two witnesses are definitely two men.</w:t>
      </w:r>
    </w:p>
    <w:p w14:paraId="279A2289" w14:textId="77777777" w:rsidR="009461C2" w:rsidRDefault="009461C2" w:rsidP="001E7449">
      <w:pPr>
        <w:jc w:val="both"/>
      </w:pPr>
    </w:p>
    <w:p w14:paraId="27E3AE39" w14:textId="5C2CA3B7" w:rsidR="009461C2" w:rsidRDefault="009461C2" w:rsidP="001E7449">
      <w:pPr>
        <w:jc w:val="both"/>
      </w:pPr>
      <w:r>
        <w:t>**</w:t>
      </w:r>
      <w:r w:rsidRPr="009461C2">
        <w:t>God be thanked, we cannot be taken off of this earth until we </w:t>
      </w:r>
      <w:r w:rsidRPr="009461C2">
        <w:rPr>
          <w:b/>
          <w:bCs/>
        </w:rPr>
        <w:t>finish</w:t>
      </w:r>
      <w:r w:rsidRPr="009461C2">
        <w:t> our </w:t>
      </w:r>
      <w:r w:rsidRPr="009461C2">
        <w:rPr>
          <w:b/>
          <w:bCs/>
        </w:rPr>
        <w:t>testimony</w:t>
      </w:r>
      <w:r w:rsidRPr="009461C2">
        <w:t>. The devil does not have power over our lives. We are witnesses of the Lord, and He will protect us until our testimony is finished.</w:t>
      </w:r>
      <w:r>
        <w:t xml:space="preserve"> </w:t>
      </w:r>
      <w:r w:rsidRPr="009461C2">
        <w:t>This passage illustrates the difference between being a </w:t>
      </w:r>
      <w:r w:rsidRPr="009461C2">
        <w:rPr>
          <w:i/>
          <w:iCs/>
        </w:rPr>
        <w:t>witness</w:t>
      </w:r>
      <w:r w:rsidRPr="009461C2">
        <w:t> and giving </w:t>
      </w:r>
      <w:r w:rsidRPr="009461C2">
        <w:rPr>
          <w:i/>
          <w:iCs/>
        </w:rPr>
        <w:t>testimony</w:t>
      </w:r>
      <w:r w:rsidRPr="009461C2">
        <w:t>. </w:t>
      </w:r>
      <w:r w:rsidRPr="000D799D">
        <w:rPr>
          <w:b/>
          <w:bCs/>
          <w:i/>
          <w:iCs/>
          <w:u w:val="single"/>
        </w:rPr>
        <w:t>Witness</w:t>
      </w:r>
      <w:r w:rsidRPr="000D799D">
        <w:rPr>
          <w:u w:val="single"/>
        </w:rPr>
        <w:t xml:space="preserve"> is not something we </w:t>
      </w:r>
      <w:r w:rsidRPr="000D799D">
        <w:rPr>
          <w:b/>
          <w:bCs/>
          <w:u w:val="single"/>
        </w:rPr>
        <w:t>do</w:t>
      </w:r>
      <w:r w:rsidRPr="000D799D">
        <w:rPr>
          <w:u w:val="single"/>
        </w:rPr>
        <w:t xml:space="preserve">; it is something we </w:t>
      </w:r>
      <w:r w:rsidRPr="000D799D">
        <w:rPr>
          <w:b/>
          <w:bCs/>
          <w:u w:val="single"/>
        </w:rPr>
        <w:t>are</w:t>
      </w:r>
      <w:r w:rsidRPr="000D799D">
        <w:rPr>
          <w:u w:val="single"/>
        </w:rPr>
        <w:t>. Giving </w:t>
      </w:r>
      <w:r w:rsidRPr="000D799D">
        <w:rPr>
          <w:b/>
          <w:bCs/>
          <w:i/>
          <w:iCs/>
          <w:u w:val="single"/>
        </w:rPr>
        <w:t>testimony</w:t>
      </w:r>
      <w:r w:rsidRPr="000D799D">
        <w:rPr>
          <w:u w:val="single"/>
        </w:rPr>
        <w:t xml:space="preserve"> is what a witness </w:t>
      </w:r>
      <w:r w:rsidRPr="000D799D">
        <w:rPr>
          <w:b/>
          <w:bCs/>
          <w:u w:val="single"/>
        </w:rPr>
        <w:t>does</w:t>
      </w:r>
      <w:r w:rsidRPr="009461C2">
        <w:t>.</w:t>
      </w:r>
      <w:r w:rsidR="00EF58A7">
        <w:t xml:space="preserve">  </w:t>
      </w:r>
      <w:r w:rsidR="00EF58A7" w:rsidRPr="00EF58A7">
        <w:t xml:space="preserve">The word here translated as </w:t>
      </w:r>
      <w:r w:rsidR="00EF58A7" w:rsidRPr="00EF58A7">
        <w:rPr>
          <w:i/>
          <w:iCs/>
        </w:rPr>
        <w:t xml:space="preserve">finished </w:t>
      </w:r>
      <w:r w:rsidR="00EF58A7" w:rsidRPr="00EF58A7">
        <w:t xml:space="preserve">in the phrase </w:t>
      </w:r>
      <w:r w:rsidR="00EF58A7" w:rsidRPr="00EF58A7">
        <w:rPr>
          <w:i/>
          <w:iCs/>
        </w:rPr>
        <w:t xml:space="preserve">they </w:t>
      </w:r>
      <w:r w:rsidR="00EF58A7" w:rsidRPr="00EF58A7">
        <w:t xml:space="preserve">(the witnesses) </w:t>
      </w:r>
      <w:r w:rsidR="00EF58A7" w:rsidRPr="00EF58A7">
        <w:rPr>
          <w:i/>
          <w:iCs/>
        </w:rPr>
        <w:t xml:space="preserve">have finished their testimony </w:t>
      </w:r>
      <w:r w:rsidR="00EF58A7" w:rsidRPr="00EF58A7">
        <w:t>is the Greek word “teleo.” This carries with it a connotation of being fulfilled. It is not just that the witness’s allotted time for prophesying is up; that the clock ran out.</w:t>
      </w:r>
      <w:r w:rsidR="001E3154" w:rsidRPr="001E3154">
        <w:t xml:space="preserve"> </w:t>
      </w:r>
      <w:r w:rsidR="001E3154" w:rsidRPr="000D799D">
        <w:rPr>
          <w:b/>
          <w:bCs/>
        </w:rPr>
        <w:t xml:space="preserve">The idea is they finished the work God assigned them. </w:t>
      </w:r>
      <w:r w:rsidR="00EF58A7" w:rsidRPr="000D799D">
        <w:rPr>
          <w:b/>
          <w:bCs/>
        </w:rPr>
        <w:t xml:space="preserve"> </w:t>
      </w:r>
      <w:r w:rsidR="001E3154" w:rsidRPr="000D799D">
        <w:rPr>
          <w:b/>
          <w:bCs/>
          <w:i/>
          <w:iCs/>
          <w:u w:val="single"/>
        </w:rPr>
        <w:t>T</w:t>
      </w:r>
      <w:r w:rsidR="00EF58A7" w:rsidRPr="000D799D">
        <w:rPr>
          <w:b/>
          <w:bCs/>
          <w:i/>
          <w:iCs/>
          <w:u w:val="single"/>
        </w:rPr>
        <w:t>he two witnesses have accomplished God’s purpose for them</w:t>
      </w:r>
      <w:r w:rsidR="00EF58A7" w:rsidRPr="000D799D">
        <w:rPr>
          <w:b/>
          <w:bCs/>
        </w:rPr>
        <w:t xml:space="preserve">, which is to </w:t>
      </w:r>
      <w:r w:rsidR="00EF58A7" w:rsidRPr="000D799D">
        <w:rPr>
          <w:b/>
          <w:bCs/>
          <w:u w:val="single"/>
        </w:rPr>
        <w:t xml:space="preserve">complete their </w:t>
      </w:r>
      <w:r w:rsidR="00EF58A7" w:rsidRPr="000D799D">
        <w:rPr>
          <w:b/>
          <w:bCs/>
          <w:i/>
          <w:iCs/>
          <w:u w:val="single"/>
        </w:rPr>
        <w:t>testimony</w:t>
      </w:r>
      <w:r w:rsidR="00EF58A7" w:rsidRPr="00EF58A7">
        <w:t>.</w:t>
      </w:r>
      <w:r w:rsidR="00EF58A7">
        <w:rPr>
          <w:rStyle w:val="EndnoteReference"/>
        </w:rPr>
        <w:endnoteReference w:id="35"/>
      </w:r>
      <w:r w:rsidR="00DD40AF">
        <w:t xml:space="preserve"> </w:t>
      </w:r>
    </w:p>
    <w:p w14:paraId="1C8546DD" w14:textId="0F3C6971" w:rsidR="00E212F6" w:rsidRPr="00E212F6" w:rsidRDefault="00E212F6" w:rsidP="00E212F6">
      <w:pPr>
        <w:ind w:left="720"/>
        <w:jc w:val="both"/>
        <w:rPr>
          <w:i/>
          <w:iCs/>
        </w:rPr>
      </w:pPr>
      <w:r>
        <w:rPr>
          <w:b/>
          <w:bCs/>
        </w:rPr>
        <w:t>Colossians 4.17</w:t>
      </w:r>
      <w:r w:rsidRPr="00E212F6">
        <w:t xml:space="preserve"> </w:t>
      </w:r>
      <w:r w:rsidRPr="00E212F6">
        <w:rPr>
          <w:i/>
          <w:iCs/>
        </w:rPr>
        <w:t>And say to Archippus, Take heed to the ministry which thou hast received in the Lord, that thou fulfil it.</w:t>
      </w:r>
    </w:p>
    <w:p w14:paraId="6672A293" w14:textId="77777777" w:rsidR="001E3154" w:rsidRDefault="001E3154" w:rsidP="005B4B3F">
      <w:pPr>
        <w:jc w:val="both"/>
      </w:pPr>
    </w:p>
    <w:p w14:paraId="654F5D06" w14:textId="57294E18" w:rsidR="00B3221C" w:rsidRPr="0026751C" w:rsidRDefault="00B3221C" w:rsidP="00B3221C">
      <w:pPr>
        <w:jc w:val="both"/>
        <w:rPr>
          <w:color w:val="000000" w:themeColor="text1"/>
        </w:rPr>
      </w:pPr>
      <w:r>
        <w:t>***</w:t>
      </w:r>
      <w:r w:rsidRPr="00B3221C">
        <w:rPr>
          <w:rFonts w:ascii="Source Sans Pro" w:hAnsi="Source Sans Pro"/>
          <w:color w:val="161616"/>
          <w:sz w:val="30"/>
          <w:szCs w:val="30"/>
        </w:rPr>
        <w:t xml:space="preserve"> </w:t>
      </w:r>
      <w:r w:rsidRPr="0026751C">
        <w:rPr>
          <w:color w:val="000000" w:themeColor="text1"/>
        </w:rPr>
        <w:t xml:space="preserve">At that point, near the end of the Tribulation, something truly dramatic occurs. Verse 7 says, </w:t>
      </w:r>
      <w:r w:rsidR="00B94A76" w:rsidRPr="0026751C">
        <w:rPr>
          <w:i/>
          <w:iCs/>
          <w:color w:val="000000" w:themeColor="text1"/>
        </w:rPr>
        <w:t>the beast that ascendeth out of the bottomless pit</w:t>
      </w:r>
      <w:r w:rsidR="00B94A76" w:rsidRPr="0026751C">
        <w:rPr>
          <w:color w:val="000000" w:themeColor="text1"/>
        </w:rPr>
        <w:t>...</w:t>
      </w:r>
      <w:r w:rsidRPr="0026751C">
        <w:rPr>
          <w:color w:val="000000" w:themeColor="text1"/>
        </w:rPr>
        <w:t xml:space="preserve"> </w:t>
      </w:r>
      <w:r w:rsidR="0026751C" w:rsidRPr="0026751C">
        <w:rPr>
          <w:color w:val="000000" w:themeColor="text1"/>
        </w:rPr>
        <w:t>[</w:t>
      </w:r>
      <w:r w:rsidR="0026751C" w:rsidRPr="0026751C">
        <w:rPr>
          <w:i/>
          <w:iCs/>
          <w:color w:val="000000" w:themeColor="text1"/>
        </w:rPr>
        <w:t xml:space="preserve">12. </w:t>
      </w:r>
      <w:r w:rsidR="0026751C" w:rsidRPr="0026751C">
        <w:rPr>
          <w:b/>
          <w:bCs/>
          <w:i/>
          <w:iCs/>
          <w:color w:val="000000" w:themeColor="text1"/>
        </w:rPr>
        <w:t>α</w:t>
      </w:r>
      <w:r w:rsidR="0026751C" w:rsidRPr="0026751C">
        <w:rPr>
          <w:rFonts w:ascii="Arial" w:hAnsi="Arial" w:cs="Arial"/>
          <w:b/>
          <w:bCs/>
          <w:i/>
          <w:iCs/>
          <w:color w:val="000000" w:themeColor="text1"/>
        </w:rPr>
        <w:t>̓</w:t>
      </w:r>
      <w:r w:rsidR="0026751C" w:rsidRPr="0026751C">
        <w:rPr>
          <w:b/>
          <w:bCs/>
          <w:i/>
          <w:iCs/>
          <w:color w:val="000000" w:themeColor="text1"/>
        </w:rPr>
        <w:t xml:space="preserve">́βυσσος </w:t>
      </w:r>
      <w:r w:rsidR="0026751C" w:rsidRPr="0026751C">
        <w:rPr>
          <w:i/>
          <w:iCs/>
          <w:color w:val="000000" w:themeColor="text1"/>
        </w:rPr>
        <w:t>abussos, ab´-us-sos; ...depthless, i.e. (specially) (infernal) “abyss”: — deep, (bottomless) pit.</w:t>
      </w:r>
      <w:r w:rsidR="0026751C" w:rsidRPr="0026751C">
        <w:rPr>
          <w:color w:val="000000" w:themeColor="text1"/>
        </w:rPr>
        <w:t>]</w:t>
      </w:r>
      <w:r w:rsidR="00C53A8C">
        <w:rPr>
          <w:color w:val="000000" w:themeColor="text1"/>
        </w:rPr>
        <w:t xml:space="preserve"> T</w:t>
      </w:r>
      <w:r w:rsidRPr="0026751C">
        <w:rPr>
          <w:color w:val="000000" w:themeColor="text1"/>
        </w:rPr>
        <w:t xml:space="preserve">his is the first time we have met this character in Revelation. </w:t>
      </w:r>
      <w:r w:rsidRPr="00C53A8C">
        <w:rPr>
          <w:color w:val="000000" w:themeColor="text1"/>
          <w:u w:val="single"/>
        </w:rPr>
        <w:t>This is the first of 36 times that he appears</w:t>
      </w:r>
      <w:r w:rsidRPr="0026751C">
        <w:rPr>
          <w:color w:val="000000" w:themeColor="text1"/>
        </w:rPr>
        <w:t xml:space="preserve">. He's described in great detail in chapter 13, which we will study together, and again he's described in chapter 17. But </w:t>
      </w:r>
      <w:r w:rsidR="00B94A76" w:rsidRPr="0026751C">
        <w:rPr>
          <w:color w:val="000000" w:themeColor="text1"/>
        </w:rPr>
        <w:t>[a preview of]</w:t>
      </w:r>
      <w:r w:rsidRPr="0026751C">
        <w:rPr>
          <w:color w:val="000000" w:themeColor="text1"/>
        </w:rPr>
        <w:t xml:space="preserve"> chapter 13</w:t>
      </w:r>
      <w:r w:rsidR="00B94A76" w:rsidRPr="0026751C">
        <w:rPr>
          <w:color w:val="000000" w:themeColor="text1"/>
        </w:rPr>
        <w:t>, ...the</w:t>
      </w:r>
      <w:r w:rsidRPr="0026751C">
        <w:rPr>
          <w:color w:val="000000" w:themeColor="text1"/>
        </w:rPr>
        <w:t> </w:t>
      </w:r>
      <w:r w:rsidRPr="0026751C">
        <w:rPr>
          <w:i/>
          <w:iCs/>
          <w:color w:val="000000" w:themeColor="text1"/>
        </w:rPr>
        <w:t>big picture</w:t>
      </w:r>
      <w:r w:rsidR="00B94A76" w:rsidRPr="0026751C">
        <w:rPr>
          <w:color w:val="000000" w:themeColor="text1"/>
        </w:rPr>
        <w:t xml:space="preserve"> is </w:t>
      </w:r>
      <w:r w:rsidRPr="0026751C">
        <w:rPr>
          <w:color w:val="000000" w:themeColor="text1"/>
        </w:rPr>
        <w:t xml:space="preserve">the beast is actually a human. He is a world ruler who behaves like a savage beast. The Greek word refers to a </w:t>
      </w:r>
      <w:r w:rsidRPr="00C53A8C">
        <w:rPr>
          <w:b/>
          <w:bCs/>
          <w:i/>
          <w:iCs/>
          <w:color w:val="000000" w:themeColor="text1"/>
          <w:u w:val="single"/>
        </w:rPr>
        <w:t>beast of prey</w:t>
      </w:r>
      <w:r w:rsidRPr="0026751C">
        <w:rPr>
          <w:color w:val="000000" w:themeColor="text1"/>
        </w:rPr>
        <w:t xml:space="preserve">. </w:t>
      </w:r>
      <w:r w:rsidR="00C53A8C">
        <w:rPr>
          <w:color w:val="000000" w:themeColor="text1"/>
        </w:rPr>
        <w:t>T</w:t>
      </w:r>
      <w:r w:rsidRPr="0026751C">
        <w:rPr>
          <w:color w:val="000000" w:themeColor="text1"/>
        </w:rPr>
        <w:t>his beast-like person will be like a carnivore with a ravenous appetite</w:t>
      </w:r>
      <w:r w:rsidR="00B94A76" w:rsidRPr="0026751C">
        <w:rPr>
          <w:color w:val="000000" w:themeColor="text1"/>
        </w:rPr>
        <w:t>, ...</w:t>
      </w:r>
      <w:r w:rsidRPr="0026751C">
        <w:rPr>
          <w:color w:val="000000" w:themeColor="text1"/>
        </w:rPr>
        <w:t>like a wild animal. He'll be characterized by cunning and savage brutality. He will kill and he will maim, and he will destroy.</w:t>
      </w:r>
    </w:p>
    <w:p w14:paraId="30B08918" w14:textId="1B132778" w:rsidR="00B3221C" w:rsidRPr="00C53A8C" w:rsidRDefault="00C53A8C" w:rsidP="00B3221C">
      <w:pPr>
        <w:jc w:val="both"/>
        <w:rPr>
          <w:b/>
          <w:bCs/>
          <w:color w:val="000000" w:themeColor="text1"/>
        </w:rPr>
      </w:pPr>
      <w:r>
        <w:rPr>
          <w:color w:val="000000" w:themeColor="text1"/>
        </w:rPr>
        <w:lastRenderedPageBreak/>
        <w:t>N</w:t>
      </w:r>
      <w:r w:rsidR="00B3221C" w:rsidRPr="0026751C">
        <w:rPr>
          <w:color w:val="000000" w:themeColor="text1"/>
        </w:rPr>
        <w:t xml:space="preserve">otice, he's described as coming up out of the </w:t>
      </w:r>
      <w:r w:rsidR="0026751C" w:rsidRPr="0026751C">
        <w:rPr>
          <w:i/>
          <w:iCs/>
          <w:color w:val="000000" w:themeColor="text1"/>
        </w:rPr>
        <w:t>bottomless pit</w:t>
      </w:r>
      <w:r>
        <w:rPr>
          <w:i/>
          <w:iCs/>
          <w:color w:val="000000" w:themeColor="text1"/>
        </w:rPr>
        <w:t>.</w:t>
      </w:r>
      <w:r w:rsidR="0026751C" w:rsidRPr="0026751C">
        <w:rPr>
          <w:i/>
          <w:iCs/>
          <w:color w:val="000000" w:themeColor="text1"/>
        </w:rPr>
        <w:t xml:space="preserve"> </w:t>
      </w:r>
      <w:r w:rsidR="0026751C" w:rsidRPr="0026751C">
        <w:rPr>
          <w:color w:val="000000" w:themeColor="text1"/>
        </w:rPr>
        <w:t>(</w:t>
      </w:r>
      <w:r w:rsidR="00B3221C" w:rsidRPr="0026751C">
        <w:rPr>
          <w:color w:val="000000" w:themeColor="text1"/>
        </w:rPr>
        <w:t xml:space="preserve">The abyss, as we saw in the previous chapter, is the place of demons. So, this tells us not that he is a demon - that becomes clear in chapter 13 - but, rather, that he is a human ruler, satanically empowered and controlled. </w:t>
      </w:r>
      <w:r w:rsidR="00B3221C" w:rsidRPr="0026751C">
        <w:rPr>
          <w:b/>
          <w:bCs/>
          <w:i/>
          <w:iCs/>
          <w:color w:val="000000" w:themeColor="text1"/>
        </w:rPr>
        <w:t>He is a human ruler under the direction and enablement of Satan</w:t>
      </w:r>
      <w:r w:rsidR="00B3221C" w:rsidRPr="0026751C">
        <w:rPr>
          <w:color w:val="000000" w:themeColor="text1"/>
        </w:rPr>
        <w:t xml:space="preserve"> and, as such, this future world ruler, this man, </w:t>
      </w:r>
      <w:r w:rsidR="00B3221C" w:rsidRPr="0026751C">
        <w:rPr>
          <w:b/>
          <w:bCs/>
          <w:i/>
          <w:iCs/>
          <w:color w:val="000000" w:themeColor="text1"/>
        </w:rPr>
        <w:t>will present himself as the Messiah and as a legitimate object of worshi</w:t>
      </w:r>
      <w:r w:rsidR="00B3221C" w:rsidRPr="0026751C">
        <w:rPr>
          <w:color w:val="000000" w:themeColor="text1"/>
        </w:rPr>
        <w:t xml:space="preserve">p according to chapter 13:8. As we will discover, this is the Antichrist. </w:t>
      </w:r>
      <w:r w:rsidR="00B3221C" w:rsidRPr="00C53A8C">
        <w:rPr>
          <w:b/>
          <w:bCs/>
          <w:color w:val="000000" w:themeColor="text1"/>
        </w:rPr>
        <w:t>This is the archenemy of God's people during the Tribulation, a future human being empowered by Satan who will be the last great world ruler and the great antagonist of God and of our Lord Jesus Christ.</w:t>
      </w:r>
    </w:p>
    <w:p w14:paraId="60628F28" w14:textId="77777777" w:rsidR="00C53A8C" w:rsidRDefault="00C53A8C" w:rsidP="005B4B3F">
      <w:pPr>
        <w:jc w:val="both"/>
        <w:rPr>
          <w:color w:val="000000" w:themeColor="text1"/>
        </w:rPr>
      </w:pPr>
      <w:r>
        <w:rPr>
          <w:color w:val="000000" w:themeColor="text1"/>
        </w:rPr>
        <w:t>V</w:t>
      </w:r>
      <w:r w:rsidR="00B3221C" w:rsidRPr="00A7772F">
        <w:rPr>
          <w:color w:val="000000" w:themeColor="text1"/>
        </w:rPr>
        <w:t>erse 7 says, "...</w:t>
      </w:r>
      <w:r w:rsidR="00A7772F" w:rsidRPr="00A7772F">
        <w:rPr>
          <w:color w:val="000000" w:themeColor="text1"/>
        </w:rPr>
        <w:t>the beast</w:t>
      </w:r>
      <w:r w:rsidR="00B3221C" w:rsidRPr="00A7772F">
        <w:rPr>
          <w:color w:val="000000" w:themeColor="text1"/>
        </w:rPr>
        <w:t xml:space="preserve"> [</w:t>
      </w:r>
      <w:r w:rsidR="00B3221C" w:rsidRPr="00A7772F">
        <w:rPr>
          <w:i/>
          <w:iCs/>
          <w:color w:val="000000" w:themeColor="text1"/>
        </w:rPr>
        <w:t>this man</w:t>
      </w:r>
      <w:r w:rsidR="00B3221C" w:rsidRPr="00A7772F">
        <w:rPr>
          <w:color w:val="000000" w:themeColor="text1"/>
        </w:rPr>
        <w:t xml:space="preserve">] </w:t>
      </w:r>
      <w:r w:rsidR="00A7772F" w:rsidRPr="00A7772F">
        <w:rPr>
          <w:color w:val="000000" w:themeColor="text1"/>
        </w:rPr>
        <w:t>shall</w:t>
      </w:r>
      <w:r w:rsidR="00B3221C" w:rsidRPr="00A7772F">
        <w:rPr>
          <w:color w:val="000000" w:themeColor="text1"/>
        </w:rPr>
        <w:t xml:space="preserve"> make war </w:t>
      </w:r>
      <w:r w:rsidR="00A7772F" w:rsidRPr="00A7772F">
        <w:rPr>
          <w:color w:val="000000" w:themeColor="text1"/>
        </w:rPr>
        <w:t>against</w:t>
      </w:r>
      <w:r w:rsidR="00B3221C" w:rsidRPr="00A7772F">
        <w:rPr>
          <w:color w:val="000000" w:themeColor="text1"/>
        </w:rPr>
        <w:t xml:space="preserve"> them [these two witnesses], </w:t>
      </w:r>
      <w:r w:rsidR="00B3221C" w:rsidRPr="00A7772F">
        <w:rPr>
          <w:i/>
          <w:iCs/>
          <w:color w:val="000000" w:themeColor="text1"/>
        </w:rPr>
        <w:t xml:space="preserve">and </w:t>
      </w:r>
      <w:r w:rsidR="00A7772F" w:rsidRPr="00A7772F">
        <w:rPr>
          <w:i/>
          <w:iCs/>
          <w:color w:val="000000" w:themeColor="text1"/>
        </w:rPr>
        <w:t xml:space="preserve">shall </w:t>
      </w:r>
      <w:r w:rsidR="00B3221C" w:rsidRPr="00A7772F">
        <w:rPr>
          <w:i/>
          <w:iCs/>
          <w:color w:val="000000" w:themeColor="text1"/>
        </w:rPr>
        <w:t>overcome them</w:t>
      </w:r>
      <w:r w:rsidR="00A7772F" w:rsidRPr="00A7772F">
        <w:rPr>
          <w:i/>
          <w:iCs/>
          <w:color w:val="000000" w:themeColor="text1"/>
        </w:rPr>
        <w:t>,</w:t>
      </w:r>
      <w:r w:rsidR="00B3221C" w:rsidRPr="00A7772F">
        <w:rPr>
          <w:i/>
          <w:iCs/>
          <w:color w:val="000000" w:themeColor="text1"/>
        </w:rPr>
        <w:t xml:space="preserve"> and kill them.</w:t>
      </w:r>
      <w:r w:rsidR="00B3221C" w:rsidRPr="00A7772F">
        <w:rPr>
          <w:color w:val="000000" w:themeColor="text1"/>
        </w:rPr>
        <w:t xml:space="preserve"> </w:t>
      </w:r>
      <w:r>
        <w:rPr>
          <w:color w:val="000000" w:themeColor="text1"/>
        </w:rPr>
        <w:t>T</w:t>
      </w:r>
      <w:r w:rsidR="00B3221C" w:rsidRPr="00A7772F">
        <w:rPr>
          <w:color w:val="000000" w:themeColor="text1"/>
        </w:rPr>
        <w:t xml:space="preserve">his happens as part of the beast's, or the Antichrist's, larger crusade during those 3 1/2 years against the people of God. </w:t>
      </w:r>
    </w:p>
    <w:p w14:paraId="574B34DF" w14:textId="77777777" w:rsidR="00C53A8C" w:rsidRDefault="00C53A8C" w:rsidP="00C53A8C">
      <w:pPr>
        <w:ind w:left="720"/>
        <w:jc w:val="both"/>
        <w:rPr>
          <w:i/>
          <w:iCs/>
          <w:color w:val="000000" w:themeColor="text1"/>
        </w:rPr>
      </w:pPr>
      <w:r>
        <w:rPr>
          <w:b/>
          <w:bCs/>
          <w:color w:val="000000" w:themeColor="text1"/>
        </w:rPr>
        <w:t xml:space="preserve">Revelation 13.7 </w:t>
      </w:r>
      <w:r w:rsidR="00A7772F" w:rsidRPr="00A7772F">
        <w:rPr>
          <w:i/>
          <w:iCs/>
          <w:color w:val="000000" w:themeColor="text1"/>
        </w:rPr>
        <w:t>And it was given unto him to make war with the saints, and to overcome them: and power was given him over all kindreds, and tongues, and nations.</w:t>
      </w:r>
    </w:p>
    <w:p w14:paraId="65840A52" w14:textId="5120EB4D" w:rsidR="00B3221C" w:rsidRPr="00A7772F" w:rsidRDefault="00B3221C" w:rsidP="00C53A8C">
      <w:pPr>
        <w:jc w:val="both"/>
        <w:rPr>
          <w:color w:val="000000" w:themeColor="text1"/>
        </w:rPr>
      </w:pPr>
      <w:r w:rsidRPr="00A7772F">
        <w:rPr>
          <w:color w:val="000000" w:themeColor="text1"/>
        </w:rPr>
        <w:t xml:space="preserve"> </w:t>
      </w:r>
      <w:r w:rsidR="00C53A8C">
        <w:rPr>
          <w:color w:val="000000" w:themeColor="text1"/>
        </w:rPr>
        <w:t>D</w:t>
      </w:r>
      <w:r w:rsidRPr="00A7772F">
        <w:rPr>
          <w:color w:val="000000" w:themeColor="text1"/>
        </w:rPr>
        <w:t xml:space="preserve">uring the second half of the Tribulation, he will initiate worldwide horrific persecution against </w:t>
      </w:r>
      <w:r w:rsidRPr="00A7772F">
        <w:rPr>
          <w:b/>
          <w:bCs/>
          <w:i/>
          <w:iCs/>
          <w:color w:val="000000" w:themeColor="text1"/>
        </w:rPr>
        <w:t>all believers</w:t>
      </w:r>
      <w:r w:rsidRPr="00A7772F">
        <w:rPr>
          <w:color w:val="000000" w:themeColor="text1"/>
        </w:rPr>
        <w:t>. His crusade against believers will be very successful. We're told in chapter 13, "</w:t>
      </w:r>
      <w:r w:rsidRPr="00A7772F">
        <w:rPr>
          <w:b/>
          <w:bCs/>
          <w:i/>
          <w:iCs/>
          <w:color w:val="000000" w:themeColor="text1"/>
        </w:rPr>
        <w:t>he will overcome them</w:t>
      </w:r>
      <w:r w:rsidRPr="00A7772F">
        <w:rPr>
          <w:color w:val="000000" w:themeColor="text1"/>
        </w:rPr>
        <w:t xml:space="preserve">". </w:t>
      </w:r>
      <w:r w:rsidR="00A7772F" w:rsidRPr="00A7772F">
        <w:rPr>
          <w:color w:val="000000" w:themeColor="text1"/>
        </w:rPr>
        <w:t>[Yet]</w:t>
      </w:r>
      <w:r w:rsidRPr="00A7772F">
        <w:rPr>
          <w:color w:val="000000" w:themeColor="text1"/>
        </w:rPr>
        <w:t xml:space="preserve"> </w:t>
      </w:r>
      <w:r w:rsidRPr="00A7772F">
        <w:rPr>
          <w:color w:val="000000" w:themeColor="text1"/>
          <w:u w:val="single"/>
        </w:rPr>
        <w:t>because of God's special protection</w:t>
      </w:r>
      <w:r w:rsidRPr="00A7772F">
        <w:rPr>
          <w:color w:val="000000" w:themeColor="text1"/>
        </w:rPr>
        <w:t xml:space="preserve">, </w:t>
      </w:r>
      <w:r w:rsidRPr="00A7772F">
        <w:rPr>
          <w:color w:val="000000" w:themeColor="text1"/>
          <w:u w:val="single"/>
        </w:rPr>
        <w:t>Antichrist's efforts to kill these two witnesses will be, for 3 1/2 years, entirely unsuccessful</w:t>
      </w:r>
      <w:r w:rsidRPr="00A7772F">
        <w:rPr>
          <w:color w:val="000000" w:themeColor="text1"/>
        </w:rPr>
        <w:t xml:space="preserve">. In fact, all whom he has sent and whom others have sent to this point to try to harm them, </w:t>
      </w:r>
      <w:r w:rsidR="00A7772F" w:rsidRPr="00A7772F">
        <w:rPr>
          <w:color w:val="000000" w:themeColor="text1"/>
        </w:rPr>
        <w:t xml:space="preserve">will </w:t>
      </w:r>
      <w:r w:rsidRPr="00A7772F">
        <w:rPr>
          <w:color w:val="000000" w:themeColor="text1"/>
        </w:rPr>
        <w:t>b</w:t>
      </w:r>
      <w:r w:rsidR="00A7772F" w:rsidRPr="00A7772F">
        <w:rPr>
          <w:color w:val="000000" w:themeColor="text1"/>
        </w:rPr>
        <w:t>e</w:t>
      </w:r>
      <w:r w:rsidRPr="00A7772F">
        <w:rPr>
          <w:color w:val="000000" w:themeColor="text1"/>
        </w:rPr>
        <w:t xml:space="preserve"> incinerated as they call down fire </w:t>
      </w:r>
      <w:r w:rsidR="00A7772F" w:rsidRPr="00A7772F">
        <w:rPr>
          <w:color w:val="000000" w:themeColor="text1"/>
        </w:rPr>
        <w:t>from</w:t>
      </w:r>
      <w:r w:rsidRPr="00A7772F">
        <w:rPr>
          <w:color w:val="000000" w:themeColor="text1"/>
        </w:rPr>
        <w:t xml:space="preserve"> heaven. But after 3</w:t>
      </w:r>
      <w:r w:rsidR="00A7772F" w:rsidRPr="00A7772F">
        <w:rPr>
          <w:color w:val="000000" w:themeColor="text1"/>
        </w:rPr>
        <w:t>-</w:t>
      </w:r>
      <w:r w:rsidRPr="00A7772F">
        <w:rPr>
          <w:color w:val="000000" w:themeColor="text1"/>
        </w:rPr>
        <w:t>1/2 years, Antichrist will have had enough of these two men. And, apparently, he will bring all of his military resources, everything that's available to him, against these men. Undoubtedly, </w:t>
      </w:r>
      <w:r w:rsidRPr="00A7772F">
        <w:rPr>
          <w:b/>
          <w:bCs/>
          <w:color w:val="000000" w:themeColor="text1"/>
        </w:rPr>
        <w:t>he'll</w:t>
      </w:r>
      <w:r w:rsidRPr="00A7772F">
        <w:rPr>
          <w:color w:val="000000" w:themeColor="text1"/>
        </w:rPr>
        <w:t xml:space="preserve"> intend their killing to serve as a brutal, public example of what happens to all who cross him. </w:t>
      </w:r>
      <w:r w:rsidR="00C53A8C">
        <w:rPr>
          <w:color w:val="000000" w:themeColor="text1"/>
        </w:rPr>
        <w:t xml:space="preserve">And </w:t>
      </w:r>
      <w:r w:rsidRPr="00A7772F">
        <w:rPr>
          <w:color w:val="000000" w:themeColor="text1"/>
        </w:rPr>
        <w:t xml:space="preserve">this time, in God's sovereign purpose, He will allow the beast to be victorious and to kill them. </w:t>
      </w:r>
      <w:r w:rsidRPr="00C53A8C">
        <w:rPr>
          <w:color w:val="000000" w:themeColor="text1"/>
          <w:u w:val="single"/>
        </w:rPr>
        <w:t>After 3</w:t>
      </w:r>
      <w:r w:rsidR="00A7772F" w:rsidRPr="00C53A8C">
        <w:rPr>
          <w:color w:val="000000" w:themeColor="text1"/>
          <w:u w:val="single"/>
        </w:rPr>
        <w:t>-</w:t>
      </w:r>
      <w:r w:rsidRPr="00C53A8C">
        <w:rPr>
          <w:color w:val="000000" w:themeColor="text1"/>
          <w:u w:val="single"/>
        </w:rPr>
        <w:t>1/2 years of trying and being prevented by God, Antichrist will finally bring about their very public murder</w:t>
      </w:r>
      <w:r w:rsidRPr="00A7772F">
        <w:rPr>
          <w:color w:val="000000" w:themeColor="text1"/>
        </w:rPr>
        <w:t>.</w:t>
      </w:r>
      <w:r w:rsidR="00A7772F">
        <w:rPr>
          <w:rStyle w:val="EndnoteReference"/>
          <w:color w:val="000000" w:themeColor="text1"/>
        </w:rPr>
        <w:endnoteReference w:id="36"/>
      </w:r>
    </w:p>
    <w:p w14:paraId="5738641F" w14:textId="77777777" w:rsidR="00B3221C" w:rsidRDefault="00B3221C" w:rsidP="005B4B3F">
      <w:pPr>
        <w:jc w:val="both"/>
      </w:pPr>
    </w:p>
    <w:p w14:paraId="4C2241B7" w14:textId="16631ADC" w:rsidR="005B4B3F" w:rsidRDefault="005B4B3F" w:rsidP="005B4B3F">
      <w:pPr>
        <w:jc w:val="both"/>
      </w:pPr>
      <w:r>
        <w:t>***</w:t>
      </w:r>
      <w:r w:rsidR="00B3221C">
        <w:t>*</w:t>
      </w:r>
      <w:r w:rsidRPr="005B4B3F">
        <w:t>The two witnesses are killed in the city of Jerusalem, which is described in three illustrative terms.</w:t>
      </w:r>
    </w:p>
    <w:p w14:paraId="48F84E0F" w14:textId="51AC3B22" w:rsidR="0002506E" w:rsidRPr="00544EE8" w:rsidRDefault="0002506E" w:rsidP="005B4B3F">
      <w:pPr>
        <w:jc w:val="both"/>
      </w:pPr>
      <w:r w:rsidRPr="0002506E">
        <w:t xml:space="preserve">Given the length of the ministry of the Two Witnesses (1260 days = 42 months = 3-1/2 years), their death </w:t>
      </w:r>
      <w:r>
        <w:t xml:space="preserve">seems to </w:t>
      </w:r>
      <w:r w:rsidRPr="0002506E">
        <w:t>mark the midpoint of Daniel's prophetic 70th week.</w:t>
      </w:r>
      <w:r>
        <w:t xml:space="preserve"> See Endnote </w:t>
      </w:r>
      <w:r w:rsidR="00544EE8">
        <w:rPr>
          <w:rStyle w:val="EndnoteReference"/>
        </w:rPr>
        <w:endnoteReference w:id="37"/>
      </w:r>
      <w:r>
        <w:t xml:space="preserve">  for </w:t>
      </w:r>
      <w:r w:rsidR="00544EE8">
        <w:t xml:space="preserve">recap of the </w:t>
      </w:r>
      <w:r>
        <w:rPr>
          <w:b/>
          <w:bCs/>
        </w:rPr>
        <w:t>Events of the 70</w:t>
      </w:r>
      <w:r w:rsidRPr="0002506E">
        <w:rPr>
          <w:b/>
          <w:bCs/>
          <w:vertAlign w:val="superscript"/>
        </w:rPr>
        <w:t>th</w:t>
      </w:r>
      <w:r>
        <w:rPr>
          <w:b/>
          <w:bCs/>
        </w:rPr>
        <w:t xml:space="preserve"> Week of Daniel </w:t>
      </w:r>
      <w:r w:rsidR="00544EE8">
        <w:t>(which we covered with handouts in Chapters 4 and 6).</w:t>
      </w:r>
    </w:p>
    <w:p w14:paraId="593FE6C4" w14:textId="77777777" w:rsidR="005B4B3F" w:rsidRPr="005B4B3F" w:rsidRDefault="005B4B3F" w:rsidP="005B4B3F">
      <w:pPr>
        <w:jc w:val="both"/>
      </w:pPr>
      <w:r w:rsidRPr="005B4B3F">
        <w:t>· As </w:t>
      </w:r>
      <w:r w:rsidRPr="005B4B3F">
        <w:rPr>
          <w:b/>
          <w:bCs/>
        </w:rPr>
        <w:t>Sodom</w:t>
      </w:r>
      <w:r w:rsidRPr="005B4B3F">
        <w:t>, speaking of immorality.</w:t>
      </w:r>
    </w:p>
    <w:p w14:paraId="0384CC84" w14:textId="77777777" w:rsidR="005B4B3F" w:rsidRPr="005B4B3F" w:rsidRDefault="005B4B3F" w:rsidP="005B4B3F">
      <w:pPr>
        <w:jc w:val="both"/>
      </w:pPr>
      <w:r w:rsidRPr="005B4B3F">
        <w:t>· As </w:t>
      </w:r>
      <w:r w:rsidRPr="005B4B3F">
        <w:rPr>
          <w:b/>
          <w:bCs/>
        </w:rPr>
        <w:t>Egypt</w:t>
      </w:r>
      <w:r w:rsidRPr="005B4B3F">
        <w:t>, speaking of oppression and slavery.</w:t>
      </w:r>
    </w:p>
    <w:p w14:paraId="6485BD6E" w14:textId="333FBC40" w:rsidR="009812E6" w:rsidRDefault="005B4B3F" w:rsidP="005B4B3F">
      <w:pPr>
        <w:jc w:val="both"/>
      </w:pPr>
      <w:r w:rsidRPr="005B4B3F">
        <w:t>· As </w:t>
      </w:r>
      <w:r w:rsidRPr="005B4B3F">
        <w:rPr>
          <w:b/>
          <w:bCs/>
        </w:rPr>
        <w:t>the great city</w:t>
      </w:r>
      <w:r w:rsidR="0002506E">
        <w:t xml:space="preserve"> (</w:t>
      </w:r>
      <w:r w:rsidRPr="005B4B3F">
        <w:t>a term often applied to </w:t>
      </w:r>
      <w:r w:rsidRPr="005B4B3F">
        <w:rPr>
          <w:i/>
          <w:iCs/>
        </w:rPr>
        <w:t>Babylon</w:t>
      </w:r>
      <w:r w:rsidR="0002506E">
        <w:t>)</w:t>
      </w:r>
      <w:r w:rsidRPr="005B4B3F">
        <w:t>, the headquarters of Antichrist (</w:t>
      </w:r>
      <w:r w:rsidR="00D31CB4">
        <w:t xml:space="preserve">See Endnote </w:t>
      </w:r>
      <w:r w:rsidR="0017521F">
        <w:rPr>
          <w:rStyle w:val="EndnoteReference"/>
        </w:rPr>
        <w:endnoteReference w:id="38"/>
      </w:r>
      <w:r w:rsidR="00D31CB4">
        <w:t xml:space="preserve"> for Scripture references.)</w:t>
      </w:r>
    </w:p>
    <w:p w14:paraId="4A512587" w14:textId="6ED1CA0E" w:rsidR="005B4B3F" w:rsidRDefault="005B4B3F" w:rsidP="005B4B3F">
      <w:pPr>
        <w:jc w:val="both"/>
      </w:pPr>
      <w:r w:rsidRPr="005B4B3F">
        <w:t>If, during the first three and one-half years, Jerusalem’s leadership is in league with the Antichrist, it is easy to see how these titles apply. Any city in love with the Antichrist, or entering into a covenant with him, could be called </w:t>
      </w:r>
      <w:r w:rsidRPr="005B4B3F">
        <w:rPr>
          <w:b/>
          <w:bCs/>
        </w:rPr>
        <w:t>Sodom</w:t>
      </w:r>
      <w:r w:rsidRPr="005B4B3F">
        <w:t>, </w:t>
      </w:r>
      <w:r w:rsidRPr="005B4B3F">
        <w:rPr>
          <w:b/>
          <w:bCs/>
        </w:rPr>
        <w:t>Egypt</w:t>
      </w:r>
      <w:r w:rsidRPr="005B4B3F">
        <w:t>, and Babylon.</w:t>
      </w:r>
      <w:r w:rsidR="00AE55F3">
        <w:t xml:space="preserve"> It is clear that </w:t>
      </w:r>
      <w:r w:rsidR="00AE55F3" w:rsidRPr="00AE55F3">
        <w:rPr>
          <w:i/>
          <w:iCs/>
        </w:rPr>
        <w:t>Jerusalem</w:t>
      </w:r>
      <w:r w:rsidR="00AE55F3" w:rsidRPr="00AE55F3">
        <w:t xml:space="preserve">, </w:t>
      </w:r>
      <w:r w:rsidR="00AE55F3" w:rsidRPr="00AE55F3">
        <w:rPr>
          <w:i/>
          <w:iCs/>
        </w:rPr>
        <w:t xml:space="preserve">Sodom, </w:t>
      </w:r>
      <w:r w:rsidR="00AE55F3" w:rsidRPr="00AE55F3">
        <w:t xml:space="preserve">and </w:t>
      </w:r>
      <w:r w:rsidR="00AE55F3" w:rsidRPr="00AE55F3">
        <w:rPr>
          <w:i/>
          <w:iCs/>
        </w:rPr>
        <w:t>Egypt</w:t>
      </w:r>
      <w:r w:rsidR="00AE55F3" w:rsidRPr="00AE55F3">
        <w:t xml:space="preserve"> are three separate places, but they are being </w:t>
      </w:r>
      <w:r w:rsidR="00AE55F3" w:rsidRPr="00AE55F3">
        <w:rPr>
          <w:i/>
          <w:iCs/>
        </w:rPr>
        <w:t xml:space="preserve">mystically </w:t>
      </w:r>
      <w:r w:rsidR="00AE55F3" w:rsidRPr="00AE55F3">
        <w:t xml:space="preserve">tied together in </w:t>
      </w:r>
      <w:r w:rsidR="00AE55F3" w:rsidRPr="00AE55F3">
        <w:rPr>
          <w:i/>
          <w:iCs/>
        </w:rPr>
        <w:t xml:space="preserve">the great city </w:t>
      </w:r>
      <w:r w:rsidR="00AE55F3" w:rsidRPr="00AE55F3">
        <w:t>which is Jerusalem</w:t>
      </w:r>
      <w:r w:rsidR="00AE55F3" w:rsidRPr="00AE55F3">
        <w:rPr>
          <w:i/>
          <w:iCs/>
        </w:rPr>
        <w:t xml:space="preserve">. </w:t>
      </w:r>
      <w:r w:rsidR="00AE55F3" w:rsidRPr="00AE55F3">
        <w:t xml:space="preserve">At </w:t>
      </w:r>
      <w:r w:rsidR="00AE55F3">
        <w:t>the beginning of</w:t>
      </w:r>
      <w:r w:rsidR="00AE55F3" w:rsidRPr="00AE55F3">
        <w:t xml:space="preserve"> Revelation</w:t>
      </w:r>
      <w:r w:rsidR="00AE55F3">
        <w:t xml:space="preserve"> 11</w:t>
      </w:r>
      <w:r w:rsidR="00AE55F3" w:rsidRPr="00AE55F3">
        <w:t xml:space="preserve">, Jerusalem has been overrun by the Gentile nations who </w:t>
      </w:r>
      <w:r w:rsidR="00AE55F3">
        <w:t xml:space="preserve">has </w:t>
      </w:r>
      <w:r w:rsidR="00AE55F3" w:rsidRPr="00AE55F3">
        <w:t>“</w:t>
      </w:r>
      <w:r w:rsidR="00AE55F3" w:rsidRPr="00AE55F3">
        <w:rPr>
          <w:i/>
          <w:iCs/>
        </w:rPr>
        <w:t xml:space="preserve">tread under foot the holy city </w:t>
      </w:r>
      <w:r w:rsidR="00AE55F3" w:rsidRPr="00AE55F3">
        <w:rPr>
          <w:i/>
          <w:iCs/>
        </w:rPr>
        <w:lastRenderedPageBreak/>
        <w:t>for forty—two months</w:t>
      </w:r>
      <w:r w:rsidR="00AE55F3" w:rsidRPr="00AE55F3">
        <w:t>” (Revelation 11:2</w:t>
      </w:r>
      <w:r w:rsidR="00AE55F3" w:rsidRPr="00077BFE">
        <w:rPr>
          <w:b/>
          <w:bCs/>
        </w:rPr>
        <w:t>). It would seem that during this time, Jerusalem has become a center of wickedness.</w:t>
      </w:r>
      <w:r w:rsidR="00AE55F3" w:rsidRPr="00077BFE">
        <w:rPr>
          <w:rStyle w:val="EndnoteReference"/>
        </w:rPr>
        <w:endnoteReference w:id="39"/>
      </w:r>
      <w:r w:rsidR="00AE55F3">
        <w:t xml:space="preserve"> This is so clearly laid out in Scripture, it surprises me that enough people aren’t opening their Bibles to see how the Gentiles were grafted into the tree: Romans 11.14</w:t>
      </w:r>
      <w:r w:rsidR="0002506E">
        <w:t>-1</w:t>
      </w:r>
      <w:r w:rsidR="00AE55F3">
        <w:t xml:space="preserve">5: </w:t>
      </w:r>
      <w:r w:rsidR="00AE55F3" w:rsidRPr="00AE55F3">
        <w:rPr>
          <w:b/>
          <w:bCs/>
          <w:i/>
          <w:iCs/>
        </w:rPr>
        <w:t>For if the casting away of them be the reconciling of the world</w:t>
      </w:r>
      <w:r w:rsidR="00AE55F3" w:rsidRPr="00AE55F3">
        <w:t>,</w:t>
      </w:r>
      <w:r w:rsidR="00AE55F3">
        <w:t>...</w:t>
      </w:r>
      <w:r w:rsidR="00AE55F3" w:rsidRPr="00AE55F3">
        <w:t xml:space="preserve"> </w:t>
      </w:r>
      <w:r w:rsidR="00AE55F3">
        <w:t xml:space="preserve">continuing with: </w:t>
      </w:r>
      <w:r w:rsidR="00AE55F3" w:rsidRPr="00AE55F3">
        <w:rPr>
          <w:b/>
          <w:bCs/>
          <w:i/>
          <w:iCs/>
        </w:rPr>
        <w:t xml:space="preserve">...what shall the receiving of them be, but life from the dead? </w:t>
      </w:r>
      <w:r w:rsidR="00AE55F3">
        <w:t>The whole grafting in of the tree parable gives great insight:</w:t>
      </w:r>
    </w:p>
    <w:p w14:paraId="7D14272A" w14:textId="04492AE3" w:rsidR="00AE55F3" w:rsidRPr="00AE55F3" w:rsidRDefault="00AE55F3">
      <w:pPr>
        <w:pStyle w:val="ListParagraph"/>
        <w:numPr>
          <w:ilvl w:val="0"/>
          <w:numId w:val="23"/>
        </w:numPr>
        <w:jc w:val="both"/>
      </w:pPr>
      <w:r w:rsidRPr="00AE55F3">
        <w:rPr>
          <w:rFonts w:ascii="Segoe UI" w:hAnsi="Segoe UI" w:cs="Segoe UI"/>
          <w:i/>
          <w:iCs/>
          <w:color w:val="000000"/>
          <w:shd w:val="clear" w:color="auto" w:fill="FFFFFF"/>
        </w:rPr>
        <w:t>Now if the fall of them be the riches of the world, and the diminishing of them the riches of the Gentiles; how much more their fulness?</w:t>
      </w:r>
      <w:r>
        <w:rPr>
          <w:rFonts w:ascii="Segoe UI" w:hAnsi="Segoe UI" w:cs="Segoe UI"/>
          <w:color w:val="000000"/>
          <w:shd w:val="clear" w:color="auto" w:fill="FFFFFF"/>
        </w:rPr>
        <w:t xml:space="preserve"> Romans 11.12</w:t>
      </w:r>
    </w:p>
    <w:p w14:paraId="68814AE7" w14:textId="4E23E62E" w:rsidR="00AE55F3" w:rsidRPr="00AE55F3" w:rsidRDefault="00AE55F3">
      <w:pPr>
        <w:pStyle w:val="ListParagraph"/>
        <w:numPr>
          <w:ilvl w:val="0"/>
          <w:numId w:val="23"/>
        </w:numPr>
        <w:jc w:val="both"/>
        <w:rPr>
          <w:i/>
          <w:iCs/>
        </w:rPr>
      </w:pPr>
      <w:r w:rsidRPr="00AE55F3">
        <w:rPr>
          <w:i/>
          <w:iCs/>
        </w:rPr>
        <w:t>For if the firstfruit be holy, the lump is also holy: and if the root be holy, so are the branches.</w:t>
      </w:r>
      <w:r>
        <w:rPr>
          <w:i/>
          <w:iCs/>
        </w:rPr>
        <w:t xml:space="preserve"> </w:t>
      </w:r>
      <w:r>
        <w:t>Romans 11.16</w:t>
      </w:r>
      <w:r w:rsidR="0002506E">
        <w:t xml:space="preserve"> [Note: the nature of the branches are determined by the root.]</w:t>
      </w:r>
    </w:p>
    <w:p w14:paraId="160BFFB0" w14:textId="28B92D58" w:rsidR="00AE55F3" w:rsidRPr="00AE55F3" w:rsidRDefault="00AE55F3">
      <w:pPr>
        <w:pStyle w:val="ListParagraph"/>
        <w:numPr>
          <w:ilvl w:val="0"/>
          <w:numId w:val="23"/>
        </w:numPr>
        <w:jc w:val="both"/>
        <w:rPr>
          <w:i/>
          <w:iCs/>
        </w:rPr>
      </w:pPr>
      <w:r w:rsidRPr="00AE55F3">
        <w:rPr>
          <w:i/>
          <w:iCs/>
        </w:rPr>
        <w:t>And they also, if they abide not still in unbelief, shall be grafted in: for God is able to graft them in again.</w:t>
      </w:r>
      <w:r>
        <w:rPr>
          <w:i/>
          <w:iCs/>
        </w:rPr>
        <w:t xml:space="preserve"> </w:t>
      </w:r>
      <w:r>
        <w:t>Romans 11.23</w:t>
      </w:r>
    </w:p>
    <w:p w14:paraId="46D0ADE7" w14:textId="5E606DD6" w:rsidR="00AE55F3" w:rsidRPr="00AE55F3" w:rsidRDefault="00AE55F3">
      <w:pPr>
        <w:pStyle w:val="ListParagraph"/>
        <w:numPr>
          <w:ilvl w:val="0"/>
          <w:numId w:val="23"/>
        </w:numPr>
        <w:jc w:val="both"/>
        <w:rPr>
          <w:i/>
          <w:iCs/>
        </w:rPr>
      </w:pPr>
      <w:r w:rsidRPr="00AE55F3">
        <w:rPr>
          <w:i/>
          <w:iCs/>
        </w:rPr>
        <w:t>For if thou wert cut out of the olive tree which is wild by nature, and wert grafted contrary to nature into a good olive tree: how much more shall these, which be the natural branches, be grafted into their own olive tree?</w:t>
      </w:r>
      <w:r>
        <w:rPr>
          <w:i/>
          <w:iCs/>
        </w:rPr>
        <w:t xml:space="preserve"> </w:t>
      </w:r>
      <w:r>
        <w:t>Romans 11.24</w:t>
      </w:r>
    </w:p>
    <w:p w14:paraId="4570782D" w14:textId="066E8017" w:rsidR="00AE55F3" w:rsidRPr="00AE55F3" w:rsidRDefault="00AE55F3">
      <w:pPr>
        <w:pStyle w:val="ListParagraph"/>
        <w:numPr>
          <w:ilvl w:val="0"/>
          <w:numId w:val="23"/>
        </w:numPr>
        <w:jc w:val="both"/>
        <w:rPr>
          <w:i/>
          <w:iCs/>
        </w:rPr>
      </w:pPr>
      <w:r w:rsidRPr="00AE55F3">
        <w:rPr>
          <w:i/>
          <w:iCs/>
        </w:rPr>
        <w:t xml:space="preserve">For I would not, brethren, that ye should be ignorant of this </w:t>
      </w:r>
      <w:r w:rsidRPr="00AE55F3">
        <w:rPr>
          <w:b/>
          <w:bCs/>
          <w:i/>
          <w:iCs/>
        </w:rPr>
        <w:t>mystery</w:t>
      </w:r>
      <w:r w:rsidRPr="00AE55F3">
        <w:rPr>
          <w:i/>
          <w:iCs/>
        </w:rPr>
        <w:t>, lest ye should be wise in your own conceits; that blindness in part is happened to Israel, until the fulness of the Gentiles be come in.</w:t>
      </w:r>
      <w:r>
        <w:rPr>
          <w:i/>
          <w:iCs/>
        </w:rPr>
        <w:t xml:space="preserve"> </w:t>
      </w:r>
      <w:r>
        <w:t>Romans  11.25</w:t>
      </w:r>
    </w:p>
    <w:p w14:paraId="795FD04D" w14:textId="56A1845A" w:rsidR="00AE55F3" w:rsidRPr="00AE55F3" w:rsidRDefault="00AE55F3">
      <w:pPr>
        <w:pStyle w:val="ListParagraph"/>
        <w:numPr>
          <w:ilvl w:val="0"/>
          <w:numId w:val="23"/>
        </w:numPr>
        <w:jc w:val="both"/>
        <w:rPr>
          <w:i/>
          <w:iCs/>
        </w:rPr>
      </w:pPr>
      <w:r w:rsidRPr="00077BFE">
        <w:rPr>
          <w:b/>
          <w:bCs/>
          <w:i/>
          <w:iCs/>
          <w:vertAlign w:val="superscript"/>
        </w:rPr>
        <w:t>26</w:t>
      </w:r>
      <w:r w:rsidRPr="00077BFE">
        <w:rPr>
          <w:b/>
          <w:bCs/>
          <w:i/>
          <w:iCs/>
        </w:rPr>
        <w:t xml:space="preserve">And so all Israel shall be saved: as it is written, There shall come out of Sion the Deliverer, and shall turn away ungodliness from Jacob: </w:t>
      </w:r>
      <w:r w:rsidRPr="00077BFE">
        <w:rPr>
          <w:b/>
          <w:bCs/>
          <w:i/>
          <w:iCs/>
          <w:vertAlign w:val="superscript"/>
        </w:rPr>
        <w:t>27 </w:t>
      </w:r>
      <w:r w:rsidRPr="00077BFE">
        <w:rPr>
          <w:b/>
          <w:bCs/>
          <w:i/>
          <w:iCs/>
        </w:rPr>
        <w:t xml:space="preserve">For this is my covenant unto them, when I shall take away their sins. </w:t>
      </w:r>
      <w:r w:rsidRPr="00077BFE">
        <w:rPr>
          <w:b/>
          <w:bCs/>
          <w:i/>
          <w:iCs/>
          <w:vertAlign w:val="superscript"/>
        </w:rPr>
        <w:t>28 </w:t>
      </w:r>
      <w:r w:rsidRPr="00077BFE">
        <w:rPr>
          <w:b/>
          <w:bCs/>
          <w:i/>
          <w:iCs/>
        </w:rPr>
        <w:t xml:space="preserve">As concerning the gospel, they are enemies for your sakes: but as touching the election, they are beloved for the father's sakes. </w:t>
      </w:r>
      <w:r w:rsidRPr="00077BFE">
        <w:rPr>
          <w:b/>
          <w:bCs/>
          <w:i/>
          <w:iCs/>
          <w:vertAlign w:val="superscript"/>
        </w:rPr>
        <w:t>29 </w:t>
      </w:r>
      <w:r w:rsidRPr="00077BFE">
        <w:rPr>
          <w:b/>
          <w:bCs/>
          <w:i/>
          <w:iCs/>
        </w:rPr>
        <w:t>For the gifts and calling of God are without repentance</w:t>
      </w:r>
      <w:r w:rsidRPr="00AE55F3">
        <w:rPr>
          <w:i/>
          <w:iCs/>
        </w:rPr>
        <w:t>.</w:t>
      </w:r>
      <w:r>
        <w:rPr>
          <w:i/>
          <w:iCs/>
        </w:rPr>
        <w:t xml:space="preserve"> </w:t>
      </w:r>
      <w:r>
        <w:t>Romans 11.26-29</w:t>
      </w:r>
      <w:r w:rsidR="00CB2A88">
        <w:t xml:space="preserve"> (Note: It is mindboggling to see how people pull Romans 11.29 </w:t>
      </w:r>
      <w:r w:rsidR="00CB2A88">
        <w:rPr>
          <w:i/>
          <w:iCs/>
        </w:rPr>
        <w:t xml:space="preserve">out of context </w:t>
      </w:r>
      <w:r w:rsidR="00CB2A88">
        <w:t xml:space="preserve">to say something that contradicts the </w:t>
      </w:r>
      <w:r w:rsidR="00CB2A88">
        <w:rPr>
          <w:i/>
          <w:iCs/>
        </w:rPr>
        <w:t xml:space="preserve">whole counsel of God, </w:t>
      </w:r>
      <w:r w:rsidR="00CB2A88">
        <w:t>discounting that this is referring to Israel itself in Paul’s letter to the Romans.)</w:t>
      </w:r>
    </w:p>
    <w:p w14:paraId="287AD47B" w14:textId="3E7DF5E9" w:rsidR="00AE55F3" w:rsidRPr="00506ED8" w:rsidRDefault="00AE55F3" w:rsidP="00AE55F3">
      <w:pPr>
        <w:jc w:val="both"/>
        <w:rPr>
          <w:b/>
          <w:bCs/>
          <w:i/>
          <w:iCs/>
        </w:rPr>
      </w:pPr>
      <w:r w:rsidRPr="00077BFE">
        <w:rPr>
          <w:u w:val="single"/>
        </w:rPr>
        <w:t xml:space="preserve">Everyone is so shocked at how evil </w:t>
      </w:r>
      <w:r w:rsidRPr="00077BFE">
        <w:rPr>
          <w:i/>
          <w:iCs/>
          <w:u w:val="single"/>
        </w:rPr>
        <w:t xml:space="preserve">Israel </w:t>
      </w:r>
      <w:r w:rsidRPr="00077BFE">
        <w:rPr>
          <w:u w:val="single"/>
        </w:rPr>
        <w:t xml:space="preserve">is that they believe that they have </w:t>
      </w:r>
      <w:r w:rsidR="00CB2A88" w:rsidRPr="00077BFE">
        <w:rPr>
          <w:b/>
          <w:bCs/>
          <w:i/>
          <w:iCs/>
          <w:u w:val="single"/>
        </w:rPr>
        <w:t>disqualified themselves</w:t>
      </w:r>
      <w:r w:rsidRPr="00077BFE">
        <w:rPr>
          <w:u w:val="single"/>
        </w:rPr>
        <w:t xml:space="preserve"> the promises of God</w:t>
      </w:r>
      <w:r>
        <w:t xml:space="preserve">, and </w:t>
      </w:r>
      <w:r w:rsidRPr="00506ED8">
        <w:rPr>
          <w:b/>
          <w:bCs/>
        </w:rPr>
        <w:t>wrest</w:t>
      </w:r>
      <w:r>
        <w:t xml:space="preserve"> to replace </w:t>
      </w:r>
      <w:r>
        <w:rPr>
          <w:i/>
          <w:iCs/>
        </w:rPr>
        <w:t xml:space="preserve">Israel </w:t>
      </w:r>
      <w:r>
        <w:t xml:space="preserve">scripturally with the </w:t>
      </w:r>
      <w:r>
        <w:rPr>
          <w:i/>
          <w:iCs/>
        </w:rPr>
        <w:t xml:space="preserve">Church </w:t>
      </w:r>
      <w:r>
        <w:t xml:space="preserve">because </w:t>
      </w:r>
      <w:r w:rsidR="00506ED8">
        <w:t>Israel</w:t>
      </w:r>
      <w:r>
        <w:t xml:space="preserve"> </w:t>
      </w:r>
      <w:r w:rsidR="00506ED8">
        <w:t>is</w:t>
      </w:r>
      <w:r>
        <w:t xml:space="preserve"> not following Jesus, yet the whole thing is clearly laid out in Scripture in this and other places so </w:t>
      </w:r>
      <w:r w:rsidRPr="00506ED8">
        <w:rPr>
          <w:b/>
          <w:bCs/>
        </w:rPr>
        <w:t>we should not be surprised at how evil Jerusalem and the people of God have become.</w:t>
      </w:r>
      <w:r w:rsidR="00506ED8">
        <w:rPr>
          <w:b/>
          <w:bCs/>
        </w:rPr>
        <w:t xml:space="preserve"> </w:t>
      </w:r>
      <w:r w:rsidR="00506ED8">
        <w:t xml:space="preserve">See Endnote </w:t>
      </w:r>
      <w:r w:rsidR="00506ED8">
        <w:rPr>
          <w:rStyle w:val="EndnoteReference"/>
        </w:rPr>
        <w:endnoteReference w:id="40"/>
      </w:r>
      <w:r w:rsidR="00506ED8">
        <w:t xml:space="preserve">  for Scriptures warning us about following </w:t>
      </w:r>
      <w:r w:rsidR="00506ED8">
        <w:rPr>
          <w:b/>
          <w:bCs/>
          <w:i/>
          <w:iCs/>
        </w:rPr>
        <w:t>fables.</w:t>
      </w:r>
    </w:p>
    <w:p w14:paraId="253C1591" w14:textId="43BC43F3" w:rsidR="007E527B" w:rsidRPr="007E527B" w:rsidRDefault="007E527B" w:rsidP="00AE55F3">
      <w:pPr>
        <w:jc w:val="both"/>
      </w:pPr>
      <w:r>
        <w:t xml:space="preserve">We have the mindset of those in the upper room when Jesus told them to wait for the Holy Spirit. Instead they felt they had to </w:t>
      </w:r>
      <w:r>
        <w:rPr>
          <w:i/>
          <w:iCs/>
        </w:rPr>
        <w:t xml:space="preserve">do something, </w:t>
      </w:r>
      <w:r>
        <w:t xml:space="preserve">even if it changed or added to the directive of the Lord, so they </w:t>
      </w:r>
      <w:r>
        <w:rPr>
          <w:i/>
          <w:iCs/>
        </w:rPr>
        <w:t xml:space="preserve">cast lots </w:t>
      </w:r>
      <w:r>
        <w:t xml:space="preserve">for who would take the place of Judas and the </w:t>
      </w:r>
      <w:r>
        <w:rPr>
          <w:i/>
          <w:iCs/>
        </w:rPr>
        <w:t xml:space="preserve">lot fell </w:t>
      </w:r>
      <w:r>
        <w:t xml:space="preserve">on Matthias (who you never hear about again). But a few chapters later Saul turns to Paul and there is no vacancy for the position! And God’s </w:t>
      </w:r>
      <w:r>
        <w:rPr>
          <w:i/>
          <w:iCs/>
        </w:rPr>
        <w:t xml:space="preserve">patience </w:t>
      </w:r>
      <w:r>
        <w:t xml:space="preserve">once again breaks through our </w:t>
      </w:r>
      <w:r>
        <w:rPr>
          <w:i/>
          <w:iCs/>
        </w:rPr>
        <w:t xml:space="preserve">impatience </w:t>
      </w:r>
      <w:r>
        <w:t>to be faithful to His promises.</w:t>
      </w:r>
      <w:r w:rsidR="00252A68">
        <w:t xml:space="preserve"> God’s patience is something we need to understand to see the eternal perspective from a limited point of understanding. See </w:t>
      </w:r>
      <w:r w:rsidR="00252A68">
        <w:rPr>
          <w:b/>
          <w:bCs/>
        </w:rPr>
        <w:t xml:space="preserve">Supplement to Revelation Bible Study The Patience of God </w:t>
      </w:r>
      <w:r w:rsidR="00252A68">
        <w:t xml:space="preserve">for a few insights. </w:t>
      </w:r>
    </w:p>
    <w:p w14:paraId="227DC807" w14:textId="77777777" w:rsidR="0017521F" w:rsidRPr="00AE55F3" w:rsidRDefault="0017521F" w:rsidP="005B4B3F">
      <w:pPr>
        <w:jc w:val="both"/>
        <w:rPr>
          <w:i/>
          <w:iCs/>
        </w:rPr>
      </w:pPr>
    </w:p>
    <w:p w14:paraId="215434D6" w14:textId="77777777" w:rsidR="00CE78CA" w:rsidRDefault="00B3221C" w:rsidP="00DD40AF">
      <w:pPr>
        <w:jc w:val="both"/>
      </w:pPr>
      <w:r>
        <w:rPr>
          <w:rFonts w:ascii="Segoe UI Symbol" w:eastAsiaTheme="minorHAnsi" w:hAnsi="Segoe UI Symbol" w:cs="Segoe UI Symbol"/>
          <w:sz w:val="26"/>
          <w:szCs w:val="26"/>
          <w14:ligatures w14:val="standardContextual"/>
        </w:rPr>
        <w:t xml:space="preserve">🕆 </w:t>
      </w:r>
      <w:r w:rsidRPr="00CE78CA">
        <w:rPr>
          <w:color w:val="000000" w:themeColor="text1"/>
        </w:rPr>
        <w:t xml:space="preserve">Verse 10 says, </w:t>
      </w:r>
      <w:r w:rsidR="00CE78CA" w:rsidRPr="00CE78CA">
        <w:rPr>
          <w:i/>
          <w:iCs/>
          <w:color w:val="000000" w:themeColor="text1"/>
        </w:rPr>
        <w:t>...</w:t>
      </w:r>
      <w:r w:rsidRPr="00CE78CA">
        <w:rPr>
          <w:i/>
          <w:iCs/>
          <w:color w:val="000000" w:themeColor="text1"/>
        </w:rPr>
        <w:t xml:space="preserve"> these two prophets tormented those who dwell on the earth</w:t>
      </w:r>
      <w:r w:rsidRPr="00CE78CA">
        <w:rPr>
          <w:color w:val="000000" w:themeColor="text1"/>
        </w:rPr>
        <w:t xml:space="preserve">. Because of their constant, relentless messages of judgment, because of their continuing calls to </w:t>
      </w:r>
      <w:r w:rsidRPr="00CE78CA">
        <w:rPr>
          <w:color w:val="000000" w:themeColor="text1"/>
        </w:rPr>
        <w:lastRenderedPageBreak/>
        <w:t>repentance, because of the use of their special miraculous powers and the plagues that they have brought on this world in an unrelenting fashion for 3</w:t>
      </w:r>
      <w:r w:rsidR="00CE78CA" w:rsidRPr="00CE78CA">
        <w:rPr>
          <w:color w:val="000000" w:themeColor="text1"/>
        </w:rPr>
        <w:t>-</w:t>
      </w:r>
      <w:r w:rsidRPr="00CE78CA">
        <w:rPr>
          <w:color w:val="000000" w:themeColor="text1"/>
        </w:rPr>
        <w:t>1/2 years, when they're killed and their corpses lie in </w:t>
      </w:r>
      <w:r w:rsidRPr="00CE78CA">
        <w:rPr>
          <w:b/>
          <w:bCs/>
          <w:color w:val="000000" w:themeColor="text1"/>
        </w:rPr>
        <w:t>the</w:t>
      </w:r>
      <w:r w:rsidRPr="00CE78CA">
        <w:rPr>
          <w:color w:val="000000" w:themeColor="text1"/>
        </w:rPr>
        <w:t xml:space="preserve"> public square of Jerusalem, the entire world will be filled with joy, and they'll exchange gifts. </w:t>
      </w:r>
      <w:r w:rsidRPr="00EA2713">
        <w:rPr>
          <w:b/>
          <w:bCs/>
          <w:color w:val="000000" w:themeColor="text1"/>
        </w:rPr>
        <w:t>This shows not only the world's utter hatred for believers, but also its total depravity</w:t>
      </w:r>
      <w:r w:rsidRPr="00CE78CA">
        <w:rPr>
          <w:color w:val="000000" w:themeColor="text1"/>
        </w:rPr>
        <w:t xml:space="preserve">. </w:t>
      </w:r>
      <w:r w:rsidRPr="00EA2713">
        <w:rPr>
          <w:b/>
          <w:bCs/>
          <w:i/>
          <w:iCs/>
          <w:color w:val="000000" w:themeColor="text1"/>
        </w:rPr>
        <w:t>The unrepentant, sin-hardened masses will want to gloat along with their leader, the Antichrist, and glorify him for his victory over the two irritating preachers who brought the drought and proclaimed the hated gospel</w:t>
      </w:r>
      <w:r w:rsidRPr="00CE78CA">
        <w:rPr>
          <w:color w:val="000000" w:themeColor="text1"/>
        </w:rPr>
        <w:t>.</w:t>
      </w:r>
      <w:r w:rsidR="00CE78CA" w:rsidRPr="00CE78CA">
        <w:rPr>
          <w:rStyle w:val="EndnoteReference"/>
          <w:color w:val="000000" w:themeColor="text1"/>
        </w:rPr>
        <w:endnoteReference w:id="41"/>
      </w:r>
      <w:r w:rsidRPr="00CE78CA">
        <w:rPr>
          <w:color w:val="000000" w:themeColor="text1"/>
        </w:rPr>
        <w:t xml:space="preserve"> </w:t>
      </w:r>
      <w:r w:rsidRPr="00EA2713">
        <w:rPr>
          <w:b/>
          <w:bCs/>
          <w:color w:val="000000" w:themeColor="text1"/>
        </w:rPr>
        <w:t>That's the public murder of God's two witnesses</w:t>
      </w:r>
      <w:r w:rsidRPr="00CE78CA">
        <w:rPr>
          <w:color w:val="000000" w:themeColor="text1"/>
        </w:rPr>
        <w:t>.</w:t>
      </w:r>
      <w:r>
        <w:rPr>
          <w:rStyle w:val="EndnoteReference"/>
        </w:rPr>
        <w:endnoteReference w:id="42"/>
      </w:r>
      <w:r>
        <w:t xml:space="preserve"> </w:t>
      </w:r>
      <w:r w:rsidR="00CE78CA">
        <w:t xml:space="preserve"> </w:t>
      </w:r>
    </w:p>
    <w:p w14:paraId="7488B43E" w14:textId="77777777" w:rsidR="009D401D" w:rsidRPr="009D401D" w:rsidRDefault="009D401D" w:rsidP="009D401D">
      <w:pPr>
        <w:jc w:val="both"/>
        <w:rPr>
          <w:b/>
          <w:bCs/>
        </w:rPr>
      </w:pPr>
      <w:r w:rsidRPr="009D401D">
        <w:t>“</w:t>
      </w:r>
      <w:r w:rsidRPr="009D401D">
        <w:rPr>
          <w:i/>
          <w:iCs/>
        </w:rPr>
        <w:t>Because these two prophets tormented</w:t>
      </w:r>
      <w:r w:rsidRPr="009D401D">
        <w:t>.” Here we see the reason for the fiendish party. “Tormented” is the Greek </w:t>
      </w:r>
      <w:r w:rsidRPr="009D401D">
        <w:rPr>
          <w:b/>
          <w:bCs/>
          <w:i/>
          <w:iCs/>
        </w:rPr>
        <w:t>basanizw</w:t>
      </w:r>
      <w:r w:rsidRPr="009D401D">
        <w:t>, “</w:t>
      </w:r>
      <w:r w:rsidRPr="009D401D">
        <w:rPr>
          <w:i/>
          <w:iCs/>
        </w:rPr>
        <w:t>to torment, torture, to cause severe pain and distress, mentally or physically.</w:t>
      </w:r>
      <w:r w:rsidRPr="009D401D">
        <w:t xml:space="preserve">” </w:t>
      </w:r>
      <w:r w:rsidRPr="009D401D">
        <w:rPr>
          <w:b/>
          <w:bCs/>
        </w:rPr>
        <w:t>The message of the prophets that could have brought great joy and peace, brought the opposite because they had hardened their hearts against God.</w:t>
      </w:r>
    </w:p>
    <w:p w14:paraId="0B5E95B8" w14:textId="65417A76" w:rsidR="009D401D" w:rsidRDefault="009D401D" w:rsidP="00DD40AF">
      <w:pPr>
        <w:jc w:val="both"/>
      </w:pPr>
      <w:r w:rsidRPr="009D401D">
        <w:t xml:space="preserve">Does this not reminds us that if one continues to reject the Word of God (that gives a peace that passes all understanding and a joy the world can’t give), that same Word, through the hardening of the heart, will bring torture to the soul and joy only over the apparent defeat of God and His people. </w:t>
      </w:r>
      <w:r>
        <w:t>W</w:t>
      </w:r>
      <w:r w:rsidRPr="009D401D">
        <w:t xml:space="preserve">e need to realize that </w:t>
      </w:r>
      <w:r>
        <w:rPr>
          <w:b/>
          <w:bCs/>
          <w:i/>
          <w:iCs/>
        </w:rPr>
        <w:t>not choosing</w:t>
      </w:r>
      <w:r w:rsidRPr="009D401D">
        <w:t xml:space="preserve"> God’s Word is dangerous. The consequences are appalling.</w:t>
      </w:r>
    </w:p>
    <w:p w14:paraId="31356A60" w14:textId="77777777" w:rsidR="00EA2713" w:rsidRDefault="00B3221C" w:rsidP="00DD40AF">
      <w:pPr>
        <w:jc w:val="both"/>
      </w:pPr>
      <w:r w:rsidRPr="00EA2713">
        <w:rPr>
          <w:u w:val="single"/>
        </w:rPr>
        <w:t xml:space="preserve">The </w:t>
      </w:r>
      <w:r w:rsidR="0017521F" w:rsidRPr="00EA2713">
        <w:rPr>
          <w:u w:val="single"/>
        </w:rPr>
        <w:t>preaching of these two witnesses and their call to repentance was a torment for many, because they could not stand to hear the truth while they loved their lie.</w:t>
      </w:r>
      <w:r w:rsidR="00DD40AF">
        <w:t xml:space="preserve"> </w:t>
      </w:r>
    </w:p>
    <w:p w14:paraId="258C4226" w14:textId="77777777" w:rsidR="00EA2713" w:rsidRDefault="00DD40AF" w:rsidP="00EA2713">
      <w:pPr>
        <w:ind w:left="360"/>
        <w:jc w:val="both"/>
      </w:pPr>
      <w:r>
        <w:t xml:space="preserve">Revelation 9.20 we saw that </w:t>
      </w:r>
      <w:r w:rsidRPr="00DD40AF">
        <w:rPr>
          <w:b/>
          <w:bCs/>
          <w:i/>
          <w:iCs/>
          <w:vertAlign w:val="superscript"/>
        </w:rPr>
        <w:t>20</w:t>
      </w:r>
      <w:r w:rsidRPr="00DD40AF">
        <w:rPr>
          <w:i/>
          <w:iCs/>
        </w:rPr>
        <w:t xml:space="preserve">And the rest of the men which were not killed by these plagues yet </w:t>
      </w:r>
      <w:r w:rsidRPr="00EA2713">
        <w:rPr>
          <w:b/>
          <w:bCs/>
          <w:i/>
          <w:iCs/>
        </w:rPr>
        <w:t>repented not of the works of their hands</w:t>
      </w:r>
      <w:r w:rsidRPr="00DD40AF">
        <w:rPr>
          <w:i/>
          <w:iCs/>
        </w:rPr>
        <w:t>, that they should not worship devils, and idols of gold, and silver, and brass, and stone, and of wood: which neither can see, nor hear, nor walk:</w:t>
      </w:r>
      <w:r>
        <w:rPr>
          <w:i/>
          <w:iCs/>
        </w:rPr>
        <w:t>...</w:t>
      </w:r>
      <w:r>
        <w:t xml:space="preserve">  </w:t>
      </w:r>
    </w:p>
    <w:p w14:paraId="7F6DBC71" w14:textId="0E4C2B2E" w:rsidR="00DD40AF" w:rsidRDefault="00EA2713" w:rsidP="00EA2713">
      <w:pPr>
        <w:jc w:val="both"/>
      </w:pPr>
      <w:r w:rsidRPr="00EA2713">
        <w:rPr>
          <w:u w:val="single"/>
        </w:rPr>
        <w:t>T</w:t>
      </w:r>
      <w:r w:rsidR="00DD40AF" w:rsidRPr="00EA2713">
        <w:rPr>
          <w:u w:val="single"/>
        </w:rPr>
        <w:t xml:space="preserve">heir hearts were hard, even in the midst of great tribulation, and </w:t>
      </w:r>
      <w:r w:rsidRPr="00EA2713">
        <w:rPr>
          <w:u w:val="single"/>
        </w:rPr>
        <w:t xml:space="preserve">they </w:t>
      </w:r>
      <w:r w:rsidR="00DD40AF" w:rsidRPr="00EA2713">
        <w:rPr>
          <w:u w:val="single"/>
        </w:rPr>
        <w:t>continued in their evil and immoral deeds</w:t>
      </w:r>
      <w:r w:rsidR="00DD40AF" w:rsidRPr="00DD40AF">
        <w:t xml:space="preserve">. </w:t>
      </w:r>
      <w:r w:rsidR="00CE78CA">
        <w:t>I</w:t>
      </w:r>
      <w:r w:rsidR="00DD40AF" w:rsidRPr="00DD40AF">
        <w:t xml:space="preserve">nstead of hearing the </w:t>
      </w:r>
      <w:r w:rsidR="00DD40AF" w:rsidRPr="00DD40AF">
        <w:rPr>
          <w:i/>
          <w:iCs/>
        </w:rPr>
        <w:t>prophets’</w:t>
      </w:r>
      <w:r w:rsidR="00DD40AF" w:rsidRPr="00DD40AF">
        <w:t xml:space="preserve"> words as good news, it seemed to those </w:t>
      </w:r>
      <w:r w:rsidR="00DD40AF" w:rsidRPr="00DD40AF">
        <w:rPr>
          <w:i/>
          <w:iCs/>
        </w:rPr>
        <w:t xml:space="preserve">who dwell on the earth </w:t>
      </w:r>
      <w:r w:rsidR="00DD40AF" w:rsidRPr="00DD40AF">
        <w:t xml:space="preserve">as if the </w:t>
      </w:r>
      <w:r w:rsidR="00DD40AF" w:rsidRPr="00DD40AF">
        <w:rPr>
          <w:i/>
          <w:iCs/>
        </w:rPr>
        <w:t xml:space="preserve">prophets </w:t>
      </w:r>
      <w:r w:rsidR="00DD40AF" w:rsidRPr="00DD40AF">
        <w:t xml:space="preserve">had </w:t>
      </w:r>
      <w:r w:rsidR="00DD40AF" w:rsidRPr="00DD40AF">
        <w:rPr>
          <w:i/>
          <w:iCs/>
        </w:rPr>
        <w:t xml:space="preserve">tormented </w:t>
      </w:r>
      <w:r w:rsidR="00DD40AF" w:rsidRPr="00DD40AF">
        <w:t xml:space="preserve">them. </w:t>
      </w:r>
      <w:r w:rsidR="00DD40AF" w:rsidRPr="00EA2713">
        <w:rPr>
          <w:b/>
          <w:bCs/>
        </w:rPr>
        <w:t>They only wanted to be left alone to pursue their own ways.</w:t>
      </w:r>
      <w:r w:rsidR="00DD40AF" w:rsidRPr="00DD40AF">
        <w:t xml:space="preserve"> We will see in Chapter 18 that these are highly exploitative ways, including the buying and selling of human lives</w:t>
      </w:r>
      <w:r w:rsidR="00DD40AF">
        <w:t>:</w:t>
      </w:r>
    </w:p>
    <w:p w14:paraId="08ACC826" w14:textId="13C915A1" w:rsidR="00DD40AF" w:rsidRPr="00DD40AF" w:rsidRDefault="00DD40AF">
      <w:pPr>
        <w:pStyle w:val="ListParagraph"/>
        <w:numPr>
          <w:ilvl w:val="0"/>
          <w:numId w:val="21"/>
        </w:numPr>
        <w:jc w:val="both"/>
        <w:rPr>
          <w:i/>
          <w:iCs/>
        </w:rPr>
      </w:pPr>
      <w:r w:rsidRPr="00DD40AF">
        <w:rPr>
          <w:b/>
          <w:bCs/>
        </w:rPr>
        <w:t>Revelation 18:9</w:t>
      </w:r>
      <w:r w:rsidRPr="00DD40AF">
        <w:t xml:space="preserve">   </w:t>
      </w:r>
      <w:r w:rsidRPr="00DD40AF">
        <w:rPr>
          <w:i/>
          <w:iCs/>
        </w:rPr>
        <w:t>And the kings of the earth, who have committed fornication and lived deliciously with her, shall bewail her, and lament for her, when they shall see the smoke of her burning,...</w:t>
      </w:r>
    </w:p>
    <w:p w14:paraId="22F6597E" w14:textId="1D087978" w:rsidR="0017521F" w:rsidRPr="00DD40AF" w:rsidRDefault="00DD40AF">
      <w:pPr>
        <w:pStyle w:val="ListParagraph"/>
        <w:numPr>
          <w:ilvl w:val="0"/>
          <w:numId w:val="21"/>
        </w:numPr>
        <w:jc w:val="both"/>
        <w:rPr>
          <w:i/>
          <w:iCs/>
        </w:rPr>
      </w:pPr>
      <w:r w:rsidRPr="00DD40AF">
        <w:rPr>
          <w:b/>
          <w:bCs/>
        </w:rPr>
        <w:t>Revelation 18:13</w:t>
      </w:r>
      <w:r w:rsidRPr="00DD40AF">
        <w:t xml:space="preserve"> </w:t>
      </w:r>
      <w:r w:rsidRPr="00DD40AF">
        <w:rPr>
          <w:i/>
          <w:iCs/>
        </w:rPr>
        <w:t>And cinnamon, and odours, and ointments, and frankincense, and wine, and oil, and fine flour, and wheat, and beasts, and sheep, and horses, and chariots, and slaves, and souls of men.</w:t>
      </w:r>
    </w:p>
    <w:p w14:paraId="2E732C7A" w14:textId="77777777" w:rsidR="00E506C1" w:rsidRDefault="00E506C1" w:rsidP="001E7449">
      <w:pPr>
        <w:jc w:val="both"/>
      </w:pPr>
    </w:p>
    <w:p w14:paraId="0F0C8C70" w14:textId="1B213C5C" w:rsidR="00E506C1" w:rsidRDefault="00E506C1" w:rsidP="001E7449">
      <w:pPr>
        <w:jc w:val="both"/>
      </w:pPr>
      <w:r>
        <w:t>Application Questions:</w:t>
      </w:r>
    </w:p>
    <w:p w14:paraId="0B4B0A21" w14:textId="73EEFD8E" w:rsidR="00EA2713" w:rsidRDefault="00EA2713">
      <w:pPr>
        <w:pStyle w:val="ListParagraph"/>
        <w:numPr>
          <w:ilvl w:val="0"/>
          <w:numId w:val="3"/>
        </w:numPr>
        <w:jc w:val="both"/>
      </w:pPr>
      <w:r>
        <w:t xml:space="preserve">Do I have the boldness of these two witnesses </w:t>
      </w:r>
      <w:r>
        <w:rPr>
          <w:color w:val="000000" w:themeColor="text1"/>
        </w:rPr>
        <w:t xml:space="preserve">to </w:t>
      </w:r>
      <w:r w:rsidRPr="001E3154">
        <w:rPr>
          <w:color w:val="000000" w:themeColor="text1"/>
        </w:rPr>
        <w:t>witness for our Lord even in difficult times</w:t>
      </w:r>
      <w:r>
        <w:rPr>
          <w:color w:val="000000" w:themeColor="text1"/>
        </w:rPr>
        <w:t>?</w:t>
      </w:r>
      <w:r w:rsidRPr="001E3154">
        <w:rPr>
          <w:color w:val="000000" w:themeColor="text1"/>
        </w:rPr>
        <w:t xml:space="preserve"> </w:t>
      </w:r>
      <w:r>
        <w:rPr>
          <w:color w:val="000000" w:themeColor="text1"/>
        </w:rPr>
        <w:t>Am I</w:t>
      </w:r>
      <w:r w:rsidRPr="001E3154">
        <w:rPr>
          <w:color w:val="000000" w:themeColor="text1"/>
        </w:rPr>
        <w:t xml:space="preserve"> loving</w:t>
      </w:r>
      <w:r>
        <w:rPr>
          <w:color w:val="000000" w:themeColor="text1"/>
        </w:rPr>
        <w:t xml:space="preserve"> </w:t>
      </w:r>
      <w:r w:rsidRPr="001E3154">
        <w:rPr>
          <w:color w:val="000000" w:themeColor="text1"/>
        </w:rPr>
        <w:t xml:space="preserve"> </w:t>
      </w:r>
      <w:r>
        <w:rPr>
          <w:color w:val="000000" w:themeColor="text1"/>
        </w:rPr>
        <w:t>and</w:t>
      </w:r>
      <w:r w:rsidRPr="001E3154">
        <w:rPr>
          <w:color w:val="000000" w:themeColor="text1"/>
        </w:rPr>
        <w:t xml:space="preserve"> gracious</w:t>
      </w:r>
      <w:r>
        <w:rPr>
          <w:color w:val="000000" w:themeColor="text1"/>
        </w:rPr>
        <w:t>...</w:t>
      </w:r>
      <w:r w:rsidRPr="001E3154">
        <w:rPr>
          <w:color w:val="000000" w:themeColor="text1"/>
        </w:rPr>
        <w:t xml:space="preserve">, </w:t>
      </w:r>
      <w:r>
        <w:rPr>
          <w:color w:val="000000" w:themeColor="text1"/>
        </w:rPr>
        <w:t>without</w:t>
      </w:r>
      <w:r w:rsidRPr="001E3154">
        <w:rPr>
          <w:color w:val="000000" w:themeColor="text1"/>
        </w:rPr>
        <w:t xml:space="preserve"> </w:t>
      </w:r>
      <w:r w:rsidRPr="001E3154">
        <w:rPr>
          <w:b/>
          <w:bCs/>
          <w:color w:val="000000" w:themeColor="text1"/>
          <w:u w:val="single"/>
        </w:rPr>
        <w:t>let</w:t>
      </w:r>
      <w:r>
        <w:rPr>
          <w:b/>
          <w:bCs/>
          <w:color w:val="000000" w:themeColor="text1"/>
          <w:u w:val="single"/>
        </w:rPr>
        <w:t>ting</w:t>
      </w:r>
      <w:r w:rsidRPr="001E3154">
        <w:rPr>
          <w:b/>
          <w:bCs/>
          <w:color w:val="000000" w:themeColor="text1"/>
          <w:u w:val="single"/>
        </w:rPr>
        <w:t xml:space="preserve"> </w:t>
      </w:r>
      <w:r>
        <w:rPr>
          <w:b/>
          <w:bCs/>
          <w:color w:val="000000" w:themeColor="text1"/>
          <w:u w:val="single"/>
        </w:rPr>
        <w:t>my</w:t>
      </w:r>
      <w:r w:rsidRPr="001E3154">
        <w:rPr>
          <w:b/>
          <w:bCs/>
          <w:color w:val="000000" w:themeColor="text1"/>
          <w:u w:val="single"/>
        </w:rPr>
        <w:t xml:space="preserve"> voice be silenced</w:t>
      </w:r>
      <w:r>
        <w:rPr>
          <w:b/>
          <w:bCs/>
          <w:color w:val="000000" w:themeColor="text1"/>
          <w:u w:val="single"/>
        </w:rPr>
        <w:t>?</w:t>
      </w:r>
    </w:p>
    <w:p w14:paraId="2BD9F919" w14:textId="78590CC0" w:rsidR="001E7449" w:rsidRDefault="00E506C1">
      <w:pPr>
        <w:pStyle w:val="ListParagraph"/>
        <w:numPr>
          <w:ilvl w:val="0"/>
          <w:numId w:val="3"/>
        </w:numPr>
        <w:jc w:val="both"/>
      </w:pPr>
      <w:r>
        <w:t xml:space="preserve">When the two witnesses have finished their testimonies and lie dead overcome by the beast from the bottomless pit, where will my trust be? Will I be with those who </w:t>
      </w:r>
      <w:r w:rsidRPr="00EA2713">
        <w:rPr>
          <w:b/>
          <w:bCs/>
        </w:rPr>
        <w:t>rejoice to see God’s power demonstrated</w:t>
      </w:r>
      <w:r>
        <w:t xml:space="preserve">, or </w:t>
      </w:r>
      <w:r w:rsidRPr="00EA2713">
        <w:rPr>
          <w:b/>
          <w:bCs/>
        </w:rPr>
        <w:t>rejoice to see it quashed</w:t>
      </w:r>
      <w:r>
        <w:t>?</w:t>
      </w:r>
    </w:p>
    <w:p w14:paraId="7A733087" w14:textId="77777777" w:rsidR="007B30C8" w:rsidRDefault="007B30C8" w:rsidP="007B30C8">
      <w:pPr>
        <w:jc w:val="both"/>
      </w:pPr>
    </w:p>
    <w:p w14:paraId="0960BB90" w14:textId="1E1888E3" w:rsidR="007B30C8" w:rsidRDefault="007B30C8" w:rsidP="007B30C8">
      <w:pPr>
        <w:jc w:val="both"/>
        <w:rPr>
          <w:u w:val="single"/>
        </w:rPr>
      </w:pPr>
      <w:r>
        <w:t xml:space="preserve">II. </w:t>
      </w:r>
      <w:r>
        <w:tab/>
      </w:r>
      <w:r>
        <w:rPr>
          <w:u w:val="single"/>
        </w:rPr>
        <w:t>Summary</w:t>
      </w:r>
    </w:p>
    <w:p w14:paraId="230D68DA" w14:textId="77777777" w:rsidR="007B30C8" w:rsidRPr="006958B4" w:rsidRDefault="007B30C8" w:rsidP="007B30C8">
      <w:pPr>
        <w:ind w:left="360"/>
        <w:jc w:val="both"/>
      </w:pPr>
      <w:r w:rsidRPr="006958B4">
        <w:t>The two witnesses have power</w:t>
      </w:r>
    </w:p>
    <w:p w14:paraId="547C2D0A" w14:textId="77777777" w:rsidR="007B30C8" w:rsidRPr="006958B4" w:rsidRDefault="007B30C8">
      <w:pPr>
        <w:pStyle w:val="ListParagraph"/>
        <w:numPr>
          <w:ilvl w:val="0"/>
          <w:numId w:val="1"/>
        </w:numPr>
        <w:jc w:val="both"/>
      </w:pPr>
      <w:r w:rsidRPr="006958B4">
        <w:lastRenderedPageBreak/>
        <w:t>To shut heaven</w:t>
      </w:r>
    </w:p>
    <w:p w14:paraId="3AD8BB2A" w14:textId="77777777" w:rsidR="007B30C8" w:rsidRPr="006958B4" w:rsidRDefault="007B30C8">
      <w:pPr>
        <w:pStyle w:val="ListParagraph"/>
        <w:numPr>
          <w:ilvl w:val="0"/>
          <w:numId w:val="1"/>
        </w:numPr>
        <w:jc w:val="both"/>
      </w:pPr>
      <w:r>
        <w:t>So t</w:t>
      </w:r>
      <w:r w:rsidRPr="006958B4">
        <w:t>hat it</w:t>
      </w:r>
      <w:r>
        <w:t xml:space="preserve"> doesn’t</w:t>
      </w:r>
      <w:r w:rsidRPr="006958B4">
        <w:t xml:space="preserve"> rain in the days of their prophecy</w:t>
      </w:r>
    </w:p>
    <w:p w14:paraId="27910EA1" w14:textId="77777777" w:rsidR="007B30C8" w:rsidRPr="006958B4" w:rsidRDefault="007B30C8">
      <w:pPr>
        <w:pStyle w:val="ListParagraph"/>
        <w:numPr>
          <w:ilvl w:val="0"/>
          <w:numId w:val="1"/>
        </w:numPr>
        <w:jc w:val="both"/>
      </w:pPr>
      <w:r w:rsidRPr="006958B4">
        <w:t>Over waters to turn them to blood</w:t>
      </w:r>
    </w:p>
    <w:p w14:paraId="02EAFE33" w14:textId="77777777" w:rsidR="007B30C8" w:rsidRPr="006958B4" w:rsidRDefault="007B30C8">
      <w:pPr>
        <w:pStyle w:val="ListParagraph"/>
        <w:numPr>
          <w:ilvl w:val="0"/>
          <w:numId w:val="1"/>
        </w:numPr>
        <w:jc w:val="both"/>
      </w:pPr>
      <w:r w:rsidRPr="006958B4">
        <w:t>To smite the earth with all plagues as often as they will</w:t>
      </w:r>
    </w:p>
    <w:p w14:paraId="0C26977D" w14:textId="77777777" w:rsidR="007B30C8" w:rsidRPr="006958B4" w:rsidRDefault="007B30C8" w:rsidP="007B30C8">
      <w:pPr>
        <w:ind w:left="1080"/>
        <w:jc w:val="both"/>
      </w:pPr>
      <w:r w:rsidRPr="006958B4">
        <w:t xml:space="preserve">...after which (when they have finished their testimony), the beast that ascendeth out of the bottomless pit shall make war against them and overcome them and kill them, and their dead bodies shall lie in the street of the great city spiritually called </w:t>
      </w:r>
      <w:r w:rsidRPr="006958B4">
        <w:rPr>
          <w:i/>
          <w:iCs/>
        </w:rPr>
        <w:t xml:space="preserve">Sodom and Egypt, </w:t>
      </w:r>
      <w:r w:rsidRPr="006958B4">
        <w:t>where our Lord was crucified their bodies not put in graves but all people and kindreds and tongues and nations shall see them 3-1/2 days, and all will rejoice and make merry and send gifts because the prophets tormented them that dwell on earth.</w:t>
      </w:r>
    </w:p>
    <w:p w14:paraId="59FFBD39" w14:textId="77777777" w:rsidR="00E506C1" w:rsidRPr="00E506C1" w:rsidRDefault="00E506C1" w:rsidP="00E506C1">
      <w:pPr>
        <w:jc w:val="both"/>
      </w:pPr>
    </w:p>
    <w:p w14:paraId="5426FEBD" w14:textId="77777777" w:rsidR="007B30C8" w:rsidRDefault="007B30C8" w:rsidP="00A551A3">
      <w:pPr>
        <w:jc w:val="both"/>
      </w:pPr>
    </w:p>
    <w:p w14:paraId="778EDE54" w14:textId="77777777" w:rsidR="007B30C8" w:rsidRDefault="007B30C8" w:rsidP="00A551A3">
      <w:pPr>
        <w:jc w:val="both"/>
      </w:pPr>
    </w:p>
    <w:p w14:paraId="67274400" w14:textId="77078BE6" w:rsidR="001E7449" w:rsidRPr="006958B4" w:rsidRDefault="007B30C8" w:rsidP="00A551A3">
      <w:pPr>
        <w:jc w:val="both"/>
      </w:pPr>
      <w:r>
        <w:t>III.</w:t>
      </w:r>
    </w:p>
    <w:p w14:paraId="30065612" w14:textId="77777777" w:rsidR="001E7449" w:rsidRPr="00A551A3" w:rsidRDefault="001E7449" w:rsidP="001E7449">
      <w:pPr>
        <w:jc w:val="both"/>
      </w:pPr>
      <w:r w:rsidRPr="00A551A3">
        <w:rPr>
          <w:b/>
          <w:bCs/>
        </w:rPr>
        <w:t>Revelation 11</w:t>
      </w:r>
      <w:r w:rsidRPr="006958B4">
        <w:rPr>
          <w:b/>
          <w:bCs/>
        </w:rPr>
        <w:t>.</w:t>
      </w:r>
      <w:r w:rsidRPr="00A551A3">
        <w:rPr>
          <w:b/>
          <w:bCs/>
        </w:rPr>
        <w:t>11</w:t>
      </w:r>
      <w:r w:rsidRPr="00A551A3">
        <w:t xml:space="preserve"> And after three days and an half the Spirit of life from God entered into them, and they stood upon their feet; and great fear fell upon them which saw them.</w:t>
      </w:r>
    </w:p>
    <w:p w14:paraId="7E20C79A" w14:textId="29F18315" w:rsidR="001E7449" w:rsidRPr="00A551A3" w:rsidRDefault="001E7449" w:rsidP="001E7449">
      <w:pPr>
        <w:jc w:val="both"/>
      </w:pPr>
      <w:r w:rsidRPr="00A551A3">
        <w:rPr>
          <w:b/>
          <w:bCs/>
        </w:rPr>
        <w:t>Revelation 11</w:t>
      </w:r>
      <w:r w:rsidRPr="006958B4">
        <w:rPr>
          <w:b/>
          <w:bCs/>
        </w:rPr>
        <w:t>.</w:t>
      </w:r>
      <w:r w:rsidRPr="00A551A3">
        <w:rPr>
          <w:b/>
          <w:bCs/>
        </w:rPr>
        <w:t>12</w:t>
      </w:r>
      <w:r w:rsidRPr="00A551A3">
        <w:t xml:space="preserve"> And they heard a great voice from heaven saying unto them, </w:t>
      </w:r>
      <w:r w:rsidRPr="00891737">
        <w:rPr>
          <w:b/>
          <w:bCs/>
          <w:i/>
          <w:iCs/>
        </w:rPr>
        <w:t>Come up hither</w:t>
      </w:r>
      <w:r w:rsidRPr="00EF58A7">
        <w:rPr>
          <w:i/>
          <w:iCs/>
        </w:rPr>
        <w:t>.</w:t>
      </w:r>
      <w:r w:rsidR="00EF58A7">
        <w:t>*</w:t>
      </w:r>
      <w:r w:rsidRPr="00A551A3">
        <w:t xml:space="preserve"> </w:t>
      </w:r>
      <w:r w:rsidRPr="00891737">
        <w:rPr>
          <w:b/>
          <w:bCs/>
          <w:i/>
          <w:iCs/>
          <w:u w:val="single"/>
        </w:rPr>
        <w:t>And they ascended up</w:t>
      </w:r>
      <w:r w:rsidRPr="00891737">
        <w:rPr>
          <w:b/>
          <w:bCs/>
          <w:u w:val="single"/>
        </w:rPr>
        <w:t xml:space="preserve"> </w:t>
      </w:r>
      <w:r w:rsidRPr="00891737">
        <w:rPr>
          <w:b/>
          <w:bCs/>
          <w:i/>
          <w:iCs/>
          <w:u w:val="single"/>
        </w:rPr>
        <w:t>to heaven</w:t>
      </w:r>
      <w:r w:rsidRPr="00A551A3">
        <w:t xml:space="preserve"> in a cloud; </w:t>
      </w:r>
      <w:r w:rsidRPr="00891737">
        <w:rPr>
          <w:b/>
          <w:bCs/>
        </w:rPr>
        <w:t xml:space="preserve">and </w:t>
      </w:r>
      <w:r w:rsidRPr="00891737">
        <w:rPr>
          <w:b/>
          <w:bCs/>
          <w:u w:val="single"/>
        </w:rPr>
        <w:t>their enemies beheld them</w:t>
      </w:r>
      <w:r w:rsidRPr="00A551A3">
        <w:t>.</w:t>
      </w:r>
      <w:r w:rsidR="00BF6830">
        <w:t>**</w:t>
      </w:r>
    </w:p>
    <w:p w14:paraId="4A9661B2" w14:textId="4701C66D" w:rsidR="001E7449" w:rsidRPr="00A551A3" w:rsidRDefault="001E7449" w:rsidP="001E7449">
      <w:pPr>
        <w:jc w:val="both"/>
      </w:pPr>
      <w:r w:rsidRPr="00A551A3">
        <w:rPr>
          <w:b/>
          <w:bCs/>
        </w:rPr>
        <w:t>Revelation 11</w:t>
      </w:r>
      <w:r w:rsidRPr="006958B4">
        <w:rPr>
          <w:b/>
          <w:bCs/>
        </w:rPr>
        <w:t>.</w:t>
      </w:r>
      <w:r w:rsidRPr="00A551A3">
        <w:rPr>
          <w:b/>
          <w:bCs/>
        </w:rPr>
        <w:t>13</w:t>
      </w:r>
      <w:r w:rsidRPr="00A551A3">
        <w:t xml:space="preserve"> And the same hour was there a great earthquake, and the tenth part of the city fell, and in the earthquake were slain of men seven thousand: and the remnant were affrighted, and gave glory to the God of heaven.</w:t>
      </w:r>
      <w:r w:rsidR="005C2B76">
        <w:t>***</w:t>
      </w:r>
    </w:p>
    <w:p w14:paraId="062EC229" w14:textId="1B723783" w:rsidR="001E7449" w:rsidRDefault="001E7449" w:rsidP="001E7449">
      <w:pPr>
        <w:jc w:val="both"/>
      </w:pPr>
      <w:r w:rsidRPr="00A551A3">
        <w:rPr>
          <w:b/>
          <w:bCs/>
        </w:rPr>
        <w:t>Revelation 11</w:t>
      </w:r>
      <w:r w:rsidRPr="006958B4">
        <w:rPr>
          <w:b/>
          <w:bCs/>
        </w:rPr>
        <w:t>.</w:t>
      </w:r>
      <w:r w:rsidRPr="00A551A3">
        <w:rPr>
          <w:b/>
          <w:bCs/>
        </w:rPr>
        <w:t>14</w:t>
      </w:r>
      <w:r w:rsidRPr="00A551A3">
        <w:t xml:space="preserve"> The second woe is past; </w:t>
      </w:r>
      <w:r w:rsidRPr="00A551A3">
        <w:rPr>
          <w:i/>
          <w:iCs/>
        </w:rPr>
        <w:t>and</w:t>
      </w:r>
      <w:r w:rsidRPr="00A551A3">
        <w:t>, behold, the third woe cometh quickly.</w:t>
      </w:r>
    </w:p>
    <w:p w14:paraId="5874DE79" w14:textId="77777777" w:rsidR="00DF659F" w:rsidRDefault="00DF659F" w:rsidP="001E7449">
      <w:pPr>
        <w:jc w:val="both"/>
      </w:pPr>
    </w:p>
    <w:p w14:paraId="5F0461A7" w14:textId="22507402" w:rsidR="003A6D50" w:rsidRDefault="00EF58A7" w:rsidP="00DF659F">
      <w:pPr>
        <w:jc w:val="both"/>
      </w:pPr>
      <w:r>
        <w:t xml:space="preserve">*I love the calls of Jesus to </w:t>
      </w:r>
      <w:r w:rsidRPr="0041243B">
        <w:rPr>
          <w:b/>
          <w:bCs/>
          <w:i/>
          <w:iCs/>
        </w:rPr>
        <w:t>Come forth</w:t>
      </w:r>
      <w:r>
        <w:rPr>
          <w:i/>
          <w:iCs/>
        </w:rPr>
        <w:t xml:space="preserve"> </w:t>
      </w:r>
      <w:r>
        <w:t xml:space="preserve">and </w:t>
      </w:r>
      <w:r w:rsidRPr="0041243B">
        <w:rPr>
          <w:b/>
          <w:bCs/>
          <w:i/>
          <w:iCs/>
        </w:rPr>
        <w:t>Come up hither</w:t>
      </w:r>
      <w:r>
        <w:rPr>
          <w:i/>
          <w:iCs/>
        </w:rPr>
        <w:t xml:space="preserve">!!!! </w:t>
      </w:r>
      <w:r>
        <w:t xml:space="preserve">And I love the response of His disciples to </w:t>
      </w:r>
      <w:r>
        <w:rPr>
          <w:i/>
          <w:iCs/>
        </w:rPr>
        <w:t>ascend up</w:t>
      </w:r>
      <w:r w:rsidR="0041243B">
        <w:rPr>
          <w:i/>
          <w:iCs/>
        </w:rPr>
        <w:t xml:space="preserve"> to heaven</w:t>
      </w:r>
      <w:r>
        <w:rPr>
          <w:i/>
          <w:iCs/>
        </w:rPr>
        <w:t>!!!!</w:t>
      </w:r>
      <w:r w:rsidR="00DD40AF">
        <w:rPr>
          <w:i/>
          <w:iCs/>
        </w:rPr>
        <w:t xml:space="preserve">  </w:t>
      </w:r>
      <w:r w:rsidR="00DD40AF">
        <w:t xml:space="preserve">God sends, through the resurrection </w:t>
      </w:r>
      <w:r w:rsidR="00DD40AF">
        <w:rPr>
          <w:b/>
          <w:bCs/>
          <w:i/>
          <w:iCs/>
        </w:rPr>
        <w:t xml:space="preserve">by the Spirit of life </w:t>
      </w:r>
      <w:r w:rsidR="00DD40AF">
        <w:t xml:space="preserve">of the two witnesses who </w:t>
      </w:r>
      <w:r w:rsidR="00DD40AF">
        <w:rPr>
          <w:b/>
          <w:bCs/>
          <w:i/>
          <w:iCs/>
        </w:rPr>
        <w:t>ascend into heaven</w:t>
      </w:r>
      <w:r w:rsidR="00DD40AF">
        <w:t xml:space="preserve"> yet another reminder of </w:t>
      </w:r>
      <w:r w:rsidR="00DD40AF" w:rsidRPr="009F37A9">
        <w:rPr>
          <w:u w:val="single"/>
        </w:rPr>
        <w:t>His resurrection power</w:t>
      </w:r>
      <w:r w:rsidR="00DD40AF">
        <w:t xml:space="preserve"> before the </w:t>
      </w:r>
      <w:r w:rsidR="00DD40AF">
        <w:rPr>
          <w:i/>
          <w:iCs/>
        </w:rPr>
        <w:t xml:space="preserve">final judgment for/of sin. </w:t>
      </w:r>
      <w:r w:rsidR="00DD40AF">
        <w:t xml:space="preserve">He has differentiated first between His temple and His worshippers and those standing around the </w:t>
      </w:r>
      <w:r w:rsidR="00DD40AF">
        <w:rPr>
          <w:i/>
          <w:iCs/>
        </w:rPr>
        <w:t xml:space="preserve">outer court. </w:t>
      </w:r>
      <w:r w:rsidR="00DD40AF">
        <w:t xml:space="preserve">He sent the required </w:t>
      </w:r>
      <w:r w:rsidR="00DD40AF" w:rsidRPr="00DD40AF">
        <w:rPr>
          <w:u w:val="single"/>
        </w:rPr>
        <w:t>two witnesses</w:t>
      </w:r>
      <w:r w:rsidR="00DD40AF">
        <w:t xml:space="preserve"> required by the law of Moses to testify </w:t>
      </w:r>
      <w:r w:rsidR="00DD40AF">
        <w:rPr>
          <w:i/>
          <w:iCs/>
        </w:rPr>
        <w:t xml:space="preserve">against those worthy of death, </w:t>
      </w:r>
      <w:r w:rsidR="00DD40AF">
        <w:t xml:space="preserve">that </w:t>
      </w:r>
      <w:r w:rsidR="00DD40AF">
        <w:rPr>
          <w:i/>
          <w:iCs/>
        </w:rPr>
        <w:t>every word shall be established.</w:t>
      </w:r>
      <w:r w:rsidR="00DD40AF">
        <w:rPr>
          <w:rStyle w:val="EndnoteReference"/>
        </w:rPr>
        <w:endnoteReference w:id="43"/>
      </w:r>
      <w:r w:rsidR="00DD40AF">
        <w:t xml:space="preserve"> </w:t>
      </w:r>
      <w:r w:rsidR="003A6D50">
        <w:t xml:space="preserve">The </w:t>
      </w:r>
      <w:r w:rsidR="00DD40AF">
        <w:t xml:space="preserve">beast </w:t>
      </w:r>
      <w:r w:rsidR="003A6D50">
        <w:rPr>
          <w:i/>
          <w:iCs/>
        </w:rPr>
        <w:t>ascended from the pit</w:t>
      </w:r>
      <w:r w:rsidR="003A6D50">
        <w:t xml:space="preserve"> and “overcame” (the Greek word </w:t>
      </w:r>
      <w:r w:rsidR="003A6D50">
        <w:rPr>
          <w:i/>
          <w:iCs/>
        </w:rPr>
        <w:t xml:space="preserve">“nikeo” </w:t>
      </w:r>
      <w:r w:rsidR="003A6D50">
        <w:t xml:space="preserve">is used meaning “conquered”) them by </w:t>
      </w:r>
      <w:r w:rsidR="003A6D50">
        <w:rPr>
          <w:i/>
          <w:iCs/>
        </w:rPr>
        <w:t xml:space="preserve">killing them. </w:t>
      </w:r>
      <w:r w:rsidR="003A6D50">
        <w:t xml:space="preserve">We seem to be having flashbacks of the cross: </w:t>
      </w:r>
      <w:r w:rsidR="003A6D50" w:rsidRPr="007D467F">
        <w:rPr>
          <w:b/>
          <w:bCs/>
        </w:rPr>
        <w:t xml:space="preserve">people crying for Jesus to be crucified to </w:t>
      </w:r>
      <w:r w:rsidR="003A6D50" w:rsidRPr="007D467F">
        <w:rPr>
          <w:b/>
          <w:bCs/>
          <w:i/>
          <w:iCs/>
        </w:rPr>
        <w:t xml:space="preserve">kill </w:t>
      </w:r>
      <w:r w:rsidR="003A6D50" w:rsidRPr="007D467F">
        <w:rPr>
          <w:b/>
          <w:bCs/>
        </w:rPr>
        <w:t xml:space="preserve">conviction of their licentious lifestyles and choices, the devil seeming to have the “victory” after His death. </w:t>
      </w:r>
      <w:r w:rsidR="003A6D50">
        <w:t xml:space="preserve">Jesus hung on the cross publicly ridiculed and mocked, </w:t>
      </w:r>
      <w:r w:rsidR="00E85811">
        <w:t xml:space="preserve">and died. He rose again, on the third day, demonstrating His victory over death, and then, 40 days later, </w:t>
      </w:r>
      <w:r w:rsidR="003A6D50">
        <w:t>He ascended</w:t>
      </w:r>
      <w:r w:rsidR="00E85811">
        <w:t xml:space="preserve">, ending His earthly ministry and beginning His reign with his Father </w:t>
      </w:r>
      <w:r w:rsidR="003A6D50">
        <w:t xml:space="preserve">with the </w:t>
      </w:r>
      <w:r w:rsidR="003A6D50" w:rsidRPr="00E85811">
        <w:rPr>
          <w:b/>
          <w:bCs/>
        </w:rPr>
        <w:t>real victory over death as the true and only Resurrection and Life</w:t>
      </w:r>
      <w:r w:rsidR="003A6D50">
        <w:t xml:space="preserve">. </w:t>
      </w:r>
    </w:p>
    <w:p w14:paraId="4FA24E32" w14:textId="6FCD4DE4" w:rsidR="003A6D50" w:rsidRPr="003A6D50" w:rsidRDefault="003A6D50">
      <w:pPr>
        <w:pStyle w:val="ListParagraph"/>
        <w:numPr>
          <w:ilvl w:val="0"/>
          <w:numId w:val="22"/>
        </w:numPr>
        <w:jc w:val="both"/>
      </w:pPr>
      <w:r w:rsidRPr="003A6D50">
        <w:t xml:space="preserve">It is plain from Scripture that Jesus’ ascension was a literal, bodily return to heaven. He rose from the ground gradually and visibly, observed by many intent onlookers. As the disciples strained to catch a last glimpse of Jesus, a cloud hid Him from their view, and two angels appeared and promised Christ’s return </w:t>
      </w:r>
      <w:r w:rsidRPr="003A6D50">
        <w:rPr>
          <w:i/>
          <w:iCs/>
        </w:rPr>
        <w:t>in just the same way that you have watched Him go</w:t>
      </w:r>
      <w:r w:rsidRPr="003A6D50">
        <w:t xml:space="preserve"> (Acts 1.11).</w:t>
      </w:r>
    </w:p>
    <w:p w14:paraId="56B20522" w14:textId="49E0F324" w:rsidR="00982DD5" w:rsidRPr="00982DD5" w:rsidRDefault="003A6D50" w:rsidP="008B74D7">
      <w:pPr>
        <w:jc w:val="both"/>
      </w:pPr>
      <w:r>
        <w:lastRenderedPageBreak/>
        <w:t xml:space="preserve">The two witnesses’ dead bodies </w:t>
      </w:r>
      <w:r>
        <w:rPr>
          <w:i/>
          <w:iCs/>
        </w:rPr>
        <w:t xml:space="preserve">lie in the street of the great city, </w:t>
      </w:r>
      <w:r w:rsidRPr="003A6D50">
        <w:rPr>
          <w:b/>
          <w:bCs/>
          <w:i/>
          <w:iCs/>
        </w:rPr>
        <w:t>where also our Lord was crucified</w:t>
      </w:r>
      <w:r>
        <w:rPr>
          <w:b/>
          <w:bCs/>
          <w:i/>
          <w:iCs/>
        </w:rPr>
        <w:t xml:space="preserve">, </w:t>
      </w:r>
      <w:r>
        <w:t xml:space="preserve">the objects of public scorn and ridicule as the </w:t>
      </w:r>
      <w:r>
        <w:rPr>
          <w:i/>
          <w:iCs/>
        </w:rPr>
        <w:t xml:space="preserve">entire world </w:t>
      </w:r>
      <w:r>
        <w:t xml:space="preserve">is sending gifts to one another and celebrating their deaths because they didn’t want their lives disrupted by their witness. After three and a half days </w:t>
      </w:r>
      <w:r w:rsidR="00982DD5">
        <w:t xml:space="preserve">(which is long enough for the bodies to have begun to decay and there is no question about their death), </w:t>
      </w:r>
      <w:r>
        <w:t xml:space="preserve">the </w:t>
      </w:r>
      <w:r w:rsidRPr="003A6D50">
        <w:rPr>
          <w:b/>
          <w:bCs/>
          <w:i/>
          <w:iCs/>
        </w:rPr>
        <w:t>Spirit of life from God</w:t>
      </w:r>
      <w:r w:rsidRPr="00A551A3">
        <w:t xml:space="preserve"> </w:t>
      </w:r>
      <w:r>
        <w:t xml:space="preserve">comes on the scene, </w:t>
      </w:r>
      <w:r w:rsidRPr="00A551A3">
        <w:t>enter</w:t>
      </w:r>
      <w:r>
        <w:t>ing</w:t>
      </w:r>
      <w:r w:rsidRPr="00A551A3">
        <w:t xml:space="preserve"> into them</w:t>
      </w:r>
      <w:r>
        <w:t>:</w:t>
      </w:r>
      <w:r w:rsidRPr="00A551A3">
        <w:t xml:space="preserve"> they </w:t>
      </w:r>
      <w:r>
        <w:rPr>
          <w:i/>
          <w:iCs/>
        </w:rPr>
        <w:t>stand</w:t>
      </w:r>
      <w:r w:rsidRPr="00A551A3">
        <w:t xml:space="preserve"> </w:t>
      </w:r>
      <w:r w:rsidRPr="003A6D50">
        <w:rPr>
          <w:i/>
          <w:iCs/>
        </w:rPr>
        <w:t>upon their feet</w:t>
      </w:r>
      <w:r w:rsidRPr="00A551A3">
        <w:t xml:space="preserve"> </w:t>
      </w:r>
      <w:r>
        <w:t>(resurrect)</w:t>
      </w:r>
      <w:r w:rsidR="00982DD5">
        <w:t xml:space="preserve">. </w:t>
      </w:r>
      <w:r w:rsidR="00982DD5">
        <w:rPr>
          <w:i/>
          <w:iCs/>
        </w:rPr>
        <w:t xml:space="preserve">Stood </w:t>
      </w:r>
      <w:r w:rsidR="00982DD5">
        <w:t xml:space="preserve">is an aorist tense and stresses the suddenness of them lying there on the street with the part going on, and then </w:t>
      </w:r>
      <w:r w:rsidR="00982DD5">
        <w:rPr>
          <w:b/>
          <w:bCs/>
          <w:i/>
          <w:iCs/>
          <w:u w:val="single"/>
        </w:rPr>
        <w:t>suddenly</w:t>
      </w:r>
      <w:r w:rsidR="00982DD5">
        <w:t xml:space="preserve"> they stand up like a man waking up from a nap. What an effect this will have! </w:t>
      </w:r>
      <w:r w:rsidR="00982DD5">
        <w:rPr>
          <w:i/>
          <w:iCs/>
        </w:rPr>
        <w:t>And great fear fell. Fell</w:t>
      </w:r>
      <w:r w:rsidR="00982DD5">
        <w:t xml:space="preserve"> is also aorist tense stressing the suddenness of the effect. From drunken merrymaking one moment to soberness and great fear the next. The word </w:t>
      </w:r>
      <w:r w:rsidR="00982DD5">
        <w:rPr>
          <w:i/>
          <w:iCs/>
        </w:rPr>
        <w:t xml:space="preserve">fell </w:t>
      </w:r>
      <w:r w:rsidR="00982DD5">
        <w:t xml:space="preserve">is almost graphic, like a wet blanket, they were enveloped in </w:t>
      </w:r>
      <w:r w:rsidR="00982DD5">
        <w:rPr>
          <w:b/>
          <w:bCs/>
          <w:i/>
          <w:iCs/>
        </w:rPr>
        <w:t>fear</w:t>
      </w:r>
      <w:r w:rsidR="00982DD5">
        <w:t xml:space="preserve">. Suddenly they begin to realize God is not dead nor defeated: Satan would not be victorious and they are doomed. </w:t>
      </w:r>
      <w:r>
        <w:t xml:space="preserve"> </w:t>
      </w:r>
      <w:r w:rsidR="00982DD5">
        <w:t xml:space="preserve">Not only are they resurrected from death, but now, like icing on a cake, Gods voice is heard from heaven and they are </w:t>
      </w:r>
      <w:r w:rsidR="00982DD5">
        <w:rPr>
          <w:i/>
          <w:iCs/>
        </w:rPr>
        <w:t xml:space="preserve">taken up in a cloud, </w:t>
      </w:r>
      <w:r w:rsidR="00982DD5">
        <w:t xml:space="preserve">which could perhaps be the Shekinah glory of God. They hear a booming voice saying </w:t>
      </w:r>
      <w:r w:rsidR="00982DD5">
        <w:rPr>
          <w:b/>
          <w:bCs/>
          <w:i/>
          <w:iCs/>
        </w:rPr>
        <w:t xml:space="preserve">Come up here! </w:t>
      </w:r>
      <w:r w:rsidR="00982DD5">
        <w:t>and then the two witnesses will disappear out of sight in a cloud of glory.</w:t>
      </w:r>
    </w:p>
    <w:p w14:paraId="2EDE38AE" w14:textId="55DC888A" w:rsidR="008B74D7" w:rsidRDefault="003A6D50" w:rsidP="008B74D7">
      <w:pPr>
        <w:jc w:val="both"/>
        <w:rPr>
          <w:i/>
          <w:iCs/>
        </w:rPr>
      </w:pPr>
      <w:r w:rsidRPr="003A6D50">
        <w:rPr>
          <w:i/>
          <w:iCs/>
        </w:rPr>
        <w:t>Great fear fell upon them which saw them</w:t>
      </w:r>
      <w:r w:rsidRPr="00A551A3">
        <w:t xml:space="preserve"> and </w:t>
      </w:r>
      <w:r w:rsidRPr="00EF58A7">
        <w:rPr>
          <w:u w:val="single"/>
        </w:rPr>
        <w:t>their enemies beheld them</w:t>
      </w:r>
      <w:r w:rsidRPr="00A551A3">
        <w:t>.</w:t>
      </w:r>
      <w:r>
        <w:t xml:space="preserve"> This isn’t the word for </w:t>
      </w:r>
      <w:r>
        <w:rPr>
          <w:i/>
          <w:iCs/>
        </w:rPr>
        <w:t xml:space="preserve">gazing on </w:t>
      </w:r>
      <w:r>
        <w:t>(</w:t>
      </w:r>
      <w:r w:rsidRPr="003A6D50">
        <w:rPr>
          <w:i/>
          <w:iCs/>
        </w:rPr>
        <w:t>optanomai</w:t>
      </w:r>
      <w:r w:rsidRPr="003A6D50">
        <w:t xml:space="preserve"> </w:t>
      </w:r>
      <w:r>
        <w:t xml:space="preserve">) but it is a more </w:t>
      </w:r>
      <w:r w:rsidRPr="003A6D50">
        <w:t xml:space="preserve">emphatically intensive </w:t>
      </w:r>
      <w:r>
        <w:t>Greek word #</w:t>
      </w:r>
      <w:r w:rsidRPr="003A6D50">
        <w:t>2334</w:t>
      </w:r>
      <w:r>
        <w:t xml:space="preserve">, </w:t>
      </w:r>
      <w:r w:rsidRPr="003A6D50">
        <w:t>signif</w:t>
      </w:r>
      <w:r>
        <w:t>ying</w:t>
      </w:r>
      <w:r w:rsidRPr="003A6D50">
        <w:t xml:space="preserve"> </w:t>
      </w:r>
      <w:r w:rsidRPr="003A6D50">
        <w:rPr>
          <w:b/>
          <w:bCs/>
          <w:i/>
          <w:iCs/>
        </w:rPr>
        <w:t>an earnest but more continued inspection</w:t>
      </w:r>
      <w:r>
        <w:t>.</w:t>
      </w:r>
      <w:r w:rsidR="008B74D7">
        <w:t xml:space="preserve"> But these are those that Jesus quoted Isaiah in describing them in Matthew 13.14-15: </w:t>
      </w:r>
      <w:r w:rsidR="008B74D7" w:rsidRPr="008B74D7">
        <w:rPr>
          <w:i/>
          <w:iCs/>
        </w:rPr>
        <w:t xml:space="preserve">By hearing ye shall hear, and shall not understand; and seeing </w:t>
      </w:r>
      <w:r w:rsidR="008B74D7" w:rsidRPr="008B74D7">
        <w:rPr>
          <w:b/>
          <w:bCs/>
          <w:i/>
          <w:iCs/>
        </w:rPr>
        <w:t>ye shall see, and shall not perceive</w:t>
      </w:r>
      <w:r w:rsidR="008B74D7">
        <w:rPr>
          <w:i/>
          <w:iCs/>
        </w:rPr>
        <w:t xml:space="preserve">. </w:t>
      </w:r>
      <w:r w:rsidR="008B74D7" w:rsidRPr="008B74D7">
        <w:rPr>
          <w:b/>
          <w:bCs/>
          <w:i/>
          <w:iCs/>
          <w:vertAlign w:val="superscript"/>
        </w:rPr>
        <w:t>15 </w:t>
      </w:r>
      <w:r w:rsidR="008B74D7" w:rsidRPr="008B74D7">
        <w:rPr>
          <w:i/>
          <w:iCs/>
        </w:rPr>
        <w:t xml:space="preserve">For this people's heart is waxed gross, and their ears are dull of hearing, and </w:t>
      </w:r>
      <w:r w:rsidR="008B74D7" w:rsidRPr="008B74D7">
        <w:rPr>
          <w:b/>
          <w:bCs/>
          <w:i/>
          <w:iCs/>
        </w:rPr>
        <w:t>their eyes they have closed</w:t>
      </w:r>
      <w:r w:rsidR="008B74D7" w:rsidRPr="008B74D7">
        <w:rPr>
          <w:i/>
          <w:iCs/>
        </w:rPr>
        <w:t>; lest at any time they should see with their eyes and hear with their ears, and should understand with their heart, and should be converted, and I should heal them.</w:t>
      </w:r>
      <w:r w:rsidR="008B74D7">
        <w:rPr>
          <w:i/>
          <w:iCs/>
        </w:rPr>
        <w:t xml:space="preserve"> </w:t>
      </w:r>
    </w:p>
    <w:p w14:paraId="17F4B7BD" w14:textId="0536B5B0" w:rsidR="00A749B8" w:rsidRDefault="00A749B8" w:rsidP="008B74D7">
      <w:pPr>
        <w:jc w:val="both"/>
      </w:pPr>
      <w:r>
        <w:t>Just as when Jesus prayed</w:t>
      </w:r>
    </w:p>
    <w:p w14:paraId="48D2F96B" w14:textId="4AF35301" w:rsidR="00A749B8" w:rsidRPr="00A749B8" w:rsidRDefault="00A749B8" w:rsidP="00A749B8">
      <w:pPr>
        <w:ind w:left="720" w:firstLine="40"/>
        <w:jc w:val="both"/>
        <w:rPr>
          <w:b/>
          <w:bCs/>
        </w:rPr>
      </w:pPr>
      <w:r>
        <w:rPr>
          <w:b/>
          <w:bCs/>
        </w:rPr>
        <w:t xml:space="preserve">John 12.27-28  </w:t>
      </w:r>
      <w:r w:rsidRPr="00A749B8">
        <w:rPr>
          <w:i/>
          <w:iCs/>
        </w:rPr>
        <w:t xml:space="preserve">Now is my soul troubled; and </w:t>
      </w:r>
      <w:r w:rsidRPr="00A749B8">
        <w:rPr>
          <w:b/>
          <w:bCs/>
          <w:i/>
          <w:iCs/>
        </w:rPr>
        <w:t>what shall I say? Father, save me from this hour: but for this cause came I unto this hour.</w:t>
      </w:r>
      <w:r w:rsidRPr="00A749B8">
        <w:t xml:space="preserve"> </w:t>
      </w:r>
      <w:r w:rsidRPr="00A749B8">
        <w:rPr>
          <w:b/>
          <w:bCs/>
          <w:i/>
          <w:iCs/>
        </w:rPr>
        <w:t>Father, glorify thy name.</w:t>
      </w:r>
      <w:r>
        <w:rPr>
          <w:b/>
          <w:bCs/>
          <w:i/>
          <w:iCs/>
        </w:rPr>
        <w:t xml:space="preserve"> </w:t>
      </w:r>
    </w:p>
    <w:p w14:paraId="363F926A" w14:textId="77777777" w:rsidR="00A749B8" w:rsidRDefault="00A749B8" w:rsidP="00A749B8">
      <w:pPr>
        <w:ind w:left="720"/>
        <w:jc w:val="both"/>
        <w:rPr>
          <w:b/>
          <w:bCs/>
        </w:rPr>
      </w:pPr>
    </w:p>
    <w:p w14:paraId="735F1532" w14:textId="4585BA0E" w:rsidR="00A749B8" w:rsidRDefault="00A749B8" w:rsidP="00A749B8">
      <w:pPr>
        <w:ind w:left="720"/>
        <w:jc w:val="both"/>
        <w:rPr>
          <w:b/>
          <w:bCs/>
          <w:i/>
          <w:iCs/>
        </w:rPr>
      </w:pPr>
      <w:r>
        <w:rPr>
          <w:b/>
          <w:bCs/>
        </w:rPr>
        <w:t xml:space="preserve">John 12.28-32 </w:t>
      </w:r>
      <w:r>
        <w:rPr>
          <w:b/>
          <w:bCs/>
          <w:vertAlign w:val="superscript"/>
        </w:rPr>
        <w:t xml:space="preserve"> </w:t>
      </w:r>
      <w:r w:rsidRPr="00A749B8">
        <w:rPr>
          <w:b/>
          <w:bCs/>
          <w:i/>
          <w:iCs/>
        </w:rPr>
        <w:t>Then came there a voice from heaven</w:t>
      </w:r>
      <w:r w:rsidRPr="00A749B8">
        <w:rPr>
          <w:i/>
          <w:iCs/>
        </w:rPr>
        <w:t xml:space="preserve">, saying, </w:t>
      </w:r>
      <w:r w:rsidRPr="00A749B8">
        <w:rPr>
          <w:b/>
          <w:bCs/>
          <w:i/>
          <w:iCs/>
        </w:rPr>
        <w:t>I have both glorified it, and will glorify it again.</w:t>
      </w:r>
      <w:r w:rsidRPr="00A749B8">
        <w:rPr>
          <w:i/>
          <w:iCs/>
        </w:rPr>
        <w:t xml:space="preserve"> </w:t>
      </w:r>
      <w:r w:rsidRPr="00A749B8">
        <w:rPr>
          <w:b/>
          <w:bCs/>
          <w:i/>
          <w:iCs/>
          <w:vertAlign w:val="superscript"/>
        </w:rPr>
        <w:t>29</w:t>
      </w:r>
      <w:r w:rsidRPr="00A749B8">
        <w:rPr>
          <w:i/>
          <w:iCs/>
        </w:rPr>
        <w:t xml:space="preserve"> The </w:t>
      </w:r>
      <w:r w:rsidRPr="00A749B8">
        <w:rPr>
          <w:i/>
          <w:iCs/>
          <w:u w:val="single"/>
        </w:rPr>
        <w:t>people therefore, that stood by, and heard it, said that it thundered</w:t>
      </w:r>
      <w:r w:rsidRPr="00A749B8">
        <w:rPr>
          <w:i/>
          <w:iCs/>
        </w:rPr>
        <w:t xml:space="preserve">: others said, </w:t>
      </w:r>
      <w:r w:rsidRPr="00A749B8">
        <w:rPr>
          <w:i/>
          <w:iCs/>
          <w:u w:val="single"/>
        </w:rPr>
        <w:t>An angel spake to him</w:t>
      </w:r>
      <w:r w:rsidRPr="00A749B8">
        <w:rPr>
          <w:i/>
          <w:iCs/>
        </w:rPr>
        <w:t xml:space="preserve">. </w:t>
      </w:r>
      <w:r w:rsidRPr="00A749B8">
        <w:rPr>
          <w:b/>
          <w:bCs/>
          <w:i/>
          <w:iCs/>
          <w:vertAlign w:val="superscript"/>
        </w:rPr>
        <w:t>30</w:t>
      </w:r>
      <w:r w:rsidRPr="00A749B8">
        <w:rPr>
          <w:i/>
          <w:iCs/>
        </w:rPr>
        <w:t xml:space="preserve"> </w:t>
      </w:r>
      <w:r w:rsidRPr="00A749B8">
        <w:rPr>
          <w:b/>
          <w:bCs/>
          <w:i/>
          <w:iCs/>
        </w:rPr>
        <w:t>Jesus answered and said, This voice came not because of me, but for your sakes.</w:t>
      </w:r>
      <w:r w:rsidRPr="00A749B8">
        <w:rPr>
          <w:i/>
          <w:iCs/>
        </w:rPr>
        <w:t xml:space="preserve"> </w:t>
      </w:r>
      <w:r w:rsidRPr="00A749B8">
        <w:rPr>
          <w:b/>
          <w:bCs/>
          <w:i/>
          <w:iCs/>
          <w:vertAlign w:val="superscript"/>
        </w:rPr>
        <w:t>31</w:t>
      </w:r>
      <w:r w:rsidRPr="00A749B8">
        <w:rPr>
          <w:i/>
          <w:iCs/>
        </w:rPr>
        <w:t xml:space="preserve"> </w:t>
      </w:r>
      <w:r w:rsidRPr="00A749B8">
        <w:rPr>
          <w:b/>
          <w:bCs/>
          <w:i/>
          <w:iCs/>
        </w:rPr>
        <w:t>Now is the judgment of this world: now shall the prince of this world be cast out</w:t>
      </w:r>
      <w:r w:rsidRPr="00A749B8">
        <w:rPr>
          <w:i/>
          <w:iCs/>
        </w:rPr>
        <w:t xml:space="preserve">. </w:t>
      </w:r>
      <w:r w:rsidRPr="00A749B8">
        <w:rPr>
          <w:b/>
          <w:bCs/>
          <w:i/>
          <w:iCs/>
          <w:vertAlign w:val="superscript"/>
        </w:rPr>
        <w:t>32</w:t>
      </w:r>
      <w:r w:rsidRPr="00A749B8">
        <w:rPr>
          <w:i/>
          <w:iCs/>
        </w:rPr>
        <w:t xml:space="preserve"> </w:t>
      </w:r>
      <w:r w:rsidRPr="00A749B8">
        <w:rPr>
          <w:b/>
          <w:bCs/>
          <w:i/>
          <w:iCs/>
        </w:rPr>
        <w:t>And I, if I be lifted up from the earth, will draw all men unto me.</w:t>
      </w:r>
    </w:p>
    <w:p w14:paraId="71D0E5EB" w14:textId="77777777" w:rsidR="00A749B8" w:rsidRDefault="00A749B8" w:rsidP="00A749B8">
      <w:pPr>
        <w:ind w:left="720"/>
        <w:jc w:val="both"/>
        <w:rPr>
          <w:b/>
          <w:bCs/>
          <w:i/>
          <w:iCs/>
        </w:rPr>
      </w:pPr>
    </w:p>
    <w:p w14:paraId="659BFB45" w14:textId="2935AB51" w:rsidR="00A749B8" w:rsidRDefault="00A749B8" w:rsidP="00A749B8">
      <w:pPr>
        <w:jc w:val="both"/>
        <w:rPr>
          <w:i/>
          <w:iCs/>
        </w:rPr>
      </w:pPr>
      <w:r>
        <w:t xml:space="preserve">Jesus heard His Father speaking to Him; others attributed the voice to an </w:t>
      </w:r>
      <w:r>
        <w:rPr>
          <w:i/>
          <w:iCs/>
        </w:rPr>
        <w:t xml:space="preserve">angel </w:t>
      </w:r>
      <w:r>
        <w:t xml:space="preserve">speaking to Him, and others standing by, heard it and said it thundered. We need to be tuned in to the things of the Spirit of God so we don’t try to </w:t>
      </w:r>
      <w:r>
        <w:rPr>
          <w:i/>
          <w:iCs/>
        </w:rPr>
        <w:t xml:space="preserve">explain away </w:t>
      </w:r>
      <w:r>
        <w:t xml:space="preserve">the things He uses to speak to us. He speaks to us so clearly by the things that are made that </w:t>
      </w:r>
      <w:r w:rsidRPr="00AC35E2">
        <w:rPr>
          <w:b/>
          <w:bCs/>
        </w:rPr>
        <w:t xml:space="preserve">all men are </w:t>
      </w:r>
      <w:r w:rsidRPr="00AC35E2">
        <w:rPr>
          <w:b/>
          <w:bCs/>
          <w:i/>
          <w:iCs/>
        </w:rPr>
        <w:t>without excuse</w:t>
      </w:r>
      <w:r w:rsidR="00AC35E2">
        <w:rPr>
          <w:i/>
          <w:iCs/>
        </w:rPr>
        <w:t>:</w:t>
      </w:r>
    </w:p>
    <w:p w14:paraId="37F01051" w14:textId="20FE7D74" w:rsidR="00AC35E2" w:rsidRDefault="00AC35E2" w:rsidP="00AC35E2">
      <w:pPr>
        <w:ind w:left="720"/>
        <w:jc w:val="both"/>
        <w:rPr>
          <w:i/>
          <w:iCs/>
        </w:rPr>
      </w:pPr>
      <w:r>
        <w:rPr>
          <w:b/>
          <w:bCs/>
        </w:rPr>
        <w:t xml:space="preserve">Romans 1.21 </w:t>
      </w:r>
      <w:r w:rsidRPr="00AC35E2">
        <w:rPr>
          <w:i/>
          <w:iCs/>
        </w:rPr>
        <w:t>For the invisible things of him from the creation of the world are clearly seen, being understood by the things that are made, even his eternal power and Godhead; so that they are without excuse:</w:t>
      </w:r>
      <w:r>
        <w:rPr>
          <w:i/>
          <w:iCs/>
        </w:rPr>
        <w:t>...</w:t>
      </w:r>
    </w:p>
    <w:p w14:paraId="7A4C07D0" w14:textId="77777777" w:rsidR="00AC35E2" w:rsidRPr="00AC35E2" w:rsidRDefault="00AC35E2" w:rsidP="00AC35E2">
      <w:pPr>
        <w:jc w:val="both"/>
      </w:pPr>
    </w:p>
    <w:p w14:paraId="789F8B0A" w14:textId="18562D23" w:rsidR="00EF58A7" w:rsidRDefault="00EF58A7" w:rsidP="00DF659F">
      <w:pPr>
        <w:jc w:val="both"/>
      </w:pPr>
    </w:p>
    <w:p w14:paraId="68446EC9" w14:textId="77777777" w:rsidR="007C3FAF" w:rsidRDefault="00AE55F3" w:rsidP="00C975D6">
      <w:pPr>
        <w:pBdr>
          <w:top w:val="single" w:sz="4" w:space="1" w:color="auto"/>
          <w:left w:val="single" w:sz="4" w:space="4" w:color="auto"/>
          <w:bottom w:val="single" w:sz="4" w:space="1" w:color="auto"/>
          <w:right w:val="single" w:sz="4" w:space="4" w:color="auto"/>
        </w:pBdr>
        <w:ind w:left="720"/>
        <w:jc w:val="both"/>
      </w:pPr>
      <w:r>
        <w:lastRenderedPageBreak/>
        <w:t>*</w:t>
      </w:r>
      <w:r w:rsidR="00B3221C">
        <w:t>*</w:t>
      </w:r>
      <w:r w:rsidR="006278B4" w:rsidRPr="006278B4">
        <w:t xml:space="preserve"> </w:t>
      </w:r>
      <w:r w:rsidR="006278B4" w:rsidRPr="00E85811">
        <w:rPr>
          <w:b/>
          <w:bCs/>
        </w:rPr>
        <w:t>First God rescues His faithful witnesses and brings them to be with Him, but then He brings destruction on those who did not listen to the two prophets and scorned them</w:t>
      </w:r>
      <w:r w:rsidR="006278B4" w:rsidRPr="006278B4">
        <w:t xml:space="preserve">. </w:t>
      </w:r>
    </w:p>
    <w:p w14:paraId="30EC24E8" w14:textId="77777777" w:rsidR="00482E66" w:rsidRDefault="00482E66" w:rsidP="00CE78CA">
      <w:pPr>
        <w:jc w:val="both"/>
      </w:pPr>
    </w:p>
    <w:p w14:paraId="3FCADD97" w14:textId="16E08AF0" w:rsidR="00482E66" w:rsidRPr="005C51D9" w:rsidRDefault="005C2B76" w:rsidP="00482E66">
      <w:pPr>
        <w:jc w:val="both"/>
        <w:rPr>
          <w:b/>
          <w:bCs/>
          <w:i/>
          <w:iCs/>
          <w:u w:val="single"/>
        </w:rPr>
      </w:pPr>
      <w:r>
        <w:t>***</w:t>
      </w:r>
      <w:r w:rsidR="00482E66" w:rsidRPr="00482E66">
        <w:t xml:space="preserve">But </w:t>
      </w:r>
      <w:r>
        <w:t xml:space="preserve">let’s pause and look at where we are here: </w:t>
      </w:r>
      <w:r w:rsidR="00482E66" w:rsidRPr="00482E66">
        <w:t xml:space="preserve">before the angel sounds the </w:t>
      </w:r>
      <w:r w:rsidR="00482E66" w:rsidRPr="00482E66">
        <w:rPr>
          <w:b/>
          <w:bCs/>
          <w:u w:val="single"/>
        </w:rPr>
        <w:t>seventh trumpet</w:t>
      </w:r>
      <w:r w:rsidR="00482E66" w:rsidRPr="00482E66">
        <w:t xml:space="preserve">, </w:t>
      </w:r>
      <w:r w:rsidR="00482E66">
        <w:t xml:space="preserve">we are looking at the </w:t>
      </w:r>
      <w:r w:rsidR="00482E66">
        <w:rPr>
          <w:b/>
          <w:bCs/>
          <w:i/>
          <w:iCs/>
        </w:rPr>
        <w:t xml:space="preserve">interlude </w:t>
      </w:r>
      <w:r w:rsidR="00482E66">
        <w:t>that</w:t>
      </w:r>
      <w:r w:rsidR="00482E66" w:rsidRPr="00482E66">
        <w:t xml:space="preserve"> beg</w:t>
      </w:r>
      <w:r w:rsidR="00482E66">
        <w:t>a</w:t>
      </w:r>
      <w:r w:rsidR="00482E66" w:rsidRPr="00482E66">
        <w:t xml:space="preserve">n in chapter 10:1 and runs through chapter 11:14. And like the interlude between the sixth and seventh seals in chapter 7, and the interlude between the sixth and seventh </w:t>
      </w:r>
      <w:r w:rsidR="00482E66">
        <w:t>vials/</w:t>
      </w:r>
      <w:r w:rsidR="00482E66" w:rsidRPr="00482E66">
        <w:t xml:space="preserve">bowls </w:t>
      </w:r>
      <w:r w:rsidR="00482E66">
        <w:t>we will see in Revelation</w:t>
      </w:r>
      <w:r w:rsidR="00482E66" w:rsidRPr="00482E66">
        <w:t xml:space="preserve"> 16:15, this interlude is </w:t>
      </w:r>
      <w:r w:rsidR="00482E66" w:rsidRPr="005C51D9">
        <w:rPr>
          <w:b/>
          <w:bCs/>
          <w:i/>
          <w:iCs/>
          <w:u w:val="single"/>
        </w:rPr>
        <w:t>here for a purpose</w:t>
      </w:r>
      <w:r w:rsidR="00482E66" w:rsidRPr="005C51D9">
        <w:rPr>
          <w:u w:val="single"/>
        </w:rPr>
        <w:t xml:space="preserve">. </w:t>
      </w:r>
      <w:r w:rsidR="00482E66" w:rsidRPr="005C51D9">
        <w:rPr>
          <w:b/>
          <w:bCs/>
          <w:i/>
          <w:iCs/>
          <w:u w:val="single"/>
        </w:rPr>
        <w:t>It's to remind God's people, as these events unfold, that God is still sovereign over all these things. He's not forgotten His people and He is redeeming others.</w:t>
      </w:r>
    </w:p>
    <w:p w14:paraId="64A3CE68" w14:textId="7E6FBA33" w:rsidR="00482E66" w:rsidRPr="00482E66" w:rsidRDefault="005C51D9" w:rsidP="00482E66">
      <w:pPr>
        <w:jc w:val="both"/>
      </w:pPr>
      <w:r>
        <w:t>Remember what we are studying here:</w:t>
      </w:r>
      <w:r w:rsidR="00482E66" w:rsidRPr="00482E66">
        <w:t xml:space="preserve"> where we are, the theme of ...Revelation, is in fact the </w:t>
      </w:r>
      <w:r w:rsidR="00482E66" w:rsidRPr="005C51D9">
        <w:rPr>
          <w:b/>
          <w:bCs/>
          <w:i/>
          <w:iCs/>
          <w:u w:val="single"/>
        </w:rPr>
        <w:t>revelation</w:t>
      </w:r>
      <w:r w:rsidR="00482E66" w:rsidRPr="00482E66">
        <w:t xml:space="preserve">, the </w:t>
      </w:r>
      <w:r w:rsidR="00482E66" w:rsidRPr="005C51D9">
        <w:rPr>
          <w:b/>
          <w:bCs/>
          <w:i/>
          <w:iCs/>
        </w:rPr>
        <w:t>unveiling</w:t>
      </w:r>
      <w:r w:rsidR="00482E66" w:rsidRPr="00482E66">
        <w:t xml:space="preserve"> of </w:t>
      </w:r>
      <w:r w:rsidR="00482E66" w:rsidRPr="00482E66">
        <w:rPr>
          <w:b/>
          <w:bCs/>
        </w:rPr>
        <w:t>Jesus Christ</w:t>
      </w:r>
      <w:r w:rsidR="00482E66" w:rsidRPr="00482E66">
        <w:t xml:space="preserve">. It is </w:t>
      </w:r>
      <w:r w:rsidR="00482E66" w:rsidRPr="00482E66">
        <w:rPr>
          <w:b/>
          <w:bCs/>
        </w:rPr>
        <w:t>from Jesus Christ</w:t>
      </w:r>
      <w:r w:rsidR="00482E66" w:rsidRPr="00482E66">
        <w:t xml:space="preserve">, and it is </w:t>
      </w:r>
      <w:r w:rsidR="00482E66" w:rsidRPr="00482E66">
        <w:rPr>
          <w:b/>
          <w:bCs/>
        </w:rPr>
        <w:t>about Jesus Christ</w:t>
      </w:r>
      <w:r w:rsidR="00482E66" w:rsidRPr="00482E66">
        <w:t xml:space="preserve"> - </w:t>
      </w:r>
      <w:r w:rsidR="00482E66" w:rsidRPr="00482E66">
        <w:rPr>
          <w:u w:val="single"/>
        </w:rPr>
        <w:t>His person, His work, and His kingdom</w:t>
      </w:r>
      <w:r w:rsidR="00482E66" w:rsidRPr="00482E66">
        <w:t xml:space="preserve">. </w:t>
      </w:r>
      <w:r w:rsidR="00482E66" w:rsidRPr="00482E66">
        <w:rPr>
          <w:b/>
          <w:bCs/>
        </w:rPr>
        <w:t>He is the source</w:t>
      </w:r>
      <w:r w:rsidR="00482E66" w:rsidRPr="00482E66">
        <w:t xml:space="preserve"> of the book - it is the </w:t>
      </w:r>
      <w:r w:rsidR="00482E66" w:rsidRPr="00482E66">
        <w:rPr>
          <w:b/>
          <w:bCs/>
          <w:i/>
          <w:iCs/>
        </w:rPr>
        <w:t>revelation</w:t>
      </w:r>
      <w:r w:rsidR="00482E66" w:rsidRPr="00482E66">
        <w:t xml:space="preserve"> of </w:t>
      </w:r>
      <w:r w:rsidR="00482E66" w:rsidRPr="00482E66">
        <w:rPr>
          <w:b/>
          <w:bCs/>
          <w:u w:val="double"/>
        </w:rPr>
        <w:t>Jesus Christ</w:t>
      </w:r>
      <w:r w:rsidR="00482E66" w:rsidRPr="00482E66">
        <w:t xml:space="preserve"> - and </w:t>
      </w:r>
      <w:r w:rsidR="00482E66" w:rsidRPr="00482E66">
        <w:rPr>
          <w:b/>
          <w:bCs/>
        </w:rPr>
        <w:t>He is the theme</w:t>
      </w:r>
      <w:r w:rsidR="00482E66" w:rsidRPr="00482E66">
        <w:t> of this book.</w:t>
      </w:r>
    </w:p>
    <w:p w14:paraId="54D71353" w14:textId="77777777" w:rsidR="005C51D9" w:rsidRDefault="00482E66" w:rsidP="00482E66">
      <w:pPr>
        <w:jc w:val="both"/>
      </w:pPr>
      <w:r w:rsidRPr="00482E66">
        <w:t>[</w:t>
      </w:r>
      <w:r w:rsidR="005C51D9">
        <w:t>It behooves us to again remind ourselves of</w:t>
      </w:r>
      <w:r w:rsidRPr="00482E66">
        <w:t xml:space="preserve"> the] outline [we saw from] Jesus' words in chapter 1:19 </w:t>
      </w:r>
      <w:r w:rsidR="005C51D9">
        <w:t>which</w:t>
      </w:r>
      <w:r w:rsidRPr="00482E66">
        <w:t xml:space="preserve"> provide the natural framework ...of this book. There we read: </w:t>
      </w:r>
    </w:p>
    <w:p w14:paraId="5C1F81FE" w14:textId="5A0D2FB7" w:rsidR="00482E66" w:rsidRDefault="00482E66" w:rsidP="005C51D9">
      <w:pPr>
        <w:ind w:left="720"/>
        <w:jc w:val="both"/>
      </w:pPr>
      <w:r w:rsidRPr="00482E66">
        <w:t>"</w:t>
      </w:r>
      <w:r w:rsidRPr="00482E66">
        <w:rPr>
          <w:u w:val="single"/>
        </w:rPr>
        <w:t>Therefore</w:t>
      </w:r>
      <w:r w:rsidRPr="00482E66">
        <w:t xml:space="preserve"> [Jesus says to John, chapter 1:19] </w:t>
      </w:r>
      <w:r w:rsidRPr="00482E66">
        <w:rPr>
          <w:b/>
          <w:bCs/>
          <w:i/>
          <w:iCs/>
        </w:rPr>
        <w:t>write</w:t>
      </w:r>
      <w:r w:rsidRPr="00482E66">
        <w:t xml:space="preserve"> [number one] </w:t>
      </w:r>
      <w:r w:rsidRPr="00482E66">
        <w:rPr>
          <w:b/>
          <w:bCs/>
          <w:i/>
          <w:iCs/>
        </w:rPr>
        <w:t>the things which you have seen</w:t>
      </w:r>
      <w:r w:rsidRPr="00482E66">
        <w:t xml:space="preserve"> [that's the vision in chapter 1], </w:t>
      </w:r>
      <w:r w:rsidRPr="00482E66">
        <w:rPr>
          <w:b/>
          <w:bCs/>
          <w:i/>
          <w:iCs/>
        </w:rPr>
        <w:t>and the things which are</w:t>
      </w:r>
      <w:r w:rsidRPr="00482E66">
        <w:t xml:space="preserve"> [that's the messages to the churches in chapters 2-3], </w:t>
      </w:r>
      <w:r w:rsidRPr="00482E66">
        <w:rPr>
          <w:b/>
          <w:bCs/>
          <w:i/>
          <w:iCs/>
          <w:u w:val="single"/>
        </w:rPr>
        <w:t>and the things which will take place after these things</w:t>
      </w:r>
      <w:r w:rsidRPr="00482E66">
        <w:t xml:space="preserve"> [that's where we are now]." We're studying the third part of this outline - "</w:t>
      </w:r>
      <w:r w:rsidRPr="00482E66">
        <w:rPr>
          <w:b/>
          <w:bCs/>
          <w:i/>
          <w:iCs/>
        </w:rPr>
        <w:t>the things which will take place</w:t>
      </w:r>
      <w:r w:rsidRPr="00482E66">
        <w:t xml:space="preserve">" - </w:t>
      </w:r>
      <w:r w:rsidRPr="00482E66">
        <w:rPr>
          <w:u w:val="single"/>
        </w:rPr>
        <w:t>the stages that unfold Jesus' final triumph (chapters 4 through 22</w:t>
      </w:r>
      <w:r w:rsidRPr="00482E66">
        <w:t>).</w:t>
      </w:r>
    </w:p>
    <w:p w14:paraId="2033223C" w14:textId="7F4D8620" w:rsidR="001F6E80" w:rsidRDefault="001F6E80" w:rsidP="00CE78CA">
      <w:pPr>
        <w:jc w:val="both"/>
      </w:pPr>
      <w:r>
        <w:t xml:space="preserve">Let’s review what the earth has been going through </w:t>
      </w:r>
      <w:r w:rsidRPr="00482E66">
        <w:rPr>
          <w:b/>
          <w:bCs/>
          <w:u w:val="single"/>
        </w:rPr>
        <w:t>since the trumpets began to sound</w:t>
      </w:r>
      <w:r>
        <w:t>:</w:t>
      </w:r>
    </w:p>
    <w:p w14:paraId="5E444505" w14:textId="77777777" w:rsidR="001F6E80" w:rsidRDefault="001F6E80" w:rsidP="001F6E80">
      <w:pPr>
        <w:jc w:val="both"/>
      </w:pPr>
      <w:r w:rsidRPr="001F6E80">
        <w:rPr>
          <w:b/>
          <w:bCs/>
          <w:u w:val="single"/>
        </w:rPr>
        <w:t>1</w:t>
      </w:r>
      <w:r w:rsidRPr="001F6E80">
        <w:rPr>
          <w:b/>
          <w:bCs/>
          <w:u w:val="single"/>
          <w:vertAlign w:val="superscript"/>
        </w:rPr>
        <w:t>st</w:t>
      </w:r>
      <w:r w:rsidRPr="001F6E80">
        <w:rPr>
          <w:b/>
          <w:bCs/>
          <w:u w:val="single"/>
        </w:rPr>
        <w:t xml:space="preserve"> trumpet</w:t>
      </w:r>
      <w:r>
        <w:t xml:space="preserve"> </w:t>
      </w:r>
    </w:p>
    <w:p w14:paraId="50C43DFA" w14:textId="1E2D6532" w:rsidR="001F6E80" w:rsidRPr="001F6E80" w:rsidRDefault="001F6E80" w:rsidP="001F6E80">
      <w:pPr>
        <w:ind w:firstLine="720"/>
        <w:jc w:val="both"/>
      </w:pPr>
      <w:r w:rsidRPr="001F6E80">
        <w:rPr>
          <w:i/>
          <w:iCs/>
        </w:rPr>
        <w:t>“The first angel sounded his trumpet, and there came hail and fire mixed with blood, and it was hurled down on the earth. A third of the earth was burned up, a third of the trees were burned up, and all the green grass was burned up”</w:t>
      </w:r>
      <w:r w:rsidRPr="001F6E80">
        <w:t> (</w:t>
      </w:r>
      <w:r w:rsidRPr="001F6E80">
        <w:rPr>
          <w:b/>
          <w:bCs/>
        </w:rPr>
        <w:t>Revelation 8:7</w:t>
      </w:r>
      <w:r w:rsidRPr="001F6E80">
        <w:t>).</w:t>
      </w:r>
    </w:p>
    <w:p w14:paraId="138A85F3" w14:textId="12430021" w:rsidR="001F6E80" w:rsidRPr="001F6E80" w:rsidRDefault="001F6E80" w:rsidP="001F6E80">
      <w:pPr>
        <w:jc w:val="both"/>
      </w:pPr>
      <w:r w:rsidRPr="001F6E80">
        <w:rPr>
          <w:b/>
          <w:bCs/>
          <w:u w:val="single"/>
        </w:rPr>
        <w:t>2nd trumpet</w:t>
      </w:r>
      <w:r w:rsidRPr="001F6E80">
        <w:t xml:space="preserve"> </w:t>
      </w:r>
    </w:p>
    <w:p w14:paraId="444184DB" w14:textId="220617F1" w:rsidR="001F6E80" w:rsidRPr="001F6E80" w:rsidRDefault="001F6E80" w:rsidP="001F6E80">
      <w:pPr>
        <w:jc w:val="both"/>
      </w:pPr>
      <w:r w:rsidRPr="001F6E80">
        <w:tab/>
      </w:r>
      <w:r w:rsidRPr="001F6E80">
        <w:rPr>
          <w:i/>
          <w:iCs/>
        </w:rPr>
        <w:t>“The second angel sounded his trumpet, and something like a huge mountain, all ablaze, was thrown into the sea. A third of the sea turned into blood, a third of the living creatures in the sea died, and a third of the ships were destroyed”</w:t>
      </w:r>
      <w:r w:rsidRPr="001F6E80">
        <w:t> (</w:t>
      </w:r>
      <w:r w:rsidRPr="001F6E80">
        <w:rPr>
          <w:b/>
          <w:bCs/>
        </w:rPr>
        <w:t>Revelation 8:8-9</w:t>
      </w:r>
      <w:r w:rsidRPr="001F6E80">
        <w:t>).</w:t>
      </w:r>
    </w:p>
    <w:p w14:paraId="2092ADA3" w14:textId="25495A1E" w:rsidR="001F6E80" w:rsidRPr="001F6E80" w:rsidRDefault="001F6E80" w:rsidP="001F6E80">
      <w:pPr>
        <w:jc w:val="both"/>
      </w:pPr>
      <w:r w:rsidRPr="001F6E80">
        <w:rPr>
          <w:b/>
          <w:bCs/>
          <w:u w:val="single"/>
        </w:rPr>
        <w:t>3rd trumpet</w:t>
      </w:r>
      <w:r w:rsidRPr="001F6E80">
        <w:t xml:space="preserve"> </w:t>
      </w:r>
    </w:p>
    <w:p w14:paraId="361C0528" w14:textId="2E1CFA4D" w:rsidR="001F6E80" w:rsidRPr="001F6E80" w:rsidRDefault="001F6E80" w:rsidP="000322E7">
      <w:pPr>
        <w:ind w:left="720"/>
        <w:jc w:val="both"/>
      </w:pPr>
      <w:r w:rsidRPr="001F6E80">
        <w:rPr>
          <w:i/>
          <w:iCs/>
        </w:rPr>
        <w:t>“The third angel sounded his trumpet, and a great star, blazing like a torch, fell from the sky on a third of the rivers and on the springs of water — </w:t>
      </w:r>
      <w:r w:rsidRPr="001F6E80">
        <w:rPr>
          <w:b/>
          <w:bCs/>
          <w:i/>
          <w:iCs/>
        </w:rPr>
        <w:t> </w:t>
      </w:r>
      <w:r w:rsidRPr="001F6E80">
        <w:rPr>
          <w:i/>
          <w:iCs/>
        </w:rPr>
        <w:t>the name of the star is Wormwood. A third of the waters turned bitter, and many people died from the waters that had become bitter”</w:t>
      </w:r>
      <w:r w:rsidRPr="001F6E80">
        <w:t> (</w:t>
      </w:r>
      <w:r w:rsidRPr="001F6E80">
        <w:rPr>
          <w:b/>
          <w:bCs/>
        </w:rPr>
        <w:t>Revelation 8:10-11</w:t>
      </w:r>
      <w:r w:rsidRPr="001F6E80">
        <w:t>).</w:t>
      </w:r>
    </w:p>
    <w:p w14:paraId="6BFE992F" w14:textId="0A12FB28" w:rsidR="001F6E80" w:rsidRPr="001F6E80" w:rsidRDefault="001F6E80" w:rsidP="001F6E80">
      <w:pPr>
        <w:jc w:val="both"/>
      </w:pPr>
      <w:r w:rsidRPr="001F6E80">
        <w:rPr>
          <w:b/>
          <w:bCs/>
          <w:u w:val="single"/>
        </w:rPr>
        <w:t>4th trumpet</w:t>
      </w:r>
      <w:r w:rsidRPr="001F6E80">
        <w:t xml:space="preserve"> </w:t>
      </w:r>
    </w:p>
    <w:p w14:paraId="12AED4E3" w14:textId="5B182C87" w:rsidR="001F6E80" w:rsidRDefault="001F6E80" w:rsidP="000322E7">
      <w:pPr>
        <w:ind w:left="720"/>
        <w:jc w:val="both"/>
      </w:pPr>
      <w:r w:rsidRPr="001F6E80">
        <w:rPr>
          <w:i/>
          <w:iCs/>
        </w:rPr>
        <w:t>“The fourth angel sounded his trumpet, and a third of the sun was struck, a third of the moon, and a third of the stars, so that a third of them turned dark. A third of the day was without light, and also a third of the night”</w:t>
      </w:r>
      <w:r w:rsidRPr="001F6E80">
        <w:t> (</w:t>
      </w:r>
      <w:r w:rsidRPr="001F6E80">
        <w:rPr>
          <w:b/>
          <w:bCs/>
        </w:rPr>
        <w:t>Revelation 8:12</w:t>
      </w:r>
      <w:r w:rsidRPr="001F6E80">
        <w:t>).</w:t>
      </w:r>
    </w:p>
    <w:p w14:paraId="2B9A978B" w14:textId="77777777" w:rsidR="001F6E80" w:rsidRDefault="001F6E80" w:rsidP="001F6E80">
      <w:pPr>
        <w:autoSpaceDE w:val="0"/>
        <w:autoSpaceDN w:val="0"/>
        <w:adjustRightInd w:val="0"/>
        <w:jc w:val="both"/>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 earth, seas, water, and sky are all affected by these first four judgments. These are all the things required for life, and God is affecting these things as judgment for those who </w:t>
      </w:r>
      <w:r>
        <w:rPr>
          <w:rFonts w:ascii="AppleSystemUIFont" w:eastAsiaTheme="minorHAnsi" w:hAnsi="AppleSystemUIFont" w:cs="AppleSystemUIFont"/>
          <w:sz w:val="26"/>
          <w:szCs w:val="26"/>
          <w14:ligatures w14:val="standardContextual"/>
        </w:rPr>
        <w:lastRenderedPageBreak/>
        <w:t>have rejected him. After blowing the fourth trumpet, there is a brief pause before the last three trumpets are blown. In the middle of judgment, God pauses. He decides to give additional warning of what is to come and at the same time give people an opportunity to repent. I think sometimes people believe God brings judgment because he likes to judge. He brings judgment because he is a just God. In order for God to be who he is, he must judge sin. Yet even in the judging process, God offers opportunity for repentance because that is his heart.</w:t>
      </w:r>
    </w:p>
    <w:p w14:paraId="0EA32140" w14:textId="53A5B027" w:rsidR="001F6E80" w:rsidRDefault="001F6E80" w:rsidP="00447649">
      <w:pPr>
        <w:ind w:left="720"/>
        <w:jc w:val="both"/>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b/>
          <w:bCs/>
          <w:sz w:val="26"/>
          <w:szCs w:val="26"/>
          <w14:ligatures w14:val="standardContextual"/>
        </w:rPr>
        <w:t>Revelation 8:13</w:t>
      </w:r>
      <w:r>
        <w:rPr>
          <w:rFonts w:ascii="AppleSystemUIFont" w:eastAsiaTheme="minorHAnsi" w:hAnsi="AppleSystemUIFont" w:cs="AppleSystemUIFont"/>
          <w:sz w:val="26"/>
          <w:szCs w:val="26"/>
          <w14:ligatures w14:val="standardContextual"/>
        </w:rPr>
        <w:t> – “</w:t>
      </w:r>
      <w:r w:rsidRPr="00447649">
        <w:rPr>
          <w:rFonts w:ascii="AppleSystemUIFont" w:eastAsiaTheme="minorHAnsi" w:hAnsi="AppleSystemUIFont" w:cs="AppleSystemUIFont"/>
          <w:i/>
          <w:iCs/>
          <w:sz w:val="26"/>
          <w:szCs w:val="26"/>
          <w14:ligatures w14:val="standardContextual"/>
        </w:rPr>
        <w:t>As I watched, I heard an eagle that was flying in midair call out in a loud voice: ‘Woe! Woe! Woe to the inhabitants of the earth, because of the trumpet blasts about to be sounded by the other three angels!</w:t>
      </w:r>
      <w:r>
        <w:rPr>
          <w:rFonts w:ascii="AppleSystemUIFont" w:eastAsiaTheme="minorHAnsi" w:hAnsi="AppleSystemUIFont" w:cs="AppleSystemUIFont"/>
          <w:sz w:val="26"/>
          <w:szCs w:val="26"/>
          <w14:ligatures w14:val="standardContextual"/>
        </w:rPr>
        <w:t>’”</w:t>
      </w:r>
    </w:p>
    <w:p w14:paraId="7E6C0068" w14:textId="17598F28" w:rsidR="00113BE4" w:rsidRPr="00113BE4" w:rsidRDefault="00113BE4" w:rsidP="00113BE4">
      <w:pPr>
        <w:jc w:val="both"/>
      </w:pPr>
      <w:r>
        <w:rPr>
          <w:rFonts w:ascii="AppleSystemUIFont" w:eastAsiaTheme="minorHAnsi" w:hAnsi="AppleSystemUIFont" w:cs="AppleSystemUIFont"/>
          <w:b/>
          <w:bCs/>
          <w:sz w:val="26"/>
          <w:szCs w:val="26"/>
          <w14:ligatures w14:val="standardContextual"/>
        </w:rPr>
        <w:t xml:space="preserve">Remember, </w:t>
      </w:r>
      <w:r>
        <w:rPr>
          <w:rFonts w:ascii="AppleSystemUIFont" w:eastAsiaTheme="minorHAnsi" w:hAnsi="AppleSystemUIFont" w:cs="AppleSystemUIFont"/>
          <w:sz w:val="26"/>
          <w:szCs w:val="26"/>
          <w14:ligatures w14:val="standardContextual"/>
        </w:rPr>
        <w:t>t</w:t>
      </w:r>
      <w:r w:rsidRPr="00113BE4">
        <w:rPr>
          <w:rFonts w:ascii="AppleSystemUIFont" w:eastAsiaTheme="minorHAnsi" w:hAnsi="AppleSystemUIFont" w:cs="AppleSystemUIFont"/>
          <w:sz w:val="26"/>
          <w:szCs w:val="26"/>
          <w14:ligatures w14:val="standardContextual"/>
        </w:rPr>
        <w:t xml:space="preserve">he final three trumpets are going to be especially horrific in their consequences because the targets of the final three trumpets are not the elements of nature, as it is with the first four, but instead </w:t>
      </w:r>
      <w:r w:rsidRPr="00113BE4">
        <w:rPr>
          <w:rFonts w:ascii="AppleSystemUIFont" w:eastAsiaTheme="minorHAnsi" w:hAnsi="AppleSystemUIFont" w:cs="AppleSystemUIFont"/>
          <w:b/>
          <w:bCs/>
          <w:sz w:val="26"/>
          <w:szCs w:val="26"/>
          <w14:ligatures w14:val="standardContextual"/>
        </w:rPr>
        <w:t>earth's people</w:t>
      </w:r>
      <w:r w:rsidRPr="00113BE4">
        <w:rPr>
          <w:rFonts w:ascii="AppleSystemUIFont" w:eastAsiaTheme="minorHAnsi" w:hAnsi="AppleSystemUIFont" w:cs="AppleSystemUIFont"/>
          <w:sz w:val="26"/>
          <w:szCs w:val="26"/>
          <w14:ligatures w14:val="standardContextual"/>
        </w:rPr>
        <w:t>. It will be those who dwell on the earth.</w:t>
      </w:r>
    </w:p>
    <w:p w14:paraId="4CAAF7D9" w14:textId="77777777" w:rsidR="00447649" w:rsidRPr="00447649" w:rsidRDefault="00447649" w:rsidP="00447649">
      <w:pPr>
        <w:jc w:val="both"/>
        <w:rPr>
          <w:b/>
          <w:bCs/>
          <w:u w:val="single"/>
        </w:rPr>
      </w:pPr>
      <w:r w:rsidRPr="00447649">
        <w:rPr>
          <w:b/>
          <w:bCs/>
          <w:u w:val="single"/>
        </w:rPr>
        <w:t>5</w:t>
      </w:r>
      <w:r w:rsidRPr="00447649">
        <w:rPr>
          <w:b/>
          <w:bCs/>
          <w:u w:val="single"/>
          <w:vertAlign w:val="superscript"/>
        </w:rPr>
        <w:t>th</w:t>
      </w:r>
      <w:r w:rsidRPr="00447649">
        <w:rPr>
          <w:b/>
          <w:bCs/>
          <w:u w:val="single"/>
        </w:rPr>
        <w:t xml:space="preserve"> trumpet; first woe</w:t>
      </w:r>
    </w:p>
    <w:p w14:paraId="2CB6BE9C" w14:textId="5CC93870" w:rsidR="005E227F" w:rsidRPr="001F5635" w:rsidRDefault="000322E7" w:rsidP="00447649">
      <w:pPr>
        <w:jc w:val="both"/>
      </w:pPr>
      <w:r w:rsidRPr="000322E7">
        <w:t xml:space="preserve">The </w:t>
      </w:r>
      <w:r w:rsidRPr="000322E7">
        <w:rPr>
          <w:b/>
          <w:bCs/>
        </w:rPr>
        <w:t xml:space="preserve">fifth </w:t>
      </w:r>
      <w:r w:rsidR="002A2B9E">
        <w:rPr>
          <w:b/>
          <w:bCs/>
        </w:rPr>
        <w:t xml:space="preserve">trumpet </w:t>
      </w:r>
      <w:r w:rsidRPr="000322E7">
        <w:rPr>
          <w:b/>
          <w:bCs/>
        </w:rPr>
        <w:t xml:space="preserve">angel sounded with the first woe: </w:t>
      </w:r>
      <w:r w:rsidRPr="000322E7">
        <w:t xml:space="preserve">and the </w:t>
      </w:r>
      <w:r w:rsidRPr="000322E7">
        <w:rPr>
          <w:i/>
          <w:iCs/>
        </w:rPr>
        <w:t xml:space="preserve">bottomless pit was opened, </w:t>
      </w:r>
      <w:r w:rsidRPr="000322E7">
        <w:t xml:space="preserve">darkening all the air and the sun, releasing </w:t>
      </w:r>
      <w:r w:rsidRPr="000322E7">
        <w:rPr>
          <w:i/>
          <w:iCs/>
        </w:rPr>
        <w:t xml:space="preserve">demonic locusts </w:t>
      </w:r>
      <w:r w:rsidRPr="000322E7">
        <w:rPr>
          <w:b/>
          <w:bCs/>
          <w:i/>
          <w:iCs/>
        </w:rPr>
        <w:t xml:space="preserve">from the abyss, </w:t>
      </w:r>
      <w:r w:rsidRPr="000322E7">
        <w:rPr>
          <w:i/>
          <w:iCs/>
        </w:rPr>
        <w:t>who are allowed to torment unbelievers that “</w:t>
      </w:r>
      <w:r w:rsidRPr="000322E7">
        <w:rPr>
          <w:b/>
          <w:bCs/>
          <w:i/>
          <w:iCs/>
        </w:rPr>
        <w:t>do not have the seal of God on their forehead</w:t>
      </w:r>
      <w:r w:rsidRPr="000322E7">
        <w:rPr>
          <w:i/>
          <w:iCs/>
        </w:rPr>
        <w:t xml:space="preserve">” </w:t>
      </w:r>
      <w:r w:rsidRPr="000322E7">
        <w:t xml:space="preserve">(Revelation 9.4) to the point of them </w:t>
      </w:r>
      <w:r w:rsidRPr="000322E7">
        <w:rPr>
          <w:i/>
          <w:iCs/>
        </w:rPr>
        <w:t xml:space="preserve">longing to die </w:t>
      </w:r>
      <w:r w:rsidRPr="000322E7">
        <w:t xml:space="preserve">(Revelation 9.6) and they will not be granted to die. These that killed the martyrs in Chapter 6, </w:t>
      </w:r>
      <w:r w:rsidRPr="000322E7">
        <w:rPr>
          <w:i/>
          <w:iCs/>
        </w:rPr>
        <w:t xml:space="preserve">long to die </w:t>
      </w:r>
      <w:r w:rsidRPr="000322E7">
        <w:t xml:space="preserve">but cannot die, but rather are stung with stings like deadly scorpions for 5 months without dying. We looked at that in depth in our Chapter 9 study. </w:t>
      </w:r>
    </w:p>
    <w:p w14:paraId="4B11DDCF" w14:textId="548105A1" w:rsidR="00447649" w:rsidRPr="000322E7" w:rsidRDefault="00447649" w:rsidP="00447649">
      <w:pPr>
        <w:jc w:val="both"/>
        <w:rPr>
          <w:b/>
          <w:bCs/>
          <w:u w:val="single"/>
        </w:rPr>
      </w:pPr>
      <w:r w:rsidRPr="000322E7">
        <w:rPr>
          <w:b/>
          <w:bCs/>
          <w:u w:val="single"/>
        </w:rPr>
        <w:t>6</w:t>
      </w:r>
      <w:r w:rsidRPr="000322E7">
        <w:rPr>
          <w:b/>
          <w:bCs/>
          <w:u w:val="single"/>
          <w:vertAlign w:val="superscript"/>
        </w:rPr>
        <w:t>th</w:t>
      </w:r>
      <w:r w:rsidRPr="000322E7">
        <w:rPr>
          <w:b/>
          <w:bCs/>
          <w:u w:val="single"/>
        </w:rPr>
        <w:t xml:space="preserve"> trumpet; second woe</w:t>
      </w:r>
    </w:p>
    <w:p w14:paraId="323850C5" w14:textId="44002100" w:rsidR="000322E7" w:rsidRPr="000322E7" w:rsidRDefault="000322E7" w:rsidP="000322E7">
      <w:pPr>
        <w:jc w:val="both"/>
        <w:rPr>
          <w:b/>
          <w:bCs/>
        </w:rPr>
      </w:pPr>
      <w:r w:rsidRPr="000322E7">
        <w:rPr>
          <w:b/>
          <w:bCs/>
        </w:rPr>
        <w:t xml:space="preserve">This woe begins when a voice commands, “Release the four angels who are bound at the great river Euphrates” (Revelation 9:14). These four angels are demons who were cast from heaven along with Satan. These fallen angels and their armies, </w:t>
      </w:r>
      <w:r w:rsidRPr="000322E7">
        <w:rPr>
          <w:b/>
          <w:bCs/>
          <w:i/>
          <w:iCs/>
        </w:rPr>
        <w:t>numbering two hundred million</w:t>
      </w:r>
      <w:r w:rsidRPr="000322E7">
        <w:rPr>
          <w:b/>
          <w:bCs/>
        </w:rPr>
        <w:t>, are released to kill a third of mankind. (Revelation 9.13-19)</w:t>
      </w:r>
    </w:p>
    <w:p w14:paraId="242BA079" w14:textId="47494ADB" w:rsidR="007C3FAF" w:rsidRDefault="00C42DE9" w:rsidP="00CE78CA">
      <w:pPr>
        <w:jc w:val="both"/>
      </w:pPr>
      <w:r>
        <w:t>I</w:t>
      </w:r>
      <w:r w:rsidR="000322E7" w:rsidRPr="000322E7">
        <w:t>t's explicitly stated that the demons bound in the abyss are released, "</w:t>
      </w:r>
      <w:r w:rsidR="000322E7" w:rsidRPr="000322E7">
        <w:rPr>
          <w:b/>
          <w:bCs/>
          <w:i/>
          <w:iCs/>
          <w:u w:val="single"/>
        </w:rPr>
        <w:t>so that they would kill a third of mankind</w:t>
      </w:r>
      <w:r w:rsidR="000322E7" w:rsidRPr="000322E7">
        <w:rPr>
          <w:i/>
          <w:iCs/>
        </w:rPr>
        <w:t>.</w:t>
      </w:r>
      <w:r w:rsidR="000322E7" w:rsidRPr="000322E7">
        <w:t xml:space="preserve">" God will protect His own people. </w:t>
      </w:r>
      <w:r w:rsidR="000322E7" w:rsidRPr="000322E7">
        <w:rPr>
          <w:b/>
          <w:bCs/>
          <w:u w:val="single"/>
        </w:rPr>
        <w:t>Four demons of death will be released and they will lead a demonic army of two hundred million.  ...A demonic army of two hundred million!!  This is an exact number</w:t>
      </w:r>
      <w:r w:rsidR="000322E7" w:rsidRPr="000322E7">
        <w:t xml:space="preserve">. </w:t>
      </w:r>
      <w:r w:rsidR="000322E7" w:rsidRPr="000322E7">
        <w:rPr>
          <w:b/>
          <w:bCs/>
        </w:rPr>
        <w:t xml:space="preserve">Massive numbers of </w:t>
      </w:r>
      <w:r w:rsidR="000322E7" w:rsidRPr="000322E7">
        <w:rPr>
          <w:b/>
          <w:bCs/>
          <w:i/>
          <w:iCs/>
        </w:rPr>
        <w:t>demons</w:t>
      </w:r>
      <w:r w:rsidR="000322E7" w:rsidRPr="000322E7">
        <w:t>.</w:t>
      </w:r>
      <w:r w:rsidR="000322E7">
        <w:t xml:space="preserve"> </w:t>
      </w:r>
      <w:r w:rsidR="00BF6830">
        <w:t xml:space="preserve"> </w:t>
      </w:r>
      <w:r w:rsidR="00BF6830">
        <w:rPr>
          <w:u w:val="single"/>
        </w:rPr>
        <w:t>Although t</w:t>
      </w:r>
      <w:r w:rsidR="00BF6830" w:rsidRPr="00E85811">
        <w:rPr>
          <w:u w:val="single"/>
        </w:rPr>
        <w:t xml:space="preserve">he earlier plagues were not enough to motivate the people to repent as we </w:t>
      </w:r>
      <w:r w:rsidR="00BF6830">
        <w:rPr>
          <w:u w:val="single"/>
        </w:rPr>
        <w:t>have seen</w:t>
      </w:r>
      <w:r w:rsidR="00BF6830" w:rsidRPr="00E85811">
        <w:rPr>
          <w:u w:val="single"/>
        </w:rPr>
        <w:t xml:space="preserve">, </w:t>
      </w:r>
      <w:r w:rsidR="00BF6830" w:rsidRPr="00021453">
        <w:rPr>
          <w:b/>
          <w:bCs/>
          <w:u w:val="single"/>
        </w:rPr>
        <w:t>this</w:t>
      </w:r>
      <w:r w:rsidR="00BF6830" w:rsidRPr="00021453">
        <w:rPr>
          <w:b/>
          <w:bCs/>
          <w:i/>
          <w:iCs/>
          <w:u w:val="single"/>
        </w:rPr>
        <w:t xml:space="preserve"> second woe, </w:t>
      </w:r>
      <w:r w:rsidR="00BF6830" w:rsidRPr="00021453">
        <w:rPr>
          <w:b/>
          <w:bCs/>
          <w:u w:val="single"/>
        </w:rPr>
        <w:t>has brought those who remain alive to their knees</w:t>
      </w:r>
      <w:r w:rsidR="00BF6830" w:rsidRPr="00E85811">
        <w:rPr>
          <w:u w:val="single"/>
        </w:rPr>
        <w:t>.</w:t>
      </w:r>
      <w:r w:rsidR="00BF6830" w:rsidRPr="006278B4">
        <w:t xml:space="preserve"> </w:t>
      </w:r>
      <w:r w:rsidR="00BF6830">
        <w:t xml:space="preserve"> </w:t>
      </w:r>
      <w:r w:rsidR="000322E7">
        <w:t>We studied this in depth in our Chapter 9 study.</w:t>
      </w:r>
    </w:p>
    <w:p w14:paraId="42D4386F" w14:textId="77777777" w:rsidR="00E642EE" w:rsidRDefault="00E642EE" w:rsidP="00CE78CA">
      <w:pPr>
        <w:jc w:val="both"/>
      </w:pPr>
    </w:p>
    <w:p w14:paraId="31C5F8A4" w14:textId="77777777" w:rsidR="001F5635" w:rsidRDefault="001F5635" w:rsidP="001F5635">
      <w:pPr>
        <w:jc w:val="both"/>
        <w:rPr>
          <w:b/>
          <w:bCs/>
          <w:u w:val="single"/>
        </w:rPr>
      </w:pPr>
      <w:r>
        <w:rPr>
          <w:b/>
          <w:bCs/>
          <w:u w:val="single"/>
        </w:rPr>
        <w:t>Interlude between 6</w:t>
      </w:r>
      <w:r w:rsidRPr="005E227F">
        <w:rPr>
          <w:b/>
          <w:bCs/>
          <w:u w:val="single"/>
          <w:vertAlign w:val="superscript"/>
        </w:rPr>
        <w:t>th</w:t>
      </w:r>
      <w:r>
        <w:rPr>
          <w:b/>
          <w:bCs/>
          <w:u w:val="single"/>
        </w:rPr>
        <w:t>-7</w:t>
      </w:r>
      <w:r w:rsidRPr="005E227F">
        <w:rPr>
          <w:b/>
          <w:bCs/>
          <w:u w:val="single"/>
          <w:vertAlign w:val="superscript"/>
        </w:rPr>
        <w:t>th</w:t>
      </w:r>
      <w:r>
        <w:rPr>
          <w:b/>
          <w:bCs/>
          <w:u w:val="single"/>
        </w:rPr>
        <w:t xml:space="preserve"> trumpets (second and third woes) (review)</w:t>
      </w:r>
    </w:p>
    <w:p w14:paraId="2E241B35" w14:textId="6062EC46" w:rsidR="00E50A2A" w:rsidRPr="00E50A2A" w:rsidRDefault="00E50A2A" w:rsidP="001F5635">
      <w:pPr>
        <w:jc w:val="both"/>
        <w:rPr>
          <w:b/>
          <w:bCs/>
          <w:i/>
          <w:iCs/>
          <w:u w:val="single"/>
        </w:rPr>
      </w:pPr>
      <w:r>
        <w:t xml:space="preserve">Again, </w:t>
      </w:r>
      <w:r w:rsidRPr="00482E66">
        <w:t xml:space="preserve">this interlude is </w:t>
      </w:r>
      <w:r w:rsidRPr="005C51D9">
        <w:rPr>
          <w:b/>
          <w:bCs/>
          <w:i/>
          <w:iCs/>
          <w:u w:val="single"/>
        </w:rPr>
        <w:t>here for a purpose</w:t>
      </w:r>
      <w:r w:rsidRPr="005C51D9">
        <w:rPr>
          <w:u w:val="single"/>
        </w:rPr>
        <w:t xml:space="preserve">. </w:t>
      </w:r>
      <w:r w:rsidRPr="005C51D9">
        <w:rPr>
          <w:b/>
          <w:bCs/>
          <w:i/>
          <w:iCs/>
          <w:u w:val="single"/>
        </w:rPr>
        <w:t>It's to remind God's people, as these events unfold, that God is still sovereign over all these things. He's not forgotten His people and He is redeeming others.</w:t>
      </w:r>
    </w:p>
    <w:p w14:paraId="12E080C6" w14:textId="1EAE1128" w:rsidR="001F5635" w:rsidRPr="00E50A2A" w:rsidRDefault="001F5635">
      <w:pPr>
        <w:pStyle w:val="ListParagraph"/>
        <w:numPr>
          <w:ilvl w:val="0"/>
          <w:numId w:val="33"/>
        </w:numPr>
        <w:jc w:val="both"/>
        <w:rPr>
          <w:i/>
          <w:iCs/>
        </w:rPr>
      </w:pPr>
      <w:r w:rsidRPr="00E50A2A">
        <w:t xml:space="preserve">Revelation 10.1-3 Coming down from heaven, covered with a cloud, a rainbow </w:t>
      </w:r>
      <w:r w:rsidRPr="00E50A2A">
        <w:rPr>
          <w:b/>
          <w:bCs/>
          <w:i/>
          <w:iCs/>
          <w:u w:val="single"/>
        </w:rPr>
        <w:t>reminding us of the fulfillment of covenant</w:t>
      </w:r>
      <w:r w:rsidRPr="00E50A2A">
        <w:rPr>
          <w:i/>
          <w:iCs/>
        </w:rPr>
        <w:t xml:space="preserve"> </w:t>
      </w:r>
      <w:r w:rsidRPr="00E50A2A">
        <w:t xml:space="preserve">upon his head, his face as the sun (he has been in the presence of God Himself!), and his feet as pillars of fire, holding the OPEN BOOK, with </w:t>
      </w:r>
      <w:r w:rsidR="00E50A2A" w:rsidRPr="00E50A2A">
        <w:t xml:space="preserve">the declaration of the angel in this chapter intimately connected </w:t>
      </w:r>
      <w:r w:rsidR="00E50A2A" w:rsidRPr="00E50A2A">
        <w:lastRenderedPageBreak/>
        <w:t xml:space="preserve">with </w:t>
      </w:r>
      <w:r w:rsidR="00E50A2A" w:rsidRPr="00E50A2A">
        <w:rPr>
          <w:u w:val="single"/>
        </w:rPr>
        <w:t>God repossessing the title to the earth (both </w:t>
      </w:r>
      <w:bookmarkStart w:id="118" w:name="5.4.343-3.10.6"/>
      <w:bookmarkEnd w:id="118"/>
      <w:r w:rsidR="00E50A2A" w:rsidRPr="00E50A2A">
        <w:rPr>
          <w:u w:val="single"/>
        </w:rPr>
        <w:t>land and sea, and indeed the entire </w:t>
      </w:r>
      <w:bookmarkStart w:id="119" w:name="5.4.113-3.10.6"/>
      <w:bookmarkEnd w:id="119"/>
      <w:r w:rsidR="00E50A2A" w:rsidRPr="00E50A2A">
        <w:rPr>
          <w:u w:val="single"/>
        </w:rPr>
        <w:t>creation</w:t>
      </w:r>
      <w:r w:rsidR="00E50A2A" w:rsidRPr="00E50A2A">
        <w:t xml:space="preserve">), </w:t>
      </w:r>
      <w:r w:rsidRPr="00E50A2A">
        <w:t xml:space="preserve">crying with a loud voice as a lion roaring (indicating </w:t>
      </w:r>
      <w:r w:rsidR="00E50A2A" w:rsidRPr="00E50A2A">
        <w:t>ferociousness AND velocity</w:t>
      </w:r>
      <w:r w:rsidRPr="00E50A2A">
        <w:t xml:space="preserve">), and thunders uttering a message, this mighty representative from the throne of God </w:t>
      </w:r>
      <w:r w:rsidRPr="00E50A2A">
        <w:rPr>
          <w:b/>
          <w:bCs/>
        </w:rPr>
        <w:t xml:space="preserve">steps into </w:t>
      </w:r>
      <w:r w:rsidRPr="00E50A2A">
        <w:rPr>
          <w:b/>
          <w:bCs/>
          <w:i/>
          <w:iCs/>
        </w:rPr>
        <w:t>God’s ultimate victory and establishment of His eternal kingdom</w:t>
      </w:r>
      <w:r w:rsidRPr="00E50A2A">
        <w:rPr>
          <w:i/>
          <w:iCs/>
        </w:rPr>
        <w:t xml:space="preserve">.  </w:t>
      </w:r>
    </w:p>
    <w:p w14:paraId="2F3B1F2D" w14:textId="3D3838D4" w:rsidR="001F5635" w:rsidRPr="003F7E94" w:rsidRDefault="001F5635">
      <w:pPr>
        <w:pStyle w:val="ListParagraph"/>
        <w:numPr>
          <w:ilvl w:val="0"/>
          <w:numId w:val="33"/>
        </w:numPr>
        <w:jc w:val="both"/>
      </w:pPr>
      <w:r w:rsidRPr="003F7E94">
        <w:t xml:space="preserve">Revelation 10.4-7 </w:t>
      </w:r>
      <w:r w:rsidR="003F7E94" w:rsidRPr="003F7E94">
        <w:rPr>
          <w:vertAlign w:val="superscript"/>
        </w:rPr>
        <w:t>4</w:t>
      </w:r>
      <w:r w:rsidR="00E50A2A" w:rsidRPr="003F7E94">
        <w:t xml:space="preserve">When seven thunders </w:t>
      </w:r>
      <w:r w:rsidRPr="003F7E94">
        <w:t xml:space="preserve"> uttered their voices </w:t>
      </w:r>
      <w:r w:rsidR="00E50A2A" w:rsidRPr="003F7E94">
        <w:t>John</w:t>
      </w:r>
      <w:r w:rsidRPr="003F7E94">
        <w:t xml:space="preserve"> was about to write: and </w:t>
      </w:r>
      <w:r w:rsidR="00E50A2A" w:rsidRPr="003F7E94">
        <w:t>he</w:t>
      </w:r>
      <w:r w:rsidRPr="003F7E94">
        <w:t xml:space="preserve"> heard a voice from heaven saying unto, </w:t>
      </w:r>
      <w:r w:rsidRPr="003F7E94">
        <w:rPr>
          <w:b/>
          <w:bCs/>
          <w:i/>
          <w:iCs/>
          <w:u w:val="single"/>
        </w:rPr>
        <w:t>Seal up those things which the seven thunders uttered, and write them not</w:t>
      </w:r>
      <w:r w:rsidRPr="005D6885">
        <w:rPr>
          <w:b/>
          <w:bCs/>
          <w:i/>
          <w:iCs/>
        </w:rPr>
        <w:t>.</w:t>
      </w:r>
      <w:r w:rsidR="00E50A2A" w:rsidRPr="005D6885">
        <w:rPr>
          <w:b/>
          <w:bCs/>
          <w:i/>
          <w:iCs/>
        </w:rPr>
        <w:t xml:space="preserve"> </w:t>
      </w:r>
      <w:r w:rsidR="003F7E94" w:rsidRPr="005D6885">
        <w:rPr>
          <w:b/>
          <w:bCs/>
          <w:vertAlign w:val="superscript"/>
        </w:rPr>
        <w:t>5</w:t>
      </w:r>
      <w:r w:rsidR="00E50A2A" w:rsidRPr="003F7E94">
        <w:t>T</w:t>
      </w:r>
      <w:r w:rsidRPr="003F7E94">
        <w:t>he angel</w:t>
      </w:r>
      <w:r w:rsidR="00E50A2A" w:rsidRPr="003F7E94">
        <w:t>ic messenger</w:t>
      </w:r>
      <w:r w:rsidRPr="003F7E94">
        <w:t xml:space="preserve"> which </w:t>
      </w:r>
      <w:r w:rsidR="003F7E94" w:rsidRPr="003F7E94">
        <w:t>John</w:t>
      </w:r>
      <w:r w:rsidRPr="003F7E94">
        <w:t xml:space="preserve"> saw stand upon the sea and upon the earth lifted up his hand to heaven, </w:t>
      </w:r>
      <w:r w:rsidR="003F7E94" w:rsidRPr="003F7E94">
        <w:rPr>
          <w:b/>
          <w:bCs/>
          <w:vertAlign w:val="superscript"/>
        </w:rPr>
        <w:t>6</w:t>
      </w:r>
      <w:r w:rsidRPr="003F7E94">
        <w:t xml:space="preserve">And sware </w:t>
      </w:r>
      <w:r w:rsidRPr="003F7E94">
        <w:rPr>
          <w:u w:val="single"/>
        </w:rPr>
        <w:t>by him that liveth for ever and ever, who created heaven, and the things that therein are, and the earth, and the things that therein are, and the sea, and the things which are therein</w:t>
      </w:r>
      <w:r w:rsidRPr="003F7E94">
        <w:t xml:space="preserve">, that </w:t>
      </w:r>
      <w:r w:rsidRPr="003F7E94">
        <w:rPr>
          <w:b/>
          <w:bCs/>
          <w:i/>
          <w:iCs/>
          <w:u w:val="single"/>
        </w:rPr>
        <w:t>there should be time no longer</w:t>
      </w:r>
      <w:r w:rsidRPr="003F7E94">
        <w:t>.</w:t>
      </w:r>
      <w:r w:rsidR="003F7E94" w:rsidRPr="003F7E94">
        <w:t xml:space="preserve"> </w:t>
      </w:r>
      <w:r w:rsidR="003F7E94" w:rsidRPr="005D6885">
        <w:rPr>
          <w:b/>
          <w:bCs/>
          <w:vertAlign w:val="superscript"/>
        </w:rPr>
        <w:t>7</w:t>
      </w:r>
      <w:r w:rsidRPr="003F7E94">
        <w:rPr>
          <w:b/>
          <w:bCs/>
          <w:u w:val="single"/>
        </w:rPr>
        <w:t>But</w:t>
      </w:r>
      <w:r w:rsidRPr="003F7E94">
        <w:t xml:space="preserve"> in the days of the voice of the seventh angel, when he shall begin to sound, </w:t>
      </w:r>
      <w:r w:rsidRPr="003F7E94">
        <w:rPr>
          <w:b/>
          <w:bCs/>
        </w:rPr>
        <w:t>the mystery of God should be finished, as he hath declared to his servants the prophets.</w:t>
      </w:r>
    </w:p>
    <w:p w14:paraId="64E25F63" w14:textId="77777777" w:rsidR="00843DAA" w:rsidRDefault="001F5635">
      <w:pPr>
        <w:pStyle w:val="ListParagraph"/>
        <w:numPr>
          <w:ilvl w:val="0"/>
          <w:numId w:val="33"/>
        </w:numPr>
        <w:jc w:val="both"/>
      </w:pPr>
      <w:r w:rsidRPr="00ED6526">
        <w:t>Revelation 10.8-11</w:t>
      </w:r>
      <w:r w:rsidR="00843DAA">
        <w:t xml:space="preserve"> </w:t>
      </w:r>
      <w:r w:rsidR="00843DAA" w:rsidRPr="00843DAA">
        <w:t xml:space="preserve"> </w:t>
      </w:r>
      <w:r w:rsidR="00843DAA">
        <w:t>John</w:t>
      </w:r>
      <w:r w:rsidR="00843DAA">
        <w:rPr>
          <w:i/>
          <w:iCs/>
        </w:rPr>
        <w:t xml:space="preserve"> </w:t>
      </w:r>
      <w:r w:rsidR="00843DAA">
        <w:t xml:space="preserve">was told by the </w:t>
      </w:r>
      <w:r w:rsidR="00843DAA" w:rsidRPr="00843DAA">
        <w:rPr>
          <w:i/>
          <w:iCs/>
        </w:rPr>
        <w:t xml:space="preserve">voice which he heard from heaven, </w:t>
      </w:r>
      <w:r w:rsidR="00843DAA">
        <w:t xml:space="preserve">to </w:t>
      </w:r>
      <w:r w:rsidR="00843DAA" w:rsidRPr="00843DAA">
        <w:rPr>
          <w:i/>
          <w:iCs/>
        </w:rPr>
        <w:t>take the little book which is open in the angel</w:t>
      </w:r>
      <w:r w:rsidR="00843DAA">
        <w:rPr>
          <w:i/>
          <w:iCs/>
        </w:rPr>
        <w:t>’s hand</w:t>
      </w:r>
      <w:r w:rsidR="00843DAA" w:rsidRPr="00843DAA">
        <w:rPr>
          <w:i/>
          <w:iCs/>
        </w:rPr>
        <w:t xml:space="preserve"> which stands on the sea and the earth. </w:t>
      </w:r>
      <w:r w:rsidR="00843DAA">
        <w:t xml:space="preserve">The angel told John to </w:t>
      </w:r>
      <w:r w:rsidR="00843DAA" w:rsidRPr="00843DAA">
        <w:rPr>
          <w:i/>
          <w:iCs/>
        </w:rPr>
        <w:t xml:space="preserve">Take it and eat it up... in his mouth it was sweet as honey and as soon as he had eaten it his belly was bitter. </w:t>
      </w:r>
      <w:r w:rsidR="00843DAA">
        <w:t xml:space="preserve">And the angel said to him </w:t>
      </w:r>
      <w:r w:rsidR="00843DAA" w:rsidRPr="00843DAA">
        <w:rPr>
          <w:i/>
          <w:iCs/>
        </w:rPr>
        <w:t>Thou must prophesy again before many peoples, and nations, and tongues, and kings.</w:t>
      </w:r>
      <w:r w:rsidR="00843DAA" w:rsidRPr="00843DAA">
        <w:t xml:space="preserve"> </w:t>
      </w:r>
    </w:p>
    <w:p w14:paraId="0A27D8DE" w14:textId="0E36B7C3" w:rsidR="001F5635" w:rsidRPr="00843DAA" w:rsidRDefault="00843DAA" w:rsidP="00843DAA">
      <w:pPr>
        <w:ind w:left="720"/>
        <w:jc w:val="both"/>
        <w:rPr>
          <w:rFonts w:eastAsiaTheme="minorHAnsi"/>
          <w:u w:val="single"/>
        </w:rPr>
      </w:pPr>
      <w:r w:rsidRPr="00843DAA">
        <w:rPr>
          <w:rFonts w:eastAsiaTheme="minorHAnsi"/>
        </w:rPr>
        <w:t xml:space="preserve">As in </w:t>
      </w:r>
      <w:r w:rsidRPr="00843DAA">
        <w:rPr>
          <w:rFonts w:eastAsiaTheme="minorHAnsi"/>
          <w:i/>
          <w:iCs/>
        </w:rPr>
        <w:t xml:space="preserve">all </w:t>
      </w:r>
      <w:r w:rsidRPr="00843DAA">
        <w:rPr>
          <w:rFonts w:eastAsiaTheme="minorHAnsi"/>
        </w:rPr>
        <w:t>the Word of God</w:t>
      </w:r>
      <w:r w:rsidRPr="00843DAA">
        <w:t xml:space="preserve"> </w:t>
      </w:r>
      <w:r>
        <w:rPr>
          <w:rFonts w:eastAsiaTheme="minorHAnsi"/>
        </w:rPr>
        <w:t>we must</w:t>
      </w:r>
      <w:r w:rsidRPr="00843DAA">
        <w:rPr>
          <w:rFonts w:eastAsiaTheme="minorHAnsi"/>
        </w:rPr>
        <w:t xml:space="preserve"> </w:t>
      </w:r>
      <w:r w:rsidRPr="00843DAA">
        <w:rPr>
          <w:rFonts w:eastAsiaTheme="minorHAnsi"/>
          <w:b/>
          <w:bCs/>
        </w:rPr>
        <w:t xml:space="preserve">make it part of us as the </w:t>
      </w:r>
      <w:r w:rsidRPr="00843DAA">
        <w:rPr>
          <w:rFonts w:eastAsiaTheme="minorHAnsi"/>
          <w:b/>
          <w:bCs/>
          <w:i/>
          <w:iCs/>
        </w:rPr>
        <w:t>bread from heaven</w:t>
      </w:r>
      <w:r>
        <w:rPr>
          <w:rFonts w:eastAsiaTheme="minorHAnsi"/>
        </w:rPr>
        <w:t>:</w:t>
      </w:r>
      <w:r w:rsidRPr="00843DAA">
        <w:rPr>
          <w:rFonts w:eastAsiaTheme="minorHAnsi"/>
          <w:i/>
          <w:iCs/>
        </w:rPr>
        <w:t xml:space="preserve"> </w:t>
      </w:r>
      <w:r w:rsidRPr="00843DAA">
        <w:rPr>
          <w:rFonts w:eastAsiaTheme="minorHAnsi"/>
        </w:rPr>
        <w:t xml:space="preserve">even though it is </w:t>
      </w:r>
      <w:r w:rsidRPr="00843DAA">
        <w:rPr>
          <w:rFonts w:eastAsiaTheme="minorHAnsi"/>
          <w:b/>
          <w:bCs/>
          <w:i/>
          <w:iCs/>
        </w:rPr>
        <w:t>sweet as honey</w:t>
      </w:r>
      <w:r>
        <w:rPr>
          <w:rFonts w:eastAsiaTheme="minorHAnsi"/>
          <w:b/>
          <w:bCs/>
          <w:i/>
          <w:iCs/>
        </w:rPr>
        <w:t xml:space="preserve"> </w:t>
      </w:r>
      <w:r w:rsidRPr="00843DAA">
        <w:rPr>
          <w:rFonts w:eastAsiaTheme="minorHAnsi"/>
          <w:i/>
          <w:iCs/>
        </w:rPr>
        <w:t xml:space="preserve"> </w:t>
      </w:r>
      <w:r>
        <w:rPr>
          <w:rFonts w:eastAsiaTheme="minorHAnsi"/>
        </w:rPr>
        <w:t xml:space="preserve">we </w:t>
      </w:r>
      <w:r w:rsidRPr="00843DAA">
        <w:rPr>
          <w:rFonts w:eastAsiaTheme="minorHAnsi"/>
        </w:rPr>
        <w:t xml:space="preserve">know also that the message of condemnation is </w:t>
      </w:r>
      <w:r w:rsidRPr="00843DAA">
        <w:rPr>
          <w:rFonts w:eastAsiaTheme="minorHAnsi"/>
          <w:u w:val="single"/>
        </w:rPr>
        <w:t xml:space="preserve">bitter for those who have </w:t>
      </w:r>
      <w:r w:rsidRPr="00843DAA">
        <w:rPr>
          <w:rFonts w:eastAsiaTheme="minorHAnsi"/>
          <w:i/>
          <w:iCs/>
          <w:u w:val="single"/>
        </w:rPr>
        <w:t>rejected</w:t>
      </w:r>
      <w:r w:rsidRPr="00843DAA">
        <w:rPr>
          <w:rFonts w:eastAsiaTheme="minorHAnsi"/>
          <w:u w:val="single"/>
        </w:rPr>
        <w:t xml:space="preserve"> it, being especially bitter when we are sent to deliver it as John was...</w:t>
      </w:r>
    </w:p>
    <w:p w14:paraId="35B7761F" w14:textId="1FC867B0" w:rsidR="001F5635" w:rsidRPr="00843DAA" w:rsidRDefault="001F5635">
      <w:pPr>
        <w:pStyle w:val="ListParagraph"/>
        <w:numPr>
          <w:ilvl w:val="0"/>
          <w:numId w:val="33"/>
        </w:numPr>
        <w:jc w:val="both"/>
      </w:pPr>
      <w:r w:rsidRPr="00843DAA">
        <w:t>Revelation 11.1-2</w:t>
      </w:r>
      <w:r w:rsidR="00843DAA" w:rsidRPr="00843DAA">
        <w:t xml:space="preserve"> The Angel told John to measure the temple of God and the altar and them that worship therein, but to leave the court outside the temple OUT and NOT MEASURE IT.</w:t>
      </w:r>
    </w:p>
    <w:p w14:paraId="5A3B42F3" w14:textId="67B38DC4" w:rsidR="001F5635" w:rsidRPr="00843DAA" w:rsidRDefault="001F5635">
      <w:pPr>
        <w:pStyle w:val="ListParagraph"/>
        <w:numPr>
          <w:ilvl w:val="0"/>
          <w:numId w:val="33"/>
        </w:numPr>
        <w:jc w:val="both"/>
      </w:pPr>
      <w:r w:rsidRPr="00843DAA">
        <w:t>Revelation 11.3-12</w:t>
      </w:r>
      <w:r w:rsidR="00843DAA" w:rsidRPr="00843DAA">
        <w:t xml:space="preserve"> Power is given to the two witnesses to prophesy 1,260 days, and when their testimony is finished the Beast from the abyss will make war against them, overcome and kill them, and their dead bodies shall lie in the street for 3-1/2 days and all nations will see them, and rejoice over their death. Then the spirit of life from God enters into them, they stand upon their feet, and </w:t>
      </w:r>
      <w:r w:rsidR="00843DAA" w:rsidRPr="00843DAA">
        <w:rPr>
          <w:i/>
          <w:iCs/>
        </w:rPr>
        <w:t xml:space="preserve">great fear falls upon them which saw them. </w:t>
      </w:r>
      <w:r w:rsidR="00843DAA" w:rsidRPr="00843DAA">
        <w:t xml:space="preserve">Then they hear a </w:t>
      </w:r>
      <w:r w:rsidR="00843DAA" w:rsidRPr="00843DAA">
        <w:rPr>
          <w:i/>
          <w:iCs/>
        </w:rPr>
        <w:t xml:space="preserve">great voice from heaven </w:t>
      </w:r>
      <w:r w:rsidR="00843DAA" w:rsidRPr="00843DAA">
        <w:t xml:space="preserve">say to them </w:t>
      </w:r>
      <w:r w:rsidR="00843DAA" w:rsidRPr="00843DAA">
        <w:rPr>
          <w:b/>
          <w:bCs/>
          <w:i/>
          <w:iCs/>
          <w:u w:val="single"/>
        </w:rPr>
        <w:t xml:space="preserve">Come up hither. </w:t>
      </w:r>
      <w:r w:rsidR="00843DAA" w:rsidRPr="00843DAA">
        <w:t>They ascend up to heaven in a cloud while their enemies behold them.</w:t>
      </w:r>
    </w:p>
    <w:p w14:paraId="73FEEE06" w14:textId="18D75363" w:rsidR="00B52A6B" w:rsidRPr="00482855" w:rsidRDefault="001F5635">
      <w:pPr>
        <w:pStyle w:val="ListParagraph"/>
        <w:numPr>
          <w:ilvl w:val="0"/>
          <w:numId w:val="33"/>
        </w:numPr>
        <w:jc w:val="both"/>
      </w:pPr>
      <w:r w:rsidRPr="007E5397">
        <w:t>Revelation 11.13</w:t>
      </w:r>
      <w:r w:rsidR="00843DAA" w:rsidRPr="007E5397">
        <w:t xml:space="preserve"> </w:t>
      </w:r>
      <w:r w:rsidR="00843DAA" w:rsidRPr="007E5397">
        <w:rPr>
          <w:b/>
          <w:bCs/>
          <w:u w:val="single"/>
        </w:rPr>
        <w:t xml:space="preserve">The same hour </w:t>
      </w:r>
      <w:r w:rsidR="00843DAA" w:rsidRPr="007E5397">
        <w:t xml:space="preserve">there is a </w:t>
      </w:r>
      <w:r w:rsidR="00843DAA" w:rsidRPr="007E5397">
        <w:rPr>
          <w:i/>
          <w:iCs/>
        </w:rPr>
        <w:t xml:space="preserve">great earthquake </w:t>
      </w:r>
      <w:r w:rsidR="00843DAA" w:rsidRPr="007E5397">
        <w:t xml:space="preserve">like never seen before, and 1/10 of the city falls and 7,000 men die, and the remaining people were </w:t>
      </w:r>
      <w:r w:rsidR="00843DAA" w:rsidRPr="007E5397">
        <w:rPr>
          <w:i/>
          <w:iCs/>
        </w:rPr>
        <w:t>affrighted</w:t>
      </w:r>
      <w:r w:rsidR="007E5397" w:rsidRPr="007E5397">
        <w:rPr>
          <w:i/>
          <w:iCs/>
        </w:rPr>
        <w:t xml:space="preserve"> and give glory to God.</w:t>
      </w:r>
      <w:r w:rsidR="00E642EE">
        <w:rPr>
          <w:i/>
          <w:iCs/>
        </w:rPr>
        <w:t xml:space="preserve"> </w:t>
      </w:r>
      <w:r w:rsidR="00E642EE">
        <w:t xml:space="preserve">Although this earthquake is </w:t>
      </w:r>
      <w:r w:rsidR="00E642EE">
        <w:rPr>
          <w:i/>
          <w:iCs/>
        </w:rPr>
        <w:t xml:space="preserve">like never seen before, </w:t>
      </w:r>
      <w:r w:rsidR="00E642EE">
        <w:t>the earthquake of the 7</w:t>
      </w:r>
      <w:r w:rsidR="00E642EE" w:rsidRPr="00E642EE">
        <w:rPr>
          <w:vertAlign w:val="superscript"/>
        </w:rPr>
        <w:t>th</w:t>
      </w:r>
      <w:r w:rsidR="00E642EE">
        <w:t xml:space="preserve"> bowl will make this one pale in comparison.</w:t>
      </w:r>
    </w:p>
    <w:p w14:paraId="148B1319" w14:textId="77777777" w:rsidR="00482855" w:rsidRDefault="00482855" w:rsidP="00482855">
      <w:pPr>
        <w:jc w:val="both"/>
      </w:pPr>
    </w:p>
    <w:p w14:paraId="68042DF8" w14:textId="77777777" w:rsidR="00C975D6" w:rsidRDefault="00482855" w:rsidP="00482855">
      <w:pPr>
        <w:jc w:val="both"/>
      </w:pPr>
      <w:r w:rsidRPr="00482855">
        <w:t xml:space="preserve">Verse 13 ends, </w:t>
      </w:r>
      <w:r w:rsidRPr="00482855">
        <w:rPr>
          <w:i/>
          <w:iCs/>
        </w:rPr>
        <w:t xml:space="preserve">...and the rest [that is, those who survive this great earthquake in Jerusalem] were terrified [and notice] </w:t>
      </w:r>
      <w:r w:rsidRPr="00482855">
        <w:rPr>
          <w:i/>
          <w:iCs/>
          <w:u w:val="single"/>
        </w:rPr>
        <w:t>and gave glory to the God of heaven</w:t>
      </w:r>
      <w:r w:rsidRPr="00482855">
        <w:t xml:space="preserve">. Now, there are those who say that that expression </w:t>
      </w:r>
      <w:r w:rsidRPr="00482855">
        <w:rPr>
          <w:i/>
          <w:iCs/>
        </w:rPr>
        <w:t>gave glory</w:t>
      </w:r>
      <w:r w:rsidRPr="00482855">
        <w:t xml:space="preserve"> means not that they're going to come to repentance and give God glory, but rather that they will do so under compulsion. And if it weren't for the way this expression occurs in the rest of Revelation, maybe they could make a case. </w:t>
      </w:r>
    </w:p>
    <w:p w14:paraId="418F51F9" w14:textId="77777777" w:rsidR="00C975D6" w:rsidRDefault="00C975D6" w:rsidP="00482855">
      <w:pPr>
        <w:jc w:val="both"/>
      </w:pPr>
    </w:p>
    <w:p w14:paraId="1DFBFD70" w14:textId="03648001" w:rsidR="00482855" w:rsidRPr="00482855" w:rsidRDefault="00482855" w:rsidP="00C975D6">
      <w:pPr>
        <w:pBdr>
          <w:top w:val="single" w:sz="4" w:space="1" w:color="auto"/>
          <w:left w:val="single" w:sz="4" w:space="4" w:color="auto"/>
          <w:bottom w:val="single" w:sz="4" w:space="1" w:color="auto"/>
          <w:right w:val="single" w:sz="4" w:space="4" w:color="auto"/>
        </w:pBdr>
        <w:ind w:left="360"/>
        <w:jc w:val="both"/>
      </w:pPr>
      <w:r w:rsidRPr="00482855">
        <w:lastRenderedPageBreak/>
        <w:t xml:space="preserve">But the truth is, in Revelation, </w:t>
      </w:r>
      <w:r w:rsidRPr="00482855">
        <w:rPr>
          <w:b/>
          <w:bCs/>
        </w:rPr>
        <w:t>giving glory to God is not something forced, but it is rather the genuine expression of the heart</w:t>
      </w:r>
      <w:r w:rsidRPr="00482855">
        <w:t xml:space="preserve">. </w:t>
      </w:r>
    </w:p>
    <w:p w14:paraId="673660BE" w14:textId="77777777" w:rsidR="00482855" w:rsidRPr="00482855" w:rsidRDefault="00482855">
      <w:pPr>
        <w:pStyle w:val="ListParagraph"/>
        <w:numPr>
          <w:ilvl w:val="0"/>
          <w:numId w:val="22"/>
        </w:numPr>
        <w:jc w:val="both"/>
        <w:rPr>
          <w:b/>
          <w:bCs/>
        </w:rPr>
      </w:pPr>
      <w:r w:rsidRPr="00482855">
        <w:t xml:space="preserve">Revelation 4:9: </w:t>
      </w:r>
      <w:r w:rsidRPr="00482855">
        <w:rPr>
          <w:i/>
          <w:iCs/>
        </w:rPr>
        <w:t>And when the living creatures [surrounding the throne of God] give glory and honor and thanks to Him who sits on the throne, to Him who lives forever and ever..</w:t>
      </w:r>
      <w:r w:rsidRPr="00482855">
        <w:t xml:space="preserve">. </w:t>
      </w:r>
      <w:r w:rsidRPr="00482855">
        <w:rPr>
          <w:b/>
          <w:bCs/>
          <w:u w:val="single"/>
        </w:rPr>
        <w:t>The giving of glory is the overflow of a heart of worship</w:t>
      </w:r>
      <w:r w:rsidRPr="00482855">
        <w:rPr>
          <w:b/>
          <w:bCs/>
        </w:rPr>
        <w:t xml:space="preserve">. </w:t>
      </w:r>
    </w:p>
    <w:p w14:paraId="2C2A3590" w14:textId="77777777" w:rsidR="00482855" w:rsidRPr="00482855" w:rsidRDefault="00482855">
      <w:pPr>
        <w:pStyle w:val="ListParagraph"/>
        <w:numPr>
          <w:ilvl w:val="0"/>
          <w:numId w:val="22"/>
        </w:numPr>
        <w:jc w:val="both"/>
      </w:pPr>
      <w:r w:rsidRPr="00482855">
        <w:rPr>
          <w:b/>
          <w:bCs/>
        </w:rPr>
        <w:t>Revelation 16:9</w:t>
      </w:r>
      <w:r w:rsidRPr="00482855">
        <w:t xml:space="preserve">. As the six vials/bowls of wrath are poured out, verse 9 says, </w:t>
      </w:r>
      <w:r w:rsidRPr="00482855">
        <w:rPr>
          <w:i/>
          <w:iCs/>
        </w:rPr>
        <w:t xml:space="preserve">Men were scorched with fierce heat; and they blasphemed the name of God who has the power over these plagues, [and notice this] and </w:t>
      </w:r>
      <w:r w:rsidRPr="00482855">
        <w:rPr>
          <w:i/>
          <w:iCs/>
          <w:u w:val="single"/>
        </w:rPr>
        <w:t>they did not repent so as to give Him glory</w:t>
      </w:r>
      <w:r w:rsidRPr="00482855">
        <w:rPr>
          <w:i/>
          <w:iCs/>
        </w:rPr>
        <w:t>.</w:t>
      </w:r>
      <w:r w:rsidRPr="00482855">
        <w:t xml:space="preserve"> </w:t>
      </w:r>
      <w:r w:rsidRPr="00482855">
        <w:rPr>
          <w:b/>
          <w:bCs/>
        </w:rPr>
        <w:t xml:space="preserve">What comes in Revelation before giving God glory? </w:t>
      </w:r>
      <w:r w:rsidRPr="00482855">
        <w:rPr>
          <w:b/>
          <w:bCs/>
          <w:u w:val="single"/>
        </w:rPr>
        <w:t>Repentance</w:t>
      </w:r>
      <w:r w:rsidRPr="00482855">
        <w:rPr>
          <w:b/>
          <w:bCs/>
        </w:rPr>
        <w:t>.</w:t>
      </w:r>
      <w:r w:rsidRPr="00482855">
        <w:t xml:space="preserve"> </w:t>
      </w:r>
    </w:p>
    <w:p w14:paraId="6A55954D" w14:textId="77777777" w:rsidR="00482855" w:rsidRPr="00482855" w:rsidRDefault="00482855">
      <w:pPr>
        <w:pStyle w:val="ListParagraph"/>
        <w:numPr>
          <w:ilvl w:val="0"/>
          <w:numId w:val="22"/>
        </w:numPr>
        <w:jc w:val="both"/>
      </w:pPr>
      <w:r w:rsidRPr="00482855">
        <w:t xml:space="preserve">Revelation 19:7: </w:t>
      </w:r>
      <w:r w:rsidRPr="00482855">
        <w:rPr>
          <w:i/>
          <w:iCs/>
        </w:rPr>
        <w:t>Let us rejoice and be glad and give the glory to Him, for the marriage of the Lamb has come and His bride has made herself ready.</w:t>
      </w:r>
      <w:r w:rsidRPr="00482855">
        <w:t xml:space="preserve"> </w:t>
      </w:r>
    </w:p>
    <w:p w14:paraId="2D74C973" w14:textId="77777777" w:rsidR="00482855" w:rsidRPr="00482855" w:rsidRDefault="00482855">
      <w:pPr>
        <w:pStyle w:val="ListParagraph"/>
        <w:numPr>
          <w:ilvl w:val="0"/>
          <w:numId w:val="22"/>
        </w:numPr>
        <w:jc w:val="both"/>
      </w:pPr>
      <w:r w:rsidRPr="00482855">
        <w:t xml:space="preserve">In Revelation, giving glory to God is in </w:t>
      </w:r>
      <w:r w:rsidRPr="00482855">
        <w:rPr>
          <w:b/>
          <w:bCs/>
          <w:u w:val="single"/>
        </w:rPr>
        <w:t>the expression of a heart of genuine worship and it's always preceded, according to chapter 16, by repentance</w:t>
      </w:r>
      <w:r w:rsidRPr="00482855">
        <w:t xml:space="preserve">. [Note: Remember how the </w:t>
      </w:r>
      <w:r w:rsidRPr="00482855">
        <w:rPr>
          <w:b/>
          <w:bCs/>
          <w:i/>
          <w:iCs/>
        </w:rPr>
        <w:t xml:space="preserve">glory of God </w:t>
      </w:r>
      <w:r w:rsidRPr="00482855">
        <w:t xml:space="preserve">fell after the </w:t>
      </w:r>
      <w:r w:rsidRPr="00482855">
        <w:rPr>
          <w:i/>
          <w:iCs/>
        </w:rPr>
        <w:t xml:space="preserve">sacrifice laid on the altar </w:t>
      </w:r>
      <w:r w:rsidRPr="00482855">
        <w:t xml:space="preserve">was accepted in the Temple worship we studied?] </w:t>
      </w:r>
    </w:p>
    <w:p w14:paraId="704D8974" w14:textId="535E39C4" w:rsidR="00482855" w:rsidRPr="00482855" w:rsidRDefault="00482855">
      <w:pPr>
        <w:pStyle w:val="ListParagraph"/>
        <w:numPr>
          <w:ilvl w:val="0"/>
          <w:numId w:val="22"/>
        </w:numPr>
        <w:jc w:val="both"/>
      </w:pPr>
      <w:r w:rsidRPr="00482855">
        <w:t xml:space="preserve">In Revelation 11:13. When it says that </w:t>
      </w:r>
      <w:r w:rsidRPr="00482855">
        <w:rPr>
          <w:i/>
          <w:iCs/>
        </w:rPr>
        <w:t>the rest [those who survived the earthquake] were terrified and [they] gave glory to the God of heaven,</w:t>
      </w:r>
      <w:r w:rsidRPr="00482855">
        <w:t xml:space="preserve"> we're talking about </w:t>
      </w:r>
      <w:r w:rsidRPr="00482855">
        <w:rPr>
          <w:u w:val="single"/>
        </w:rPr>
        <w:t>salvation</w:t>
      </w:r>
      <w:r w:rsidRPr="00482855">
        <w:t xml:space="preserve">. Finally, after seeing that </w:t>
      </w:r>
      <w:r w:rsidRPr="00482855">
        <w:rPr>
          <w:b/>
          <w:bCs/>
          <w:i/>
          <w:iCs/>
        </w:rPr>
        <w:t xml:space="preserve">God showed Himself strong through all they  have endured , </w:t>
      </w:r>
      <w:r w:rsidRPr="00482855">
        <w:t xml:space="preserve">they </w:t>
      </w:r>
      <w:r w:rsidRPr="00482855">
        <w:rPr>
          <w:b/>
          <w:bCs/>
          <w:i/>
          <w:iCs/>
        </w:rPr>
        <w:t xml:space="preserve">gave glory to the God of heaven. </w:t>
      </w:r>
      <w:r w:rsidRPr="00482855">
        <w:t xml:space="preserve">Implicit in acknowledging God as the </w:t>
      </w:r>
      <w:r w:rsidRPr="00482855">
        <w:rPr>
          <w:i/>
          <w:iCs/>
        </w:rPr>
        <w:t xml:space="preserve">God of heaven </w:t>
      </w:r>
      <w:r w:rsidRPr="00482855">
        <w:t xml:space="preserve">is the acknowledgement of </w:t>
      </w:r>
      <w:r w:rsidRPr="00482855">
        <w:rPr>
          <w:u w:val="single"/>
        </w:rPr>
        <w:t>Who He is.</w:t>
      </w:r>
    </w:p>
    <w:p w14:paraId="699F2937" w14:textId="77777777" w:rsidR="00482855" w:rsidRPr="00482855" w:rsidRDefault="00482855">
      <w:pPr>
        <w:pStyle w:val="ListParagraph"/>
        <w:numPr>
          <w:ilvl w:val="0"/>
          <w:numId w:val="22"/>
        </w:numPr>
        <w:jc w:val="both"/>
      </w:pPr>
      <w:r w:rsidRPr="00482855">
        <w:t>Because of the ministry of the two witnesses, because of their faithful preaching of God's judgment, of repentance and salvation, and because of their resurrection and ascension, the Jewish people who survive to that day [at the end of the seven-year Tribulation] will acknowledge the God of heaven and they will turn to the true God in repentance. And as Paul tells us, they will turn to their Messiah in faith.</w:t>
      </w:r>
    </w:p>
    <w:p w14:paraId="19FD0969" w14:textId="77777777" w:rsidR="00482855" w:rsidRPr="00482855" w:rsidRDefault="00482855">
      <w:pPr>
        <w:pStyle w:val="ListParagraph"/>
        <w:numPr>
          <w:ilvl w:val="0"/>
          <w:numId w:val="22"/>
        </w:numPr>
        <w:jc w:val="both"/>
      </w:pPr>
      <w:r w:rsidRPr="00482855">
        <w:t xml:space="preserve">What is the timing of this? When will this happen? The answer is </w:t>
      </w:r>
      <w:r w:rsidRPr="00482855">
        <w:rPr>
          <w:i/>
          <w:iCs/>
        </w:rPr>
        <w:t>near the end of the Tribulation</w:t>
      </w:r>
      <w:r w:rsidRPr="00482855">
        <w:t xml:space="preserve">, </w:t>
      </w:r>
      <w:r w:rsidRPr="00482855">
        <w:rPr>
          <w:b/>
          <w:bCs/>
        </w:rPr>
        <w:t>after</w:t>
      </w:r>
      <w:r w:rsidRPr="00482855">
        <w:t xml:space="preserve"> the 3-1/2-year ministry of these two witnesses. Remember, chapter 11 is an </w:t>
      </w:r>
      <w:r w:rsidRPr="00482855">
        <w:rPr>
          <w:b/>
          <w:bCs/>
          <w:i/>
          <w:iCs/>
        </w:rPr>
        <w:t>interlude</w:t>
      </w:r>
      <w:r w:rsidRPr="00482855">
        <w:t xml:space="preserve"> that's presented between the sixth and seventh trumpet. But we know that what's described here </w:t>
      </w:r>
      <w:r w:rsidRPr="00482855">
        <w:rPr>
          <w:i/>
          <w:iCs/>
        </w:rPr>
        <w:t xml:space="preserve">continues </w:t>
      </w:r>
      <w:r w:rsidRPr="00482855">
        <w:rPr>
          <w:b/>
          <w:bCs/>
          <w:i/>
          <w:iCs/>
        </w:rPr>
        <w:t>beyond</w:t>
      </w:r>
      <w:r w:rsidRPr="00482855">
        <w:t xml:space="preserve"> the sixth and the seventh trumpets. We know that the witness of these men lasts 3-1/2 years - the entire second half of the tribulation. John is telling us about this before he describes the seventh trumpet and the seven vials/bowls, but the end of what he is describing comes just before or at the second coming of Jesus Christ, at the end of the second 3-1/2 years.</w:t>
      </w:r>
    </w:p>
    <w:p w14:paraId="1B5EC03D" w14:textId="77777777" w:rsidR="00482855" w:rsidRPr="00482855" w:rsidRDefault="00482855">
      <w:pPr>
        <w:pStyle w:val="ListParagraph"/>
        <w:numPr>
          <w:ilvl w:val="1"/>
          <w:numId w:val="22"/>
        </w:numPr>
        <w:jc w:val="both"/>
      </w:pPr>
      <w:r w:rsidRPr="00482855">
        <w:t>We see the timing laid out for us:</w:t>
      </w:r>
    </w:p>
    <w:p w14:paraId="1D019564" w14:textId="77777777" w:rsidR="00482855" w:rsidRPr="00482855" w:rsidRDefault="00482855">
      <w:pPr>
        <w:pStyle w:val="ListParagraph"/>
        <w:numPr>
          <w:ilvl w:val="0"/>
          <w:numId w:val="29"/>
        </w:numPr>
        <w:jc w:val="both"/>
      </w:pPr>
      <w:r w:rsidRPr="00482855">
        <w:t xml:space="preserve">v3 power is given the two witnesses and they prophesy </w:t>
      </w:r>
      <w:r w:rsidRPr="00482855">
        <w:rPr>
          <w:i/>
          <w:iCs/>
        </w:rPr>
        <w:t xml:space="preserve">1,260 </w:t>
      </w:r>
      <w:r w:rsidRPr="00482855">
        <w:t>days (42 months)</w:t>
      </w:r>
    </w:p>
    <w:p w14:paraId="60CCDDC4" w14:textId="77777777" w:rsidR="00482855" w:rsidRPr="00482855" w:rsidRDefault="00482855">
      <w:pPr>
        <w:pStyle w:val="ListParagraph"/>
        <w:numPr>
          <w:ilvl w:val="0"/>
          <w:numId w:val="29"/>
        </w:numPr>
        <w:jc w:val="both"/>
      </w:pPr>
      <w:r w:rsidRPr="00482855">
        <w:t xml:space="preserve">v7 </w:t>
      </w:r>
      <w:r w:rsidRPr="00482855">
        <w:rPr>
          <w:i/>
          <w:iCs/>
          <w:u w:val="single"/>
        </w:rPr>
        <w:t xml:space="preserve">when they have finished their testimony </w:t>
      </w:r>
      <w:r w:rsidRPr="00482855">
        <w:t>(after the 42 months), the beast ascends out of the bottomless pit and overcomes and kills them</w:t>
      </w:r>
    </w:p>
    <w:p w14:paraId="2E648A23" w14:textId="5B17B6C7" w:rsidR="00482855" w:rsidRPr="00482855" w:rsidRDefault="00482855">
      <w:pPr>
        <w:pStyle w:val="ListParagraph"/>
        <w:numPr>
          <w:ilvl w:val="0"/>
          <w:numId w:val="29"/>
        </w:numPr>
        <w:jc w:val="both"/>
      </w:pPr>
      <w:r w:rsidRPr="00482855">
        <w:t xml:space="preserve">v9 their dead bodies are seen </w:t>
      </w:r>
      <w:r w:rsidRPr="00482855">
        <w:rPr>
          <w:i/>
          <w:iCs/>
        </w:rPr>
        <w:t xml:space="preserve">3-1/2 days, </w:t>
      </w:r>
      <w:r w:rsidRPr="00482855">
        <w:t>then they stand on their feet</w:t>
      </w:r>
      <w:r w:rsidR="00F36C71">
        <w:t>. [Note: We will see during the first ½ of the tribulation the Antichrist uses the harlot of false religion, and then the second half the Covenant is broken with Israel, Jerusalem and all nations as he destroys the harlot and requires all to worship him, and great persecution comes.]</w:t>
      </w:r>
    </w:p>
    <w:p w14:paraId="621423B3" w14:textId="77777777" w:rsidR="00482855" w:rsidRPr="00482855" w:rsidRDefault="00482855">
      <w:pPr>
        <w:pStyle w:val="ListParagraph"/>
        <w:numPr>
          <w:ilvl w:val="0"/>
          <w:numId w:val="29"/>
        </w:numPr>
        <w:jc w:val="both"/>
      </w:pPr>
      <w:r w:rsidRPr="00482855">
        <w:lastRenderedPageBreak/>
        <w:t xml:space="preserve">v12 </w:t>
      </w:r>
      <w:r w:rsidRPr="00482855">
        <w:rPr>
          <w:i/>
          <w:iCs/>
          <w:u w:val="single"/>
        </w:rPr>
        <w:t>then</w:t>
      </w:r>
      <w:r w:rsidRPr="00482855">
        <w:t xml:space="preserve"> they ascend</w:t>
      </w:r>
    </w:p>
    <w:p w14:paraId="39AA72B4" w14:textId="139AA182" w:rsidR="00482855" w:rsidRPr="00482855" w:rsidRDefault="00482855">
      <w:pPr>
        <w:pStyle w:val="ListParagraph"/>
        <w:numPr>
          <w:ilvl w:val="0"/>
          <w:numId w:val="29"/>
        </w:numPr>
        <w:jc w:val="both"/>
      </w:pPr>
      <w:r w:rsidRPr="00482855">
        <w:t xml:space="preserve">v13 </w:t>
      </w:r>
      <w:r w:rsidRPr="00482855">
        <w:rPr>
          <w:i/>
          <w:iCs/>
          <w:u w:val="single"/>
        </w:rPr>
        <w:t xml:space="preserve">and the same hour </w:t>
      </w:r>
      <w:r w:rsidRPr="00482855">
        <w:t>there is a great earthquake...</w:t>
      </w:r>
      <w:r w:rsidR="00F36C71">
        <w:t xml:space="preserve"> (kills 7,000 and 1/10 of the city).</w:t>
      </w:r>
    </w:p>
    <w:p w14:paraId="5AFF33B6" w14:textId="77777777" w:rsidR="00482855" w:rsidRPr="00482855" w:rsidRDefault="00482855">
      <w:pPr>
        <w:pStyle w:val="ListParagraph"/>
        <w:numPr>
          <w:ilvl w:val="0"/>
          <w:numId w:val="29"/>
        </w:numPr>
        <w:jc w:val="both"/>
      </w:pPr>
      <w:r w:rsidRPr="00482855">
        <w:t>v14 [John is done telling us about the witnesses, so now jumps back where we are at in the process. It is as if I am telling my little children about our vacation activities: we just finished flying here [</w:t>
      </w:r>
      <w:r w:rsidRPr="00482855">
        <w:rPr>
          <w:i/>
          <w:iCs/>
        </w:rPr>
        <w:t>e.g. second ‘woe’</w:t>
      </w:r>
      <w:r w:rsidRPr="00482855">
        <w:t xml:space="preserve">] and now we are going to do this and that and this and that, and after everything I just said, we are heading back to the airport to go home. The flight home will </w:t>
      </w:r>
      <w:r w:rsidRPr="00482855">
        <w:rPr>
          <w:i/>
          <w:iCs/>
        </w:rPr>
        <w:t xml:space="preserve">come quickly </w:t>
      </w:r>
      <w:r w:rsidRPr="00482855">
        <w:t>[</w:t>
      </w:r>
      <w:r w:rsidRPr="00482855">
        <w:rPr>
          <w:i/>
          <w:iCs/>
        </w:rPr>
        <w:t>e.g. the third ‘woe’</w:t>
      </w:r>
      <w:r w:rsidRPr="00482855">
        <w:t xml:space="preserve">]. </w:t>
      </w:r>
    </w:p>
    <w:p w14:paraId="0B6FC289" w14:textId="77777777" w:rsidR="00482855" w:rsidRPr="00482855" w:rsidRDefault="00482855">
      <w:pPr>
        <w:pStyle w:val="ListParagraph"/>
        <w:numPr>
          <w:ilvl w:val="0"/>
          <w:numId w:val="29"/>
        </w:numPr>
        <w:jc w:val="both"/>
        <w:rPr>
          <w:i/>
          <w:iCs/>
        </w:rPr>
      </w:pPr>
      <w:r w:rsidRPr="00482855">
        <w:t xml:space="preserve">Now that we know what is going to happen at the end of the 42 months of the two witnesses’ ministry, we have the spiritual insight to </w:t>
      </w:r>
      <w:r w:rsidRPr="00482855">
        <w:rPr>
          <w:i/>
          <w:iCs/>
        </w:rPr>
        <w:t xml:space="preserve">not be shaken </w:t>
      </w:r>
      <w:r w:rsidRPr="00482855">
        <w:t xml:space="preserve">when it happens. Jesus wants us to know what is happening so we can trust Him in the process, just as He wanted His disciples to know about what was going to happen in His death on the cross so they could believe in Him through that process: </w:t>
      </w:r>
      <w:r w:rsidRPr="00482855">
        <w:rPr>
          <w:b/>
          <w:bCs/>
        </w:rPr>
        <w:t>John 14:28-30</w:t>
      </w:r>
      <w:r w:rsidRPr="00482855">
        <w:t xml:space="preserve">   </w:t>
      </w:r>
      <w:r w:rsidRPr="00482855">
        <w:rPr>
          <w:i/>
          <w:iCs/>
        </w:rPr>
        <w:t xml:space="preserve">Ye have heard how I said unto you, I go away, and come again unto you. If ye loved me, ye would rejoice, because I said, I go unto the Father: for my Father is greater than I. </w:t>
      </w:r>
      <w:r w:rsidRPr="00482855">
        <w:rPr>
          <w:b/>
          <w:bCs/>
          <w:i/>
          <w:iCs/>
          <w:vertAlign w:val="superscript"/>
        </w:rPr>
        <w:t>29</w:t>
      </w:r>
      <w:r w:rsidRPr="00482855">
        <w:rPr>
          <w:i/>
          <w:iCs/>
        </w:rPr>
        <w:t xml:space="preserve">And </w:t>
      </w:r>
      <w:r w:rsidRPr="00482855">
        <w:rPr>
          <w:b/>
          <w:bCs/>
          <w:i/>
          <w:iCs/>
          <w:u w:val="single"/>
        </w:rPr>
        <w:t>now I have told you before it come to pass, that, when it is come to pass, ye might believe.</w:t>
      </w:r>
      <w:r w:rsidRPr="00482855">
        <w:rPr>
          <w:i/>
          <w:iCs/>
        </w:rPr>
        <w:t xml:space="preserve"> </w:t>
      </w:r>
      <w:r w:rsidRPr="00482855">
        <w:rPr>
          <w:b/>
          <w:bCs/>
          <w:i/>
          <w:iCs/>
          <w:vertAlign w:val="superscript"/>
        </w:rPr>
        <w:t>30</w:t>
      </w:r>
      <w:r w:rsidRPr="00482855">
        <w:rPr>
          <w:i/>
          <w:iCs/>
        </w:rPr>
        <w:t>Hereafter I will not talk much with you: for the prince of this world cometh, and hath nothing in me.</w:t>
      </w:r>
    </w:p>
    <w:p w14:paraId="5986A715" w14:textId="77777777" w:rsidR="00482855" w:rsidRPr="00482855" w:rsidRDefault="00482855">
      <w:pPr>
        <w:pStyle w:val="ListParagraph"/>
        <w:numPr>
          <w:ilvl w:val="0"/>
          <w:numId w:val="29"/>
        </w:numPr>
        <w:jc w:val="both"/>
        <w:rPr>
          <w:i/>
          <w:iCs/>
        </w:rPr>
      </w:pPr>
      <w:r w:rsidRPr="00482855">
        <w:t xml:space="preserve">v 15 So when the seventh angel sounds, heaven is fully aware of what is beginning. Instead of focusing on the third woe they are facing, knowing the judgments of God have been </w:t>
      </w:r>
      <w:r w:rsidRPr="00482855">
        <w:rPr>
          <w:i/>
          <w:iCs/>
        </w:rPr>
        <w:t xml:space="preserve">progressive </w:t>
      </w:r>
      <w:r w:rsidRPr="00482855">
        <w:t xml:space="preserve">and this one is at the end, heaven cries out resoundingly: </w:t>
      </w:r>
      <w:r w:rsidRPr="00482855">
        <w:rPr>
          <w:i/>
          <w:iCs/>
          <w:u w:val="single"/>
        </w:rPr>
        <w:t>The kingdoms of this world are become the kingdoms of our Lord, and of his Christ; and he shall reign for ever and ever,</w:t>
      </w:r>
      <w:r w:rsidRPr="00482855">
        <w:t xml:space="preserve"> (v16) while the 24 elders sitting before God [</w:t>
      </w:r>
      <w:r w:rsidRPr="00482855">
        <w:rPr>
          <w:i/>
          <w:iCs/>
        </w:rPr>
        <w:t>resting in their positions!</w:t>
      </w:r>
      <w:r w:rsidRPr="00482855">
        <w:t xml:space="preserve">] </w:t>
      </w:r>
      <w:r w:rsidRPr="00482855">
        <w:rPr>
          <w:i/>
          <w:iCs/>
          <w:u w:val="single"/>
        </w:rPr>
        <w:t xml:space="preserve">fall upon their faces and worship, </w:t>
      </w:r>
      <w:r w:rsidRPr="00482855">
        <w:t xml:space="preserve">acknowledging what they were just told and proclaiming: (v17) </w:t>
      </w:r>
      <w:r w:rsidRPr="00482855">
        <w:rPr>
          <w:i/>
          <w:iCs/>
        </w:rPr>
        <w:t xml:space="preserve">We give thee thanks, O Lord God Almighty, which art, and wast, and </w:t>
      </w:r>
      <w:r w:rsidRPr="00482855">
        <w:rPr>
          <w:i/>
          <w:iCs/>
          <w:u w:val="single"/>
        </w:rPr>
        <w:t>art to come</w:t>
      </w:r>
      <w:r w:rsidRPr="00482855">
        <w:rPr>
          <w:i/>
          <w:iCs/>
        </w:rPr>
        <w:t xml:space="preserve">; because thou hast taken to thee thy great power, and hast reigned. </w:t>
      </w:r>
      <w:r w:rsidRPr="00482855">
        <w:t xml:space="preserve">(v18) </w:t>
      </w:r>
      <w:r w:rsidRPr="00482855">
        <w:rPr>
          <w:i/>
          <w:iCs/>
        </w:rPr>
        <w:t xml:space="preserve">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 </w:t>
      </w:r>
      <w:r w:rsidRPr="00482855">
        <w:t xml:space="preserve">They see what is about to happen </w:t>
      </w:r>
      <w:r w:rsidRPr="00482855">
        <w:rPr>
          <w:i/>
          <w:iCs/>
        </w:rPr>
        <w:t xml:space="preserve">clearly </w:t>
      </w:r>
      <w:r w:rsidRPr="00482855">
        <w:t>having been told and knowing what the end of all of it will be.</w:t>
      </w:r>
    </w:p>
    <w:p w14:paraId="1DC4BC01" w14:textId="77777777" w:rsidR="00482855" w:rsidRPr="00482855" w:rsidRDefault="00482855">
      <w:pPr>
        <w:pStyle w:val="ListParagraph"/>
        <w:numPr>
          <w:ilvl w:val="0"/>
          <w:numId w:val="29"/>
        </w:numPr>
        <w:jc w:val="both"/>
        <w:rPr>
          <w:i/>
          <w:iCs/>
        </w:rPr>
      </w:pPr>
      <w:r w:rsidRPr="00482855">
        <w:t xml:space="preserve">And then, as the temple of God is </w:t>
      </w:r>
      <w:r w:rsidRPr="00482855">
        <w:rPr>
          <w:i/>
          <w:iCs/>
        </w:rPr>
        <w:t xml:space="preserve">opened in heaven, </w:t>
      </w:r>
      <w:r w:rsidRPr="00482855">
        <w:t>starts the lightnings, and voices, and thunderings, and an earthquake, and great hail of 100 pounds each.</w:t>
      </w:r>
    </w:p>
    <w:p w14:paraId="1F6D3101" w14:textId="77777777" w:rsidR="00482855" w:rsidRPr="00482855" w:rsidRDefault="00482855">
      <w:pPr>
        <w:pStyle w:val="ListParagraph"/>
        <w:numPr>
          <w:ilvl w:val="0"/>
          <w:numId w:val="30"/>
        </w:numPr>
        <w:jc w:val="both"/>
      </w:pPr>
      <w:r w:rsidRPr="00482855">
        <w:t>Since the citizens of Jerusalem are Jewish, this passage is very likely describing the fulfillment of Zechariah's prophecy found in Zechariah 12.</w:t>
      </w:r>
      <w:r w:rsidRPr="00482855">
        <w:rPr>
          <w:rStyle w:val="EndnoteReference"/>
        </w:rPr>
        <w:endnoteReference w:id="44"/>
      </w:r>
      <w:r w:rsidRPr="00482855">
        <w:t xml:space="preserve"> </w:t>
      </w:r>
    </w:p>
    <w:p w14:paraId="3AFDC782" w14:textId="77777777" w:rsidR="00482855" w:rsidRDefault="00482855" w:rsidP="00482855">
      <w:pPr>
        <w:jc w:val="both"/>
      </w:pPr>
    </w:p>
    <w:p w14:paraId="0B43BEAC" w14:textId="5E1EFD21" w:rsidR="00C975D6" w:rsidRPr="00C975D6" w:rsidRDefault="00C975D6" w:rsidP="00C975D6">
      <w:pPr>
        <w:jc w:val="both"/>
        <w:rPr>
          <w:b/>
          <w:bCs/>
          <w:i/>
          <w:iCs/>
        </w:rPr>
      </w:pPr>
      <w:r>
        <w:rPr>
          <w:b/>
          <w:bCs/>
        </w:rPr>
        <w:t xml:space="preserve">And </w:t>
      </w:r>
      <w:r>
        <w:rPr>
          <w:b/>
          <w:bCs/>
          <w:i/>
          <w:iCs/>
        </w:rPr>
        <w:t>n</w:t>
      </w:r>
      <w:r w:rsidRPr="00C975D6">
        <w:rPr>
          <w:b/>
          <w:bCs/>
          <w:i/>
          <w:iCs/>
        </w:rPr>
        <w:t xml:space="preserve">ow that we </w:t>
      </w:r>
      <w:r>
        <w:rPr>
          <w:b/>
          <w:bCs/>
          <w:i/>
          <w:iCs/>
        </w:rPr>
        <w:t>have reminded ourselves of what we have seen in quick succession during the “Interlude) between the 6</w:t>
      </w:r>
      <w:r w:rsidRPr="00C975D6">
        <w:rPr>
          <w:b/>
          <w:bCs/>
          <w:i/>
          <w:iCs/>
          <w:vertAlign w:val="superscript"/>
        </w:rPr>
        <w:t>th</w:t>
      </w:r>
      <w:r>
        <w:rPr>
          <w:b/>
          <w:bCs/>
          <w:i/>
          <w:iCs/>
        </w:rPr>
        <w:t xml:space="preserve"> and 7</w:t>
      </w:r>
      <w:r w:rsidRPr="00C975D6">
        <w:rPr>
          <w:b/>
          <w:bCs/>
          <w:i/>
          <w:iCs/>
          <w:vertAlign w:val="superscript"/>
        </w:rPr>
        <w:t>th</w:t>
      </w:r>
      <w:r>
        <w:rPr>
          <w:b/>
          <w:bCs/>
          <w:i/>
          <w:iCs/>
        </w:rPr>
        <w:t xml:space="preserve"> trumpets (the 2</w:t>
      </w:r>
      <w:r w:rsidRPr="00C975D6">
        <w:rPr>
          <w:b/>
          <w:bCs/>
          <w:i/>
          <w:iCs/>
          <w:vertAlign w:val="superscript"/>
        </w:rPr>
        <w:t>nd</w:t>
      </w:r>
      <w:r>
        <w:rPr>
          <w:b/>
          <w:bCs/>
          <w:i/>
          <w:iCs/>
        </w:rPr>
        <w:t xml:space="preserve"> and 3</w:t>
      </w:r>
      <w:r w:rsidRPr="00C975D6">
        <w:rPr>
          <w:b/>
          <w:bCs/>
          <w:i/>
          <w:iCs/>
          <w:vertAlign w:val="superscript"/>
        </w:rPr>
        <w:t>rd</w:t>
      </w:r>
      <w:r>
        <w:rPr>
          <w:b/>
          <w:bCs/>
          <w:i/>
          <w:iCs/>
        </w:rPr>
        <w:t xml:space="preserve"> woes), we end the first section of Chapter 11 with </w:t>
      </w:r>
      <w:r w:rsidRPr="00C975D6">
        <w:rPr>
          <w:b/>
          <w:bCs/>
          <w:i/>
          <w:iCs/>
        </w:rPr>
        <w:t xml:space="preserve"> Revelation 11.14</w:t>
      </w:r>
      <w:r>
        <w:rPr>
          <w:b/>
          <w:bCs/>
          <w:i/>
          <w:iCs/>
        </w:rPr>
        <w:t>, which hastens to remind us that:</w:t>
      </w:r>
    </w:p>
    <w:p w14:paraId="447D04DC" w14:textId="77777777" w:rsidR="00C975D6" w:rsidRDefault="00C975D6" w:rsidP="00C975D6">
      <w:pPr>
        <w:jc w:val="both"/>
        <w:rPr>
          <w:b/>
          <w:bCs/>
        </w:rPr>
      </w:pPr>
    </w:p>
    <w:p w14:paraId="487B0F2E" w14:textId="6A9DD839" w:rsidR="00E878BF" w:rsidRDefault="00E878BF" w:rsidP="00C975D6">
      <w:pPr>
        <w:pBdr>
          <w:top w:val="single" w:sz="4" w:space="1" w:color="auto"/>
          <w:left w:val="single" w:sz="4" w:space="4" w:color="auto"/>
          <w:bottom w:val="single" w:sz="4" w:space="1" w:color="auto"/>
          <w:right w:val="single" w:sz="4" w:space="4" w:color="auto"/>
        </w:pBdr>
        <w:ind w:left="720"/>
        <w:jc w:val="both"/>
        <w:rPr>
          <w:b/>
          <w:bCs/>
          <w:i/>
          <w:iCs/>
        </w:rPr>
      </w:pPr>
      <w:r w:rsidRPr="00E878BF">
        <w:rPr>
          <w:b/>
          <w:bCs/>
        </w:rPr>
        <w:t>Revelation 11:14</w:t>
      </w:r>
      <w:r w:rsidRPr="00E878BF">
        <w:t xml:space="preserve"> </w:t>
      </w:r>
      <w:r w:rsidRPr="00E878BF">
        <w:rPr>
          <w:b/>
          <w:bCs/>
          <w:i/>
          <w:iCs/>
        </w:rPr>
        <w:t xml:space="preserve">The second woe is past; and, behold, the third woe cometh quickly. </w:t>
      </w:r>
    </w:p>
    <w:p w14:paraId="71A7CA41" w14:textId="77777777" w:rsidR="00C975D6" w:rsidRDefault="00C975D6" w:rsidP="00C975D6">
      <w:pPr>
        <w:jc w:val="both"/>
        <w:rPr>
          <w:sz w:val="22"/>
          <w:szCs w:val="22"/>
        </w:rPr>
      </w:pPr>
    </w:p>
    <w:p w14:paraId="4AA99E61" w14:textId="7A498608" w:rsidR="00917A0A" w:rsidRPr="007B30C8" w:rsidRDefault="00917A0A" w:rsidP="00E878BF">
      <w:pPr>
        <w:jc w:val="both"/>
      </w:pPr>
      <w:r w:rsidRPr="007B30C8">
        <w:t xml:space="preserve">[Note: As the judgments have progressed, they escalated in intensity. </w:t>
      </w:r>
      <w:r w:rsidRPr="007B30C8">
        <w:rPr>
          <w:u w:val="single"/>
        </w:rPr>
        <w:t>The trumpet judgments are more severe than the preceding seal judgments, but less severe than the bowl judgments to follow</w:t>
      </w:r>
      <w:r w:rsidRPr="007B30C8">
        <w:t>. For example, at the </w:t>
      </w:r>
      <w:bookmarkStart w:id="120" w:name="5.4.677-3.8.2"/>
      <w:bookmarkEnd w:id="120"/>
      <w:r w:rsidRPr="007B30C8">
        <w:rPr>
          <w:b/>
          <w:bCs/>
        </w:rPr>
        <w:t>second trumpet</w:t>
      </w:r>
      <w:r w:rsidRPr="007B30C8">
        <w:t xml:space="preserve">, </w:t>
      </w:r>
      <w:r w:rsidRPr="007B30C8">
        <w:rPr>
          <w:u w:val="single"/>
        </w:rPr>
        <w:t>a third of the seas become </w:t>
      </w:r>
      <w:bookmarkStart w:id="121" w:name="5.4.61-3.8.2"/>
      <w:bookmarkEnd w:id="121"/>
      <w:r w:rsidRPr="007B30C8">
        <w:rPr>
          <w:u w:val="single"/>
        </w:rPr>
        <w:t>blood</w:t>
      </w:r>
      <w:r w:rsidRPr="007B30C8">
        <w:t xml:space="preserve"> (Rev</w:t>
      </w:r>
      <w:r w:rsidR="006919FB" w:rsidRPr="007B30C8">
        <w:t>elation</w:t>
      </w:r>
      <w:r w:rsidRPr="007B30C8">
        <w:t> </w:t>
      </w:r>
      <w:bookmarkStart w:id="122" w:name="39616"/>
      <w:bookmarkEnd w:id="122"/>
      <w:r w:rsidRPr="007B30C8">
        <w:t>8:8). At the </w:t>
      </w:r>
      <w:bookmarkStart w:id="123" w:name="5.4.76-3.8.2"/>
      <w:bookmarkEnd w:id="123"/>
      <w:r w:rsidRPr="007B30C8">
        <w:rPr>
          <w:b/>
          <w:bCs/>
        </w:rPr>
        <w:t xml:space="preserve">second </w:t>
      </w:r>
      <w:r w:rsidR="006919FB" w:rsidRPr="007B30C8">
        <w:rPr>
          <w:b/>
          <w:bCs/>
        </w:rPr>
        <w:t>vial/</w:t>
      </w:r>
      <w:r w:rsidRPr="007B30C8">
        <w:rPr>
          <w:b/>
          <w:bCs/>
        </w:rPr>
        <w:t>bowl judgment</w:t>
      </w:r>
      <w:r w:rsidRPr="007B30C8">
        <w:t xml:space="preserve">, </w:t>
      </w:r>
      <w:r w:rsidRPr="007B30C8">
        <w:rPr>
          <w:u w:val="single"/>
        </w:rPr>
        <w:t>the remaining two-thirds of the seas become blood as of a </w:t>
      </w:r>
      <w:bookmarkStart w:id="124" w:name="5.4.130-3.8.2"/>
      <w:bookmarkEnd w:id="124"/>
      <w:r w:rsidRPr="007B30C8">
        <w:rPr>
          <w:u w:val="single"/>
        </w:rPr>
        <w:t>dead </w:t>
      </w:r>
      <w:bookmarkStart w:id="125" w:name="5.4.370-3.8.2"/>
      <w:bookmarkEnd w:id="125"/>
      <w:r w:rsidRPr="007B30C8">
        <w:rPr>
          <w:u w:val="single"/>
        </w:rPr>
        <w:t>man</w:t>
      </w:r>
      <w:r w:rsidRPr="007B30C8">
        <w:t xml:space="preserve"> (Rev</w:t>
      </w:r>
      <w:r w:rsidR="006919FB" w:rsidRPr="007B30C8">
        <w:t>elation</w:t>
      </w:r>
      <w:r w:rsidRPr="007B30C8">
        <w:t> </w:t>
      </w:r>
      <w:bookmarkStart w:id="126" w:name="39618"/>
      <w:bookmarkEnd w:id="126"/>
      <w:r w:rsidRPr="007B30C8">
        <w:t>16:3).</w:t>
      </w:r>
      <w:r w:rsidR="005C2B76" w:rsidRPr="007B30C8">
        <w:t>]</w:t>
      </w:r>
      <w:r w:rsidRPr="007B30C8">
        <w:t> </w:t>
      </w:r>
    </w:p>
    <w:p w14:paraId="38578CC9" w14:textId="77777777" w:rsidR="007B30C8" w:rsidRPr="007B30C8" w:rsidRDefault="007B30C8" w:rsidP="00E878BF">
      <w:pPr>
        <w:jc w:val="both"/>
      </w:pPr>
    </w:p>
    <w:p w14:paraId="2B5448E2" w14:textId="35878B07" w:rsidR="007B30C8" w:rsidRDefault="007B30C8" w:rsidP="00E878BF">
      <w:pPr>
        <w:jc w:val="both"/>
        <w:rPr>
          <w:u w:val="single"/>
        </w:rPr>
      </w:pPr>
      <w:r w:rsidRPr="007B30C8">
        <w:t>III.</w:t>
      </w:r>
      <w:r w:rsidRPr="007B30C8">
        <w:tab/>
      </w:r>
      <w:r w:rsidRPr="007B30C8">
        <w:rPr>
          <w:u w:val="single"/>
        </w:rPr>
        <w:t>Summary</w:t>
      </w:r>
    </w:p>
    <w:p w14:paraId="23E1D34C" w14:textId="77777777" w:rsidR="007B30C8" w:rsidRPr="006958B4" w:rsidRDefault="007B30C8" w:rsidP="007B30C8">
      <w:pPr>
        <w:jc w:val="both"/>
      </w:pPr>
      <w:r w:rsidRPr="006958B4">
        <w:t>The witnesses arise after 3.5 days with the Spirit of life entered into them, standing on their feet, and a great voice from h</w:t>
      </w:r>
      <w:r>
        <w:t>e</w:t>
      </w:r>
      <w:r w:rsidRPr="006958B4">
        <w:t xml:space="preserve">aven said </w:t>
      </w:r>
      <w:r w:rsidRPr="007B30C8">
        <w:rPr>
          <w:b/>
          <w:bCs/>
          <w:i/>
          <w:iCs/>
        </w:rPr>
        <w:t>Come up hither</w:t>
      </w:r>
      <w:r w:rsidRPr="007B30C8">
        <w:rPr>
          <w:i/>
          <w:iCs/>
        </w:rPr>
        <w:t xml:space="preserve">, </w:t>
      </w:r>
      <w:r w:rsidRPr="006958B4">
        <w:t xml:space="preserve">and they </w:t>
      </w:r>
      <w:r w:rsidRPr="007B30C8">
        <w:rPr>
          <w:b/>
          <w:bCs/>
        </w:rPr>
        <w:t>ascended up</w:t>
      </w:r>
      <w:r w:rsidRPr="006958B4">
        <w:t xml:space="preserve"> to heaven in a cloud and </w:t>
      </w:r>
      <w:r w:rsidRPr="007B30C8">
        <w:rPr>
          <w:i/>
          <w:iCs/>
          <w:u w:val="single"/>
        </w:rPr>
        <w:t xml:space="preserve">their enemies beheld </w:t>
      </w:r>
      <w:r w:rsidRPr="007B30C8">
        <w:rPr>
          <w:u w:val="single"/>
        </w:rPr>
        <w:t xml:space="preserve">[#2334. </w:t>
      </w:r>
      <w:r w:rsidRPr="007B30C8">
        <w:rPr>
          <w:b/>
          <w:bCs/>
          <w:u w:val="single"/>
        </w:rPr>
        <w:t xml:space="preserve">θεωρέω </w:t>
      </w:r>
      <w:r w:rsidRPr="007B30C8">
        <w:rPr>
          <w:u w:val="single"/>
        </w:rPr>
        <w:t xml:space="preserve">theoreo: </w:t>
      </w:r>
      <w:r w:rsidRPr="007B30C8">
        <w:rPr>
          <w:b/>
          <w:bCs/>
          <w:i/>
          <w:iCs/>
          <w:u w:val="single"/>
        </w:rPr>
        <w:t>discerned, perceived</w:t>
      </w:r>
      <w:r w:rsidRPr="007B30C8">
        <w:rPr>
          <w:u w:val="single"/>
        </w:rPr>
        <w:t>]</w:t>
      </w:r>
      <w:r w:rsidRPr="007B30C8">
        <w:rPr>
          <w:i/>
          <w:iCs/>
          <w:u w:val="single"/>
        </w:rPr>
        <w:t xml:space="preserve"> them</w:t>
      </w:r>
      <w:r w:rsidRPr="006958B4">
        <w:t>, and the same hour was a great earthquake and 1/10 part of the city fell and 7,000 men were slain and the remnant were afraid and gave glory to the God of heaven, finishing the second woe, with the third one coming quickly.</w:t>
      </w:r>
    </w:p>
    <w:p w14:paraId="6CE97A2F" w14:textId="1FF68D05" w:rsidR="00DF659F" w:rsidRPr="007B30C8" w:rsidRDefault="00DF659F" w:rsidP="001E7449">
      <w:pPr>
        <w:jc w:val="both"/>
      </w:pPr>
    </w:p>
    <w:p w14:paraId="3DC7F5FE" w14:textId="5F5F717B" w:rsidR="00E506C1" w:rsidRDefault="00E506C1" w:rsidP="001E7449">
      <w:pPr>
        <w:jc w:val="both"/>
      </w:pPr>
      <w:r>
        <w:t>Application Questions:</w:t>
      </w:r>
    </w:p>
    <w:p w14:paraId="124A4E43" w14:textId="4CA5D5F2" w:rsidR="00021453" w:rsidRPr="00021453" w:rsidRDefault="00E506C1">
      <w:pPr>
        <w:pStyle w:val="ListParagraph"/>
        <w:numPr>
          <w:ilvl w:val="0"/>
          <w:numId w:val="4"/>
        </w:numPr>
        <w:jc w:val="both"/>
        <w:rPr>
          <w:i/>
          <w:iCs/>
        </w:rPr>
      </w:pPr>
      <w:r>
        <w:t xml:space="preserve">When the resurrection of the two witnesses is complete and they have ascended into heaven and an earthquake kills 7,000 will I see the destruction </w:t>
      </w:r>
      <w:r w:rsidR="00C975D6">
        <w:t xml:space="preserve">of the world </w:t>
      </w:r>
      <w:r>
        <w:t xml:space="preserve">or the </w:t>
      </w:r>
      <w:r w:rsidRPr="00C975D6">
        <w:rPr>
          <w:b/>
          <w:bCs/>
          <w:u w:val="single"/>
        </w:rPr>
        <w:t>power of the resurrection</w:t>
      </w:r>
      <w:r>
        <w:t xml:space="preserve">? </w:t>
      </w:r>
      <w:r w:rsidRPr="00C975D6">
        <w:rPr>
          <w:b/>
          <w:bCs/>
          <w:i/>
          <w:iCs/>
          <w:u w:val="single"/>
        </w:rPr>
        <w:t>How does my life show I seek the resurrection power of Christ now in the midst of His judgment of the earth</w:t>
      </w:r>
      <w:r>
        <w:t>?</w:t>
      </w:r>
      <w:r w:rsidR="0041243B">
        <w:t xml:space="preserve"> </w:t>
      </w:r>
    </w:p>
    <w:p w14:paraId="74E80ED7" w14:textId="65233237" w:rsidR="00E506C1" w:rsidRPr="00021453" w:rsidRDefault="0041243B" w:rsidP="00021453">
      <w:pPr>
        <w:ind w:left="1080"/>
        <w:jc w:val="both"/>
        <w:rPr>
          <w:i/>
          <w:iCs/>
        </w:rPr>
      </w:pPr>
      <w:r>
        <w:t xml:space="preserve">(Isaiah 10.3-4 </w:t>
      </w:r>
      <w:r w:rsidRPr="00021453">
        <w:rPr>
          <w:b/>
          <w:bCs/>
          <w:i/>
          <w:iCs/>
          <w:vertAlign w:val="superscript"/>
        </w:rPr>
        <w:t>3</w:t>
      </w:r>
      <w:r w:rsidRPr="00021453">
        <w:rPr>
          <w:i/>
          <w:iCs/>
        </w:rPr>
        <w:t xml:space="preserve">And what will ye do in the day of visitation, and in the desolation which shall come from far? to whom will ye </w:t>
      </w:r>
      <w:r w:rsidRPr="00021453">
        <w:rPr>
          <w:b/>
          <w:bCs/>
          <w:i/>
          <w:iCs/>
        </w:rPr>
        <w:t>flee</w:t>
      </w:r>
      <w:r w:rsidRPr="00021453">
        <w:rPr>
          <w:i/>
          <w:iCs/>
        </w:rPr>
        <w:t xml:space="preserve"> for help? and </w:t>
      </w:r>
      <w:r w:rsidRPr="00021453">
        <w:rPr>
          <w:b/>
          <w:bCs/>
          <w:i/>
          <w:iCs/>
        </w:rPr>
        <w:t xml:space="preserve">where </w:t>
      </w:r>
      <w:r w:rsidRPr="00021453">
        <w:rPr>
          <w:i/>
          <w:iCs/>
        </w:rPr>
        <w:t xml:space="preserve">will ye leave your glory? </w:t>
      </w:r>
      <w:r w:rsidRPr="00021453">
        <w:rPr>
          <w:b/>
          <w:bCs/>
          <w:i/>
          <w:iCs/>
          <w:vertAlign w:val="superscript"/>
        </w:rPr>
        <w:t>4</w:t>
      </w:r>
      <w:r w:rsidRPr="00021453">
        <w:rPr>
          <w:i/>
          <w:iCs/>
        </w:rPr>
        <w:t xml:space="preserve"> Without me they shall bow down under the prisoners, and they shall fall under the slain. For all this his anger is not turned away, but his hand is stretched out still.</w:t>
      </w:r>
      <w:r>
        <w:t>)</w:t>
      </w:r>
    </w:p>
    <w:p w14:paraId="582DD820" w14:textId="77777777" w:rsidR="001E7449" w:rsidRPr="006958B4" w:rsidRDefault="001E7449" w:rsidP="00A551A3">
      <w:pPr>
        <w:jc w:val="both"/>
      </w:pPr>
    </w:p>
    <w:p w14:paraId="3882B959" w14:textId="7359D17A" w:rsidR="001E7449" w:rsidRPr="006958B4" w:rsidRDefault="007B30C8" w:rsidP="00A551A3">
      <w:pPr>
        <w:jc w:val="both"/>
      </w:pPr>
      <w:r>
        <w:t>IV.</w:t>
      </w:r>
    </w:p>
    <w:p w14:paraId="18D93917" w14:textId="1E5AD6A9" w:rsidR="001E7449" w:rsidRPr="00A551A3" w:rsidRDefault="001E7449" w:rsidP="001E7449">
      <w:pPr>
        <w:jc w:val="both"/>
      </w:pPr>
      <w:r w:rsidRPr="00A551A3">
        <w:rPr>
          <w:b/>
          <w:bCs/>
        </w:rPr>
        <w:t>Revelation 11</w:t>
      </w:r>
      <w:r w:rsidRPr="006958B4">
        <w:rPr>
          <w:b/>
          <w:bCs/>
        </w:rPr>
        <w:t>.</w:t>
      </w:r>
      <w:r w:rsidRPr="00A551A3">
        <w:rPr>
          <w:b/>
          <w:bCs/>
        </w:rPr>
        <w:t>15</w:t>
      </w:r>
      <w:r w:rsidRPr="00A551A3">
        <w:t xml:space="preserve"> And the seventh angel sounded; and there were great voices in heaven, saying, The kingdoms of this world are become</w:t>
      </w:r>
      <w:r w:rsidRPr="00A551A3">
        <w:rPr>
          <w:i/>
          <w:iCs/>
        </w:rPr>
        <w:t xml:space="preserve"> the kingdoms</w:t>
      </w:r>
      <w:r w:rsidRPr="00A551A3">
        <w:t xml:space="preserve"> of our Lord, and of his Christ; and he shall reign for ever and ever.</w:t>
      </w:r>
      <w:r w:rsidR="003C2332">
        <w:t>*</w:t>
      </w:r>
    </w:p>
    <w:p w14:paraId="606FEB77" w14:textId="005ADCEF" w:rsidR="001E7449" w:rsidRPr="00A551A3" w:rsidRDefault="001E7449" w:rsidP="001E7449">
      <w:pPr>
        <w:jc w:val="both"/>
      </w:pPr>
      <w:r w:rsidRPr="00A551A3">
        <w:rPr>
          <w:b/>
          <w:bCs/>
        </w:rPr>
        <w:t>Revelation 11</w:t>
      </w:r>
      <w:r w:rsidRPr="006958B4">
        <w:rPr>
          <w:b/>
          <w:bCs/>
        </w:rPr>
        <w:t>.</w:t>
      </w:r>
      <w:r w:rsidRPr="00A551A3">
        <w:rPr>
          <w:b/>
          <w:bCs/>
        </w:rPr>
        <w:t>16</w:t>
      </w:r>
      <w:r w:rsidRPr="00A551A3">
        <w:t xml:space="preserve"> And the four and twenty elders, which sat before God on their seats, fell upon their faces, and worshipped God,</w:t>
      </w:r>
    </w:p>
    <w:p w14:paraId="40A91257" w14:textId="672828F5" w:rsidR="001E7449" w:rsidRPr="00A551A3" w:rsidRDefault="001E7449" w:rsidP="001E7449">
      <w:pPr>
        <w:jc w:val="both"/>
      </w:pPr>
      <w:r w:rsidRPr="00A551A3">
        <w:rPr>
          <w:b/>
          <w:bCs/>
        </w:rPr>
        <w:t>Revelation 11</w:t>
      </w:r>
      <w:r w:rsidRPr="006958B4">
        <w:rPr>
          <w:b/>
          <w:bCs/>
        </w:rPr>
        <w:t>.</w:t>
      </w:r>
      <w:r w:rsidRPr="00A551A3">
        <w:rPr>
          <w:b/>
          <w:bCs/>
        </w:rPr>
        <w:t>17</w:t>
      </w:r>
      <w:r w:rsidRPr="00A551A3">
        <w:t xml:space="preserve"> Saying, We give thee thanks, O Lord God Almighty, which art, and wast, and art to come; because thou hast taken to thee thy great power, and hast reigned.</w:t>
      </w:r>
      <w:r w:rsidR="00C005F3">
        <w:t>**</w:t>
      </w:r>
    </w:p>
    <w:p w14:paraId="313172D7" w14:textId="06C2F802" w:rsidR="001E7449" w:rsidRPr="00A551A3" w:rsidRDefault="001E7449" w:rsidP="001E7449">
      <w:pPr>
        <w:jc w:val="both"/>
      </w:pPr>
      <w:r w:rsidRPr="00A551A3">
        <w:rPr>
          <w:b/>
          <w:bCs/>
        </w:rPr>
        <w:t>Revelation 11</w:t>
      </w:r>
      <w:r w:rsidRPr="006958B4">
        <w:rPr>
          <w:b/>
          <w:bCs/>
        </w:rPr>
        <w:t>.</w:t>
      </w:r>
      <w:r w:rsidRPr="00A551A3">
        <w:rPr>
          <w:b/>
          <w:bCs/>
        </w:rPr>
        <w:t>18</w:t>
      </w:r>
      <w:r w:rsidRPr="00A551A3">
        <w:t xml:space="preserve"> 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w:t>
      </w:r>
      <w:r w:rsidR="00C005F3">
        <w:t>***</w:t>
      </w:r>
    </w:p>
    <w:p w14:paraId="510F76C6" w14:textId="4693E1BE" w:rsidR="001E7449" w:rsidRDefault="001E7449" w:rsidP="001E7449">
      <w:pPr>
        <w:jc w:val="both"/>
      </w:pPr>
      <w:r w:rsidRPr="006958B4">
        <w:rPr>
          <w:b/>
          <w:bCs/>
        </w:rPr>
        <w:lastRenderedPageBreak/>
        <w:t>Revelation 11.19</w:t>
      </w:r>
      <w:r w:rsidRPr="006958B4">
        <w:t xml:space="preserve"> And the temple of God was opened in heaven, and there was seen in his temple the ark of his testament: and there were lightnings, and voices, and thunderings, and an earthquake, and great hail.</w:t>
      </w:r>
      <w:r w:rsidR="00C005F3">
        <w:rPr>
          <w:rFonts w:ascii="Apple Color Emoji" w:eastAsiaTheme="minorHAnsi" w:hAnsi="Apple Color Emoji" w:cs="Apple Color Emoji"/>
          <w:sz w:val="26"/>
          <w:szCs w:val="26"/>
          <w14:ligatures w14:val="standardContextual"/>
        </w:rPr>
        <w:t>❣️</w:t>
      </w:r>
    </w:p>
    <w:p w14:paraId="6C514327" w14:textId="77777777" w:rsidR="003C2332" w:rsidRDefault="003C2332" w:rsidP="001E7449">
      <w:pPr>
        <w:jc w:val="both"/>
      </w:pPr>
    </w:p>
    <w:p w14:paraId="33411CFF" w14:textId="4BA32E78" w:rsidR="00A7342A" w:rsidRPr="00C005F3" w:rsidRDefault="003C2332" w:rsidP="00A7342A">
      <w:pPr>
        <w:jc w:val="both"/>
      </w:pPr>
      <w:r>
        <w:t>*</w:t>
      </w:r>
      <w:r w:rsidR="00A7342A" w:rsidRPr="00C005F3">
        <w:t xml:space="preserve">Finally, here at the end of Chapter 11, </w:t>
      </w:r>
      <w:r w:rsidR="00A7342A" w:rsidRPr="00C005F3">
        <w:rPr>
          <w:i/>
          <w:iCs/>
        </w:rPr>
        <w:t xml:space="preserve">the seventh angel sounded </w:t>
      </w:r>
      <w:r w:rsidR="00A7342A" w:rsidRPr="00C005F3">
        <w:t>(v. 15). This is the final angel to sound a trumpet. Every trumpet has brought forth destruction. The first four trumpets brought judgment upon the earth. The fifth and sixth trumpets were the first two of three woes of judgment upon humanity (Revelation 8:13).</w:t>
      </w:r>
      <w:r w:rsidR="00743794">
        <w:t xml:space="preserve"> See Endnote </w:t>
      </w:r>
      <w:r w:rsidR="00743794">
        <w:rPr>
          <w:rStyle w:val="EndnoteReference"/>
        </w:rPr>
        <w:endnoteReference w:id="45"/>
      </w:r>
      <w:r w:rsidR="00743794">
        <w:t xml:space="preserve">  for review of the trumpets.</w:t>
      </w:r>
    </w:p>
    <w:p w14:paraId="64023CEC" w14:textId="77777777" w:rsidR="00A7342A" w:rsidRPr="00C005F3" w:rsidRDefault="00A7342A" w:rsidP="00A7342A">
      <w:pPr>
        <w:jc w:val="both"/>
      </w:pPr>
      <w:r w:rsidRPr="00C005F3">
        <w:t xml:space="preserve">We </w:t>
      </w:r>
      <w:r>
        <w:t xml:space="preserve">were prepared with an </w:t>
      </w:r>
      <w:r>
        <w:rPr>
          <w:b/>
          <w:bCs/>
          <w:i/>
          <w:iCs/>
        </w:rPr>
        <w:t xml:space="preserve">Interlude, </w:t>
      </w:r>
      <w:r w:rsidRPr="00C005F3">
        <w:t xml:space="preserve"> </w:t>
      </w:r>
      <w:r>
        <w:t>warned</w:t>
      </w:r>
      <w:r w:rsidRPr="00C005F3">
        <w:t xml:space="preserve"> that “the third woe is coming quickly” (Revelation 11:14). Now the </w:t>
      </w:r>
      <w:r w:rsidRPr="00C005F3">
        <w:rPr>
          <w:i/>
          <w:iCs/>
        </w:rPr>
        <w:t xml:space="preserve">seventh angel </w:t>
      </w:r>
      <w:r w:rsidRPr="00C005F3">
        <w:t xml:space="preserve">sounds his trumpet and </w:t>
      </w:r>
      <w:r w:rsidRPr="00D364A8">
        <w:rPr>
          <w:b/>
          <w:bCs/>
        </w:rPr>
        <w:t>something wonderful occurs—the Lord’s kingdom is proclaimed</w:t>
      </w:r>
      <w:r w:rsidRPr="00C005F3">
        <w:t>:</w:t>
      </w:r>
    </w:p>
    <w:p w14:paraId="44E82537" w14:textId="77777777" w:rsidR="00A7342A" w:rsidRDefault="00A7342A" w:rsidP="00A7342A">
      <w:pPr>
        <w:ind w:left="720"/>
        <w:jc w:val="both"/>
      </w:pPr>
      <w:r w:rsidRPr="00C005F3">
        <w:rPr>
          <w:i/>
          <w:iCs/>
        </w:rPr>
        <w:t>Then the seventh angel sounded; and there were loud voices in heaven, saying,</w:t>
      </w:r>
      <w:r w:rsidRPr="00C005F3">
        <w:rPr>
          <w:i/>
          <w:iCs/>
        </w:rPr>
        <w:br/>
        <w:t xml:space="preserve">“The kingdom of the world has become the kingdom of our Lord and of His Christ; and He will reign forever and ever” </w:t>
      </w:r>
      <w:r w:rsidRPr="00C005F3">
        <w:t>(v. 15).</w:t>
      </w:r>
    </w:p>
    <w:p w14:paraId="18E89602" w14:textId="77777777" w:rsidR="00A7342A" w:rsidRPr="00C005F3" w:rsidRDefault="00A7342A" w:rsidP="00A7342A">
      <w:pPr>
        <w:ind w:left="720"/>
        <w:jc w:val="both"/>
      </w:pPr>
    </w:p>
    <w:p w14:paraId="1081D084" w14:textId="470C9116" w:rsidR="00A7342A" w:rsidRPr="00A7342A" w:rsidRDefault="00A7342A" w:rsidP="00A7342A">
      <w:pPr>
        <w:pBdr>
          <w:top w:val="single" w:sz="4" w:space="1" w:color="auto"/>
          <w:left w:val="single" w:sz="4" w:space="4" w:color="auto"/>
          <w:bottom w:val="single" w:sz="4" w:space="1" w:color="auto"/>
          <w:right w:val="single" w:sz="4" w:space="4" w:color="auto"/>
        </w:pBdr>
        <w:ind w:left="720"/>
        <w:jc w:val="both"/>
        <w:rPr>
          <w:b/>
          <w:bCs/>
        </w:rPr>
      </w:pPr>
      <w:r w:rsidRPr="00D364A8">
        <w:rPr>
          <w:b/>
          <w:bCs/>
        </w:rPr>
        <w:t xml:space="preserve">The proclamation that we have been waiting for has finally arrived. The </w:t>
      </w:r>
      <w:r w:rsidRPr="00D364A8">
        <w:rPr>
          <w:b/>
          <w:bCs/>
          <w:i/>
          <w:iCs/>
        </w:rPr>
        <w:t xml:space="preserve">kingdom of our Lord and of His Christ </w:t>
      </w:r>
      <w:r w:rsidRPr="00D364A8">
        <w:rPr>
          <w:b/>
          <w:bCs/>
        </w:rPr>
        <w:t>is here.</w:t>
      </w:r>
    </w:p>
    <w:p w14:paraId="11FD08A3" w14:textId="77777777" w:rsidR="00A7342A" w:rsidRDefault="00A7342A" w:rsidP="00D364A8">
      <w:pPr>
        <w:jc w:val="both"/>
      </w:pPr>
    </w:p>
    <w:p w14:paraId="5116FABE" w14:textId="4FEEAA03" w:rsidR="00D364A8" w:rsidRDefault="00D364A8" w:rsidP="00D364A8">
      <w:pPr>
        <w:jc w:val="both"/>
      </w:pPr>
      <w:r w:rsidRPr="007E5397">
        <w:t xml:space="preserve">The clear division (interlude) in the book (from Revelation 9.17-11.14) ends with </w:t>
      </w:r>
      <w:r>
        <w:t>this</w:t>
      </w:r>
      <w:r w:rsidRPr="007E5397">
        <w:t xml:space="preserve"> </w:t>
      </w:r>
      <w:r w:rsidRPr="00C975D6">
        <w:rPr>
          <w:b/>
          <w:bCs/>
        </w:rPr>
        <w:t>announcement from heaven</w:t>
      </w:r>
      <w:r>
        <w:t xml:space="preserve"> </w:t>
      </w:r>
    </w:p>
    <w:p w14:paraId="799E3C03" w14:textId="77777777" w:rsidR="00D364A8" w:rsidRDefault="00D364A8" w:rsidP="00D364A8">
      <w:pPr>
        <w:jc w:val="both"/>
      </w:pPr>
    </w:p>
    <w:p w14:paraId="46713BFF" w14:textId="77777777" w:rsidR="00D364A8" w:rsidRDefault="00D364A8" w:rsidP="00D364A8">
      <w:pPr>
        <w:pBdr>
          <w:top w:val="single" w:sz="4" w:space="1" w:color="auto"/>
          <w:left w:val="single" w:sz="4" w:space="4" w:color="auto"/>
          <w:bottom w:val="single" w:sz="4" w:space="1" w:color="auto"/>
          <w:right w:val="single" w:sz="4" w:space="4" w:color="auto"/>
        </w:pBdr>
        <w:ind w:left="720"/>
        <w:jc w:val="both"/>
      </w:pPr>
      <w:r>
        <w:t xml:space="preserve">when </w:t>
      </w:r>
      <w:r w:rsidRPr="00917A0A">
        <w:rPr>
          <w:b/>
          <w:bCs/>
          <w:i/>
          <w:iCs/>
        </w:rPr>
        <w:t>the seventh angel</w:t>
      </w:r>
      <w:r>
        <w:t xml:space="preserve"> </w:t>
      </w:r>
      <w:r>
        <w:rPr>
          <w:b/>
          <w:bCs/>
          <w:i/>
          <w:iCs/>
        </w:rPr>
        <w:t>sounds</w:t>
      </w:r>
      <w:r>
        <w:t>,</w:t>
      </w:r>
      <w:r w:rsidRPr="00E878BF">
        <w:t xml:space="preserve"> declar</w:t>
      </w:r>
      <w:r>
        <w:t>ing</w:t>
      </w:r>
      <w:r w:rsidRPr="00E878BF">
        <w:t xml:space="preserve"> </w:t>
      </w:r>
      <w:r>
        <w:t xml:space="preserve">God’s ultimate victory and </w:t>
      </w:r>
      <w:r w:rsidRPr="00E878BF">
        <w:t xml:space="preserve">the culmination of </w:t>
      </w:r>
      <w:r>
        <w:t>His</w:t>
      </w:r>
      <w:r w:rsidRPr="00E878BF">
        <w:t xml:space="preserve"> plan</w:t>
      </w:r>
      <w:r>
        <w:t xml:space="preserve">, </w:t>
      </w:r>
      <w:r w:rsidRPr="00E878BF">
        <w:t>the establishment of His eternal kingdom</w:t>
      </w:r>
      <w:r>
        <w:t xml:space="preserve">; and </w:t>
      </w:r>
      <w:r w:rsidRPr="00E878BF">
        <w:t xml:space="preserve">transitioning to the final series of judgments: </w:t>
      </w:r>
      <w:r w:rsidRPr="00E878BF">
        <w:rPr>
          <w:b/>
          <w:bCs/>
        </w:rPr>
        <w:t>the vials/bowls of wrath</w:t>
      </w:r>
      <w:r w:rsidRPr="00E878BF">
        <w:t xml:space="preserve">.  </w:t>
      </w:r>
    </w:p>
    <w:p w14:paraId="011777B0" w14:textId="77777777" w:rsidR="00D364A8" w:rsidRDefault="00D364A8" w:rsidP="00D364A8">
      <w:pPr>
        <w:jc w:val="both"/>
        <w:rPr>
          <w:b/>
          <w:bCs/>
          <w:i/>
          <w:iCs/>
          <w:u w:val="single"/>
        </w:rPr>
      </w:pPr>
    </w:p>
    <w:p w14:paraId="7C574A70" w14:textId="77777777" w:rsidR="00D364A8" w:rsidRPr="00E878BF" w:rsidRDefault="00D364A8" w:rsidP="00D364A8">
      <w:pPr>
        <w:jc w:val="both"/>
      </w:pPr>
      <w:r w:rsidRPr="00917A0A">
        <w:rPr>
          <w:b/>
          <w:bCs/>
          <w:i/>
          <w:iCs/>
          <w:u w:val="single"/>
        </w:rPr>
        <w:t>sounded</w:t>
      </w:r>
      <w:r w:rsidRPr="00E878BF">
        <w:rPr>
          <w:i/>
          <w:iCs/>
        </w:rPr>
        <w:t xml:space="preserve"> </w:t>
      </w:r>
      <w:r w:rsidRPr="00E878BF">
        <w:t xml:space="preserve">(4537. </w:t>
      </w:r>
      <w:r w:rsidRPr="00E878BF">
        <w:rPr>
          <w:b/>
          <w:bCs/>
        </w:rPr>
        <w:t xml:space="preserve">σαλπίζω </w:t>
      </w:r>
      <w:r w:rsidRPr="00E878BF">
        <w:t xml:space="preserve">salpizo, sal-pid´-zo; from 4536; </w:t>
      </w:r>
      <w:r w:rsidRPr="00E878BF">
        <w:rPr>
          <w:b/>
          <w:bCs/>
        </w:rPr>
        <w:t>to trumpet, i.e. sound a blast (literally or figuratively): — (which are yet to) sound (a trumpet</w:t>
      </w:r>
      <w:r w:rsidRPr="00E878BF">
        <w:t>).</w:t>
      </w:r>
    </w:p>
    <w:p w14:paraId="3BCFB109" w14:textId="77777777" w:rsidR="00D364A8" w:rsidRPr="00E878BF" w:rsidRDefault="00D364A8" w:rsidP="00D364A8">
      <w:pPr>
        <w:jc w:val="both"/>
      </w:pPr>
      <w:r w:rsidRPr="007E5397">
        <w:t>“</w:t>
      </w:r>
      <w:r w:rsidRPr="007E5397">
        <w:rPr>
          <w:b/>
          <w:bCs/>
          <w:i/>
          <w:iCs/>
          <w:u w:val="single"/>
        </w:rPr>
        <w:t>The kingdom of the world has become the kingdom of our Lord and of his Christ</w:t>
      </w:r>
      <w:r>
        <w:rPr>
          <w:b/>
          <w:bCs/>
          <w:i/>
          <w:iCs/>
          <w:u w:val="single"/>
        </w:rPr>
        <w:t xml:space="preserve">, </w:t>
      </w:r>
      <w:r w:rsidRPr="00E878BF">
        <w:rPr>
          <w:b/>
          <w:bCs/>
          <w:i/>
          <w:iCs/>
          <w:u w:val="single"/>
        </w:rPr>
        <w:t>and he shall reign for ever and ever.</w:t>
      </w:r>
      <w:r w:rsidRPr="007E5397">
        <w:rPr>
          <w:b/>
          <w:bCs/>
          <w:u w:val="single"/>
        </w:rPr>
        <w:t>”</w:t>
      </w:r>
      <w:r w:rsidRPr="007E5397">
        <w:t xml:space="preserve"> (Revelation 11:15). In other words, </w:t>
      </w:r>
      <w:r>
        <w:t xml:space="preserve">it is announced that </w:t>
      </w:r>
      <w:r w:rsidRPr="007E5397">
        <w:rPr>
          <w:b/>
          <w:bCs/>
        </w:rPr>
        <w:t>this final stage of judgment will be the end, and righteousness will be restored to the earth</w:t>
      </w:r>
      <w:r w:rsidRPr="007E5397">
        <w:t>.</w:t>
      </w:r>
    </w:p>
    <w:p w14:paraId="29C77F5C" w14:textId="77777777" w:rsidR="00D364A8" w:rsidRPr="00A906F4" w:rsidRDefault="00D364A8" w:rsidP="00D364A8">
      <w:pPr>
        <w:jc w:val="both"/>
        <w:rPr>
          <w:b/>
          <w:bCs/>
          <w:i/>
          <w:iCs/>
          <w:highlight w:val="yellow"/>
        </w:rPr>
      </w:pPr>
    </w:p>
    <w:p w14:paraId="656DC523" w14:textId="77777777" w:rsidR="00D364A8" w:rsidRPr="00E878BF" w:rsidRDefault="00D364A8" w:rsidP="00D364A8">
      <w:pPr>
        <w:jc w:val="both"/>
        <w:rPr>
          <w:b/>
          <w:bCs/>
        </w:rPr>
      </w:pPr>
      <w:r w:rsidRPr="00E878BF">
        <w:rPr>
          <w:b/>
          <w:bCs/>
        </w:rPr>
        <w:t xml:space="preserve">What are the </w:t>
      </w:r>
      <w:r w:rsidRPr="00917A0A">
        <w:rPr>
          <w:b/>
          <w:bCs/>
          <w:i/>
          <w:iCs/>
        </w:rPr>
        <w:t>Days of the Voice of the</w:t>
      </w:r>
      <w:r>
        <w:rPr>
          <w:b/>
          <w:bCs/>
        </w:rPr>
        <w:t xml:space="preserve"> </w:t>
      </w:r>
      <w:r>
        <w:rPr>
          <w:b/>
          <w:bCs/>
          <w:i/>
          <w:iCs/>
        </w:rPr>
        <w:t>Seventh Angel</w:t>
      </w:r>
      <w:r w:rsidRPr="00E878BF">
        <w:rPr>
          <w:b/>
          <w:bCs/>
        </w:rPr>
        <w:t xml:space="preserve"> that Comes Quickly? </w:t>
      </w:r>
    </w:p>
    <w:p w14:paraId="3F30ABF4" w14:textId="77777777" w:rsidR="00D364A8" w:rsidRPr="00E878BF" w:rsidRDefault="00D364A8" w:rsidP="00D364A8">
      <w:pPr>
        <w:jc w:val="both"/>
        <w:rPr>
          <w:b/>
          <w:bCs/>
        </w:rPr>
      </w:pPr>
      <w:r w:rsidRPr="00E878BF">
        <w:rPr>
          <w:b/>
          <w:bCs/>
        </w:rPr>
        <w:t>(7</w:t>
      </w:r>
      <w:r w:rsidRPr="00E878BF">
        <w:rPr>
          <w:b/>
          <w:bCs/>
          <w:vertAlign w:val="superscript"/>
        </w:rPr>
        <w:t>th</w:t>
      </w:r>
      <w:r w:rsidRPr="00E878BF">
        <w:rPr>
          <w:b/>
          <w:bCs/>
        </w:rPr>
        <w:t xml:space="preserve"> Angel,  7</w:t>
      </w:r>
      <w:r w:rsidRPr="00E878BF">
        <w:rPr>
          <w:b/>
          <w:bCs/>
          <w:vertAlign w:val="superscript"/>
        </w:rPr>
        <w:t>th</w:t>
      </w:r>
      <w:r w:rsidRPr="00E878BF">
        <w:rPr>
          <w:b/>
          <w:bCs/>
        </w:rPr>
        <w:t xml:space="preserve"> trumpet; 3</w:t>
      </w:r>
      <w:r w:rsidRPr="00E878BF">
        <w:rPr>
          <w:b/>
          <w:bCs/>
          <w:vertAlign w:val="superscript"/>
        </w:rPr>
        <w:t>rd</w:t>
      </w:r>
      <w:r w:rsidRPr="00E878BF">
        <w:rPr>
          <w:b/>
          <w:bCs/>
        </w:rPr>
        <w:t xml:space="preserve"> woe)</w:t>
      </w:r>
    </w:p>
    <w:p w14:paraId="49417A1E" w14:textId="77777777" w:rsidR="00D364A8" w:rsidRDefault="00D364A8" w:rsidP="00D364A8">
      <w:pPr>
        <w:jc w:val="both"/>
      </w:pPr>
      <w:r>
        <w:t>W</w:t>
      </w:r>
      <w:r w:rsidRPr="00E878BF">
        <w:t>hen the seventh trumpet sounds it marks the end of this series of judgments.</w:t>
      </w:r>
      <w:r>
        <w:t xml:space="preserve"> </w:t>
      </w:r>
      <w:r w:rsidRPr="005C14B8">
        <w:t>The seventh trumpet is typified by the seven trumpets of the conquest of Jericho by Joshua</w:t>
      </w:r>
      <w:r>
        <w:t xml:space="preserve">, and by the </w:t>
      </w:r>
      <w:r w:rsidRPr="005C14B8">
        <w:t>trumpet of Joel </w:t>
      </w:r>
      <w:bookmarkStart w:id="127" w:name="49295"/>
      <w:bookmarkEnd w:id="127"/>
      <w:r w:rsidRPr="005C14B8">
        <w:t>2:1-2: “</w:t>
      </w:r>
      <w:r w:rsidRPr="005C14B8">
        <w:rPr>
          <w:i/>
          <w:iCs/>
        </w:rPr>
        <w:t>Blow a trumpet in </w:t>
      </w:r>
      <w:bookmarkStart w:id="128" w:name="5.4.407-3.11.15"/>
      <w:bookmarkEnd w:id="128"/>
      <w:r w:rsidRPr="005C14B8">
        <w:rPr>
          <w:i/>
          <w:iCs/>
        </w:rPr>
        <w:t>Zion, and sound an alarm on My </w:t>
      </w:r>
      <w:bookmarkStart w:id="129" w:name="5.4.264-3.11.15"/>
      <w:bookmarkEnd w:id="129"/>
      <w:r w:rsidRPr="005C14B8">
        <w:rPr>
          <w:i/>
          <w:iCs/>
        </w:rPr>
        <w:t>holy </w:t>
      </w:r>
      <w:bookmarkStart w:id="130" w:name="5.4.409-3.11.15"/>
      <w:bookmarkEnd w:id="130"/>
      <w:r w:rsidRPr="005C14B8">
        <w:rPr>
          <w:i/>
          <w:iCs/>
        </w:rPr>
        <w:t>mountain! Let all the inhabitants of the </w:t>
      </w:r>
      <w:bookmarkStart w:id="131" w:name="5.4.343-3.11.15"/>
      <w:bookmarkEnd w:id="131"/>
      <w:r w:rsidRPr="005C14B8">
        <w:rPr>
          <w:i/>
          <w:iCs/>
        </w:rPr>
        <w:t>land tremble, for the </w:t>
      </w:r>
      <w:bookmarkStart w:id="132" w:name="5.4.129-3.11.15"/>
      <w:bookmarkStart w:id="133" w:name="5.4.127-3.11.15"/>
      <w:bookmarkEnd w:id="132"/>
      <w:bookmarkEnd w:id="133"/>
      <w:r w:rsidRPr="005C14B8">
        <w:rPr>
          <w:i/>
          <w:iCs/>
        </w:rPr>
        <w:t>day of the Lord is coming; surely it is near, a day of </w:t>
      </w:r>
      <w:bookmarkStart w:id="134" w:name="5.4.123-3.11.15"/>
      <w:bookmarkEnd w:id="134"/>
      <w:r w:rsidRPr="005C14B8">
        <w:rPr>
          <w:i/>
          <w:iCs/>
        </w:rPr>
        <w:t>darkness and gloom, a day of </w:t>
      </w:r>
      <w:bookmarkStart w:id="135" w:name="5.4.107-3.11.15"/>
      <w:bookmarkEnd w:id="135"/>
      <w:r w:rsidRPr="005C14B8">
        <w:rPr>
          <w:i/>
          <w:iCs/>
        </w:rPr>
        <w:t>clouds and thick darkness</w:t>
      </w:r>
      <w:r w:rsidRPr="005C14B8">
        <w:t>.”</w:t>
      </w:r>
    </w:p>
    <w:p w14:paraId="6FF6BFDD" w14:textId="77777777" w:rsidR="00D364A8" w:rsidRDefault="00D364A8" w:rsidP="00D364A8">
      <w:pPr>
        <w:jc w:val="both"/>
      </w:pPr>
      <w:r>
        <w:t xml:space="preserve">We saw in </w:t>
      </w:r>
    </w:p>
    <w:p w14:paraId="682B81DC" w14:textId="77777777" w:rsidR="00D364A8" w:rsidRDefault="00D364A8" w:rsidP="00D364A8">
      <w:pPr>
        <w:jc w:val="both"/>
      </w:pPr>
    </w:p>
    <w:p w14:paraId="6821C96F" w14:textId="77777777" w:rsidR="00D364A8" w:rsidRPr="00C1778B" w:rsidRDefault="00D364A8" w:rsidP="00D364A8">
      <w:pPr>
        <w:pBdr>
          <w:top w:val="single" w:sz="4" w:space="1" w:color="auto"/>
          <w:left w:val="single" w:sz="4" w:space="4" w:color="auto"/>
          <w:bottom w:val="single" w:sz="4" w:space="1" w:color="auto"/>
          <w:right w:val="single" w:sz="4" w:space="4" w:color="auto"/>
        </w:pBdr>
        <w:ind w:left="720"/>
        <w:jc w:val="both"/>
      </w:pPr>
      <w:r w:rsidRPr="00C1778B">
        <w:rPr>
          <w:b/>
          <w:bCs/>
        </w:rPr>
        <w:lastRenderedPageBreak/>
        <w:t>Revelation 10.7</w:t>
      </w:r>
      <w:r w:rsidRPr="00C1778B">
        <w:t xml:space="preserve"> </w:t>
      </w:r>
      <w:r w:rsidRPr="00C1778B">
        <w:rPr>
          <w:b/>
          <w:bCs/>
          <w:u w:val="single"/>
        </w:rPr>
        <w:t>But in the days of the voice of the seventh angel</w:t>
      </w:r>
      <w:r w:rsidRPr="00C1778B">
        <w:rPr>
          <w:b/>
          <w:bCs/>
        </w:rPr>
        <w:t>, when he shall begin to sound, the mystery of God should be finished, as he hath declared to his servants the prophets</w:t>
      </w:r>
      <w:r>
        <w:rPr>
          <w:b/>
          <w:bCs/>
        </w:rPr>
        <w:t>.</w:t>
      </w:r>
    </w:p>
    <w:p w14:paraId="73399278" w14:textId="77777777" w:rsidR="00D364A8" w:rsidRPr="00E878BF" w:rsidRDefault="00D364A8" w:rsidP="00D364A8">
      <w:pPr>
        <w:jc w:val="both"/>
      </w:pPr>
    </w:p>
    <w:p w14:paraId="02B4FC0F" w14:textId="77777777" w:rsidR="00D364A8" w:rsidRPr="00C1778B" w:rsidRDefault="00D364A8" w:rsidP="00D364A8">
      <w:pPr>
        <w:jc w:val="both"/>
      </w:pPr>
      <w:r w:rsidRPr="00C1778B">
        <w:rPr>
          <w:b/>
          <w:bCs/>
        </w:rPr>
        <w:t>The Seventh Trumpet: The Kingdom Proclaimed</w:t>
      </w:r>
      <w:r>
        <w:rPr>
          <w:b/>
          <w:bCs/>
        </w:rPr>
        <w:t xml:space="preserve"> </w:t>
      </w:r>
      <w:r>
        <w:t>[Reminder: there are always two ways of seeing things...]</w:t>
      </w:r>
    </w:p>
    <w:p w14:paraId="743685AA" w14:textId="77777777" w:rsidR="00D364A8" w:rsidRPr="005C2B76" w:rsidRDefault="00D364A8" w:rsidP="00D364A8">
      <w:pPr>
        <w:jc w:val="both"/>
      </w:pPr>
      <w:r w:rsidRPr="005C2B76">
        <w:t>God’s wrath (the vials/bowls) come in Revelation 16, during the “days of the voice of the seventh angel.” So, we can see three things:</w:t>
      </w:r>
    </w:p>
    <w:p w14:paraId="6AB2D021" w14:textId="77777777" w:rsidR="00D364A8" w:rsidRPr="005C2B76" w:rsidRDefault="00D364A8">
      <w:pPr>
        <w:numPr>
          <w:ilvl w:val="1"/>
          <w:numId w:val="6"/>
        </w:numPr>
        <w:jc w:val="both"/>
      </w:pPr>
      <w:r w:rsidRPr="005C2B76">
        <w:t xml:space="preserve">Before everything is finished, including the seven vials/bowls, the </w:t>
      </w:r>
      <w:r w:rsidRPr="005C2B76">
        <w:rPr>
          <w:i/>
          <w:iCs/>
        </w:rPr>
        <w:t xml:space="preserve">sound </w:t>
      </w:r>
      <w:r w:rsidRPr="005C2B76">
        <w:t>(see above #4537) of the seventh angel occurs.</w:t>
      </w:r>
    </w:p>
    <w:p w14:paraId="68E77F0B" w14:textId="77777777" w:rsidR="00D364A8" w:rsidRPr="005C2B76" w:rsidRDefault="00D364A8">
      <w:pPr>
        <w:numPr>
          <w:ilvl w:val="1"/>
          <w:numId w:val="6"/>
        </w:numPr>
        <w:jc w:val="both"/>
      </w:pPr>
      <w:r w:rsidRPr="005C2B76">
        <w:t>During the days of the voice of the seventh angel, the vials/bowls of wrath occur.</w:t>
      </w:r>
    </w:p>
    <w:p w14:paraId="1401A8E8" w14:textId="77777777" w:rsidR="00D364A8" w:rsidRPr="005C2B76" w:rsidRDefault="00D364A8">
      <w:pPr>
        <w:numPr>
          <w:ilvl w:val="1"/>
          <w:numId w:val="6"/>
        </w:numPr>
        <w:jc w:val="both"/>
      </w:pPr>
      <w:r w:rsidRPr="005C2B76">
        <w:t>The vials/bowls of wrath are part of the third woe.</w:t>
      </w:r>
    </w:p>
    <w:p w14:paraId="1EB992F1" w14:textId="77777777" w:rsidR="00D364A8" w:rsidRDefault="00D364A8" w:rsidP="00D364A8">
      <w:pPr>
        <w:jc w:val="both"/>
      </w:pPr>
    </w:p>
    <w:p w14:paraId="5046E60A" w14:textId="77777777" w:rsidR="00D364A8" w:rsidRDefault="00D364A8" w:rsidP="00D364A8">
      <w:pPr>
        <w:pBdr>
          <w:top w:val="single" w:sz="4" w:space="1" w:color="auto"/>
          <w:left w:val="single" w:sz="4" w:space="4" w:color="auto"/>
          <w:bottom w:val="single" w:sz="4" w:space="1" w:color="auto"/>
          <w:right w:val="single" w:sz="4" w:space="4" w:color="auto"/>
        </w:pBdr>
        <w:ind w:left="720"/>
        <w:jc w:val="both"/>
        <w:rPr>
          <w:b/>
          <w:bCs/>
          <w:i/>
          <w:iCs/>
        </w:rPr>
      </w:pPr>
      <w:r w:rsidRPr="005C2B76">
        <w:t xml:space="preserve">And </w:t>
      </w:r>
      <w:r w:rsidRPr="005C2B76">
        <w:rPr>
          <w:b/>
          <w:bCs/>
        </w:rPr>
        <w:t>these are the days when the mystery of God is finished</w:t>
      </w:r>
      <w:r w:rsidRPr="005C2B76">
        <w:t xml:space="preserve">. </w:t>
      </w:r>
      <w:r w:rsidRPr="005C2B76">
        <w:rPr>
          <w:u w:val="single"/>
        </w:rPr>
        <w:t>This “</w:t>
      </w:r>
      <w:r w:rsidRPr="005C2B76">
        <w:rPr>
          <w:i/>
          <w:iCs/>
          <w:u w:val="single"/>
        </w:rPr>
        <w:t>mystery</w:t>
      </w:r>
      <w:r w:rsidRPr="005C2B76">
        <w:rPr>
          <w:u w:val="single"/>
        </w:rPr>
        <w:t>” is the reality that there is no longer any delay as to the fulfillment of the things spoken by the prophets of old concerning the end of the age!</w:t>
      </w:r>
      <w:r w:rsidRPr="005C2B76">
        <w:t xml:space="preserve"> </w:t>
      </w:r>
    </w:p>
    <w:p w14:paraId="4AF3FA34" w14:textId="77777777" w:rsidR="00D364A8" w:rsidRDefault="00D364A8" w:rsidP="00D364A8">
      <w:pPr>
        <w:jc w:val="both"/>
        <w:rPr>
          <w:highlight w:val="yellow"/>
        </w:rPr>
      </w:pPr>
    </w:p>
    <w:p w14:paraId="7D36CB1C" w14:textId="77777777" w:rsidR="00E23DA3" w:rsidRDefault="00D364A8" w:rsidP="00D364A8">
      <w:pPr>
        <w:jc w:val="both"/>
      </w:pPr>
      <w:r w:rsidRPr="005C2B76">
        <w:t xml:space="preserve">They </w:t>
      </w:r>
      <w:r w:rsidRPr="005C2B76">
        <w:rPr>
          <w:i/>
          <w:iCs/>
        </w:rPr>
        <w:t xml:space="preserve">gave glory to the God of heaven. Glory </w:t>
      </w:r>
      <w:r w:rsidRPr="005C2B76">
        <w:t xml:space="preserve">=  </w:t>
      </w:r>
      <w:r w:rsidRPr="005C2B76">
        <w:rPr>
          <w:i/>
          <w:iCs/>
        </w:rPr>
        <w:t>Great honor, praise, or distinction accorded by common consent; renown</w:t>
      </w:r>
      <w:r w:rsidRPr="005C2B76">
        <w:t>.</w:t>
      </w:r>
      <w:r w:rsidRPr="005C2B76">
        <w:rPr>
          <w:rStyle w:val="EndnoteReference"/>
        </w:rPr>
        <w:endnoteReference w:id="46"/>
      </w:r>
      <w:r w:rsidRPr="005C2B76">
        <w:t xml:space="preserve">  </w:t>
      </w:r>
      <w:r w:rsidRPr="00E23DA3">
        <w:rPr>
          <w:b/>
          <w:bCs/>
        </w:rPr>
        <w:t xml:space="preserve">The people giving </w:t>
      </w:r>
      <w:r w:rsidRPr="00E23DA3">
        <w:rPr>
          <w:b/>
          <w:bCs/>
          <w:i/>
          <w:iCs/>
        </w:rPr>
        <w:t xml:space="preserve">God glory </w:t>
      </w:r>
      <w:r w:rsidRPr="00E23DA3">
        <w:rPr>
          <w:b/>
          <w:bCs/>
        </w:rPr>
        <w:t>means that they recognize that He is in control and is Lord over everything</w:t>
      </w:r>
      <w:r w:rsidRPr="005C2B76">
        <w:t xml:space="preserve">. They recognize that </w:t>
      </w:r>
      <w:r w:rsidR="00E23DA3">
        <w:t xml:space="preserve">He is in control of </w:t>
      </w:r>
      <w:r w:rsidRPr="005C2B76">
        <w:t xml:space="preserve">these plagues. The just saw two people rise from the dead after three and a half days, then ascend directly into heaven, and now they experienced a </w:t>
      </w:r>
      <w:r w:rsidRPr="005C2B76">
        <w:rPr>
          <w:i/>
          <w:iCs/>
        </w:rPr>
        <w:t xml:space="preserve">great earthquake </w:t>
      </w:r>
      <w:r w:rsidRPr="005C2B76">
        <w:t xml:space="preserve">in that very same hour, where </w:t>
      </w:r>
      <w:r w:rsidRPr="005C2B76">
        <w:rPr>
          <w:i/>
          <w:iCs/>
        </w:rPr>
        <w:t>the tenth part of the city fell</w:t>
      </w:r>
      <w:r w:rsidRPr="005C2B76">
        <w:t xml:space="preserve">, and </w:t>
      </w:r>
      <w:r w:rsidRPr="005C2B76">
        <w:rPr>
          <w:i/>
          <w:iCs/>
        </w:rPr>
        <w:t>seven thousand</w:t>
      </w:r>
      <w:r w:rsidRPr="005C2B76">
        <w:t xml:space="preserve"> men were slain. </w:t>
      </w:r>
      <w:r w:rsidR="00E23DA3">
        <w:t>Maybe</w:t>
      </w:r>
      <w:r w:rsidRPr="005C2B76">
        <w:t xml:space="preserve"> that made some of them repent and turn to God.</w:t>
      </w:r>
      <w:r w:rsidRPr="005C2B76">
        <w:rPr>
          <w:rStyle w:val="EndnoteReference"/>
        </w:rPr>
        <w:endnoteReference w:id="47"/>
      </w:r>
      <w:r w:rsidRPr="005C2B76">
        <w:t xml:space="preserve"> The Greek text is really specific. Literally, the Greek text says this: "</w:t>
      </w:r>
      <w:r w:rsidRPr="00E23DA3">
        <w:rPr>
          <w:b/>
          <w:bCs/>
          <w:i/>
          <w:iCs/>
          <w:u w:val="single"/>
        </w:rPr>
        <w:t>And died in the earthquake, the names of men, seven thousand</w:t>
      </w:r>
      <w:r w:rsidRPr="005C2B76">
        <w:t>." The way John expresses it here points to a precise number of people. Why? </w:t>
      </w:r>
      <w:r w:rsidRPr="005C2B76">
        <w:rPr>
          <w:b/>
          <w:bCs/>
        </w:rPr>
        <w:t>What's</w:t>
      </w:r>
      <w:r w:rsidRPr="005C2B76">
        <w:t xml:space="preserve"> the point? Well, the point is, </w:t>
      </w:r>
      <w:r w:rsidRPr="005C2B76">
        <w:rPr>
          <w:b/>
          <w:bCs/>
        </w:rPr>
        <w:t>in even this disaster we again see the mercy of God.</w:t>
      </w:r>
      <w:r w:rsidRPr="005C2B76">
        <w:t xml:space="preserve"> This disaster will only destroy a part of the city and only kill seven thousand, not the entire city's population. </w:t>
      </w:r>
    </w:p>
    <w:p w14:paraId="3717FCB5" w14:textId="77777777" w:rsidR="00E23DA3" w:rsidRDefault="00E23DA3" w:rsidP="00D364A8">
      <w:pPr>
        <w:jc w:val="both"/>
      </w:pPr>
    </w:p>
    <w:p w14:paraId="0CD27E4D" w14:textId="3A1AF439" w:rsidR="00D364A8" w:rsidRPr="005C2B76" w:rsidRDefault="00D364A8" w:rsidP="00E23DA3">
      <w:pPr>
        <w:pBdr>
          <w:top w:val="single" w:sz="4" w:space="1" w:color="auto"/>
          <w:left w:val="single" w:sz="4" w:space="4" w:color="auto"/>
          <w:bottom w:val="single" w:sz="4" w:space="1" w:color="auto"/>
          <w:right w:val="single" w:sz="4" w:space="4" w:color="auto"/>
        </w:pBdr>
        <w:ind w:left="720"/>
        <w:jc w:val="both"/>
      </w:pPr>
      <w:r w:rsidRPr="005C2B76">
        <w:rPr>
          <w:u w:val="single"/>
        </w:rPr>
        <w:t>And the reason for that is that God's primary purpo</w:t>
      </w:r>
      <w:r w:rsidRPr="005C2B76">
        <w:t>se here is not to destroy the Jewish people living at that time, but rather to save them.</w:t>
      </w:r>
    </w:p>
    <w:p w14:paraId="309B4E48" w14:textId="77777777" w:rsidR="00D364A8" w:rsidRDefault="00D364A8" w:rsidP="00C005F3">
      <w:pPr>
        <w:jc w:val="both"/>
      </w:pPr>
    </w:p>
    <w:p w14:paraId="0A48EE0A" w14:textId="5561CD1E" w:rsidR="00C005F3" w:rsidRPr="00C005F3" w:rsidRDefault="00C005F3" w:rsidP="00C005F3">
      <w:pPr>
        <w:jc w:val="both"/>
      </w:pPr>
      <w:r w:rsidRPr="00C005F3">
        <w:t>When he stood before Pilate, Jesus said:</w:t>
      </w:r>
    </w:p>
    <w:p w14:paraId="2AE0A105" w14:textId="3D76F0AC" w:rsidR="00C005F3" w:rsidRPr="00C005F3" w:rsidRDefault="00C005F3" w:rsidP="00833ACE">
      <w:pPr>
        <w:ind w:left="720"/>
        <w:jc w:val="both"/>
      </w:pPr>
      <w:r w:rsidRPr="00C005F3">
        <w:t>“</w:t>
      </w:r>
      <w:r w:rsidRPr="00E23DA3">
        <w:rPr>
          <w:b/>
          <w:bCs/>
        </w:rPr>
        <w:t>My kingdom is not of this world</w:t>
      </w:r>
      <w:r w:rsidRPr="00C005F3">
        <w:t xml:space="preserve">. If My kingdom were of this world, then My servants would be fighting so that I would not be handed over to the Jews; but as it is, </w:t>
      </w:r>
      <w:r w:rsidRPr="00E23DA3">
        <w:rPr>
          <w:b/>
          <w:bCs/>
        </w:rPr>
        <w:t>My kingdom is not of this realm.</w:t>
      </w:r>
      <w:r w:rsidRPr="00C005F3">
        <w:t>”</w:t>
      </w:r>
      <w:r w:rsidR="00833ACE">
        <w:t xml:space="preserve"> </w:t>
      </w:r>
      <w:r w:rsidRPr="00C005F3">
        <w:t>(John 18:36)</w:t>
      </w:r>
    </w:p>
    <w:p w14:paraId="068DF6D1" w14:textId="5DDC6F7B" w:rsidR="00C005F3" w:rsidRPr="00C005F3" w:rsidRDefault="00C005F3" w:rsidP="00C005F3">
      <w:pPr>
        <w:jc w:val="both"/>
      </w:pPr>
      <w:r w:rsidRPr="00C005F3">
        <w:t>What is happening in this passage is the beginning of what will become a merger of the spiritual and physical kingdoms as one. God gave Satan temporary authority over the earth when Adam fell (John 12:31). God intended for humans to reign but we lost the privilege when we sinned (Psalm 8:4-6, Hebrews 2:6-9).</w:t>
      </w:r>
    </w:p>
    <w:p w14:paraId="0F4253AB" w14:textId="5A85F54E" w:rsidR="00C005F3" w:rsidRPr="002A4BEB" w:rsidRDefault="00C005F3" w:rsidP="00C005F3">
      <w:pPr>
        <w:jc w:val="both"/>
      </w:pPr>
      <w:r w:rsidRPr="00C005F3">
        <w:lastRenderedPageBreak/>
        <w:t xml:space="preserve">Thankfully, </w:t>
      </w:r>
      <w:r w:rsidRPr="00E23DA3">
        <w:rPr>
          <w:b/>
          <w:bCs/>
        </w:rPr>
        <w:t>Jesus restored humanity’s right to reign because of His faithfulness</w:t>
      </w:r>
      <w:r w:rsidRPr="00C005F3">
        <w:t xml:space="preserve">. Further, He desires for all those who are faithful overcomers to reign with Him (Hebrews 2:9-10, Revelation 3:21). </w:t>
      </w:r>
      <w:r w:rsidRPr="00E23DA3">
        <w:rPr>
          <w:u w:val="single"/>
        </w:rPr>
        <w:t xml:space="preserve">None of that is possible unless Jesus has a physical kingdom upon the earth. And now, at long last, Jesus is bringing His kingdom to Earth. The inauguration of Jesus’s kingdom on earth begins with a pronouncement. The pronouncement is given by </w:t>
      </w:r>
      <w:r w:rsidRPr="00E23DA3">
        <w:rPr>
          <w:i/>
          <w:iCs/>
          <w:u w:val="single"/>
        </w:rPr>
        <w:t>loud voices in heaven</w:t>
      </w:r>
      <w:r w:rsidRPr="00C005F3">
        <w:rPr>
          <w:i/>
          <w:iCs/>
        </w:rPr>
        <w:t xml:space="preserve">. </w:t>
      </w:r>
      <w:r w:rsidRPr="00C005F3">
        <w:t xml:space="preserve">We can presume the </w:t>
      </w:r>
      <w:r w:rsidRPr="00C005F3">
        <w:rPr>
          <w:i/>
          <w:iCs/>
        </w:rPr>
        <w:t>loud voices</w:t>
      </w:r>
      <w:r w:rsidRPr="00C005F3">
        <w:t xml:space="preserve"> come from the heavenly host of angels and saints of God with Him.</w:t>
      </w:r>
      <w:r w:rsidR="002A4BEB">
        <w:t xml:space="preserve"> We see the pronouncement </w:t>
      </w:r>
      <w:r w:rsidR="002A4BEB">
        <w:rPr>
          <w:i/>
          <w:iCs/>
          <w:u w:val="single"/>
        </w:rPr>
        <w:t>first from heaven,</w:t>
      </w:r>
      <w:r w:rsidR="002A4BEB">
        <w:t xml:space="preserve"> reminding us Who is in </w:t>
      </w:r>
      <w:r w:rsidR="002A4BEB">
        <w:rPr>
          <w:i/>
          <w:iCs/>
        </w:rPr>
        <w:t xml:space="preserve">total control </w:t>
      </w:r>
      <w:r w:rsidR="002A4BEB">
        <w:t>of what is about to transpire.</w:t>
      </w:r>
    </w:p>
    <w:p w14:paraId="581983B9" w14:textId="77777777" w:rsidR="000D0D6E" w:rsidRDefault="000D0D6E" w:rsidP="00C005F3">
      <w:pPr>
        <w:jc w:val="both"/>
      </w:pPr>
    </w:p>
    <w:p w14:paraId="7E90933F" w14:textId="0D83C161" w:rsidR="00C005F3" w:rsidRPr="00C005F3" w:rsidRDefault="00C005F3" w:rsidP="000D0D6E">
      <w:pPr>
        <w:pBdr>
          <w:top w:val="single" w:sz="4" w:space="1" w:color="auto"/>
          <w:left w:val="single" w:sz="4" w:space="4" w:color="auto"/>
          <w:bottom w:val="single" w:sz="4" w:space="1" w:color="auto"/>
          <w:right w:val="single" w:sz="4" w:space="4" w:color="auto"/>
        </w:pBdr>
        <w:ind w:left="720"/>
        <w:jc w:val="both"/>
      </w:pPr>
      <w:r w:rsidRPr="00C005F3">
        <w:t>The heavenly host pronounces: “</w:t>
      </w:r>
      <w:r w:rsidRPr="00C005F3">
        <w:rPr>
          <w:i/>
          <w:iCs/>
        </w:rPr>
        <w:t xml:space="preserve">The kingdom of the world has become the kingdom of our Lord and of His Christ; and He will reign forever and ever.” </w:t>
      </w:r>
      <w:r w:rsidRPr="00C005F3">
        <w:t xml:space="preserve">Some might recognize this as part of the “Hallelujah Chorus” of Handel’s “Messiah.” </w:t>
      </w:r>
      <w:r w:rsidRPr="00E23DA3">
        <w:rPr>
          <w:b/>
          <w:bCs/>
        </w:rPr>
        <w:t>This is the beginning of the restoration of the Messiah’s glory upon the earth</w:t>
      </w:r>
      <w:r w:rsidR="000D0D6E">
        <w:t xml:space="preserve">, signaling that this </w:t>
      </w:r>
      <w:r w:rsidR="000D0D6E" w:rsidRPr="003C2332">
        <w:t>final stage of judgment will be the end, and righteousness will be restored to the earth with Christ’s reign.</w:t>
      </w:r>
      <w:r w:rsidR="000D0D6E" w:rsidRPr="000D0D6E">
        <w:rPr>
          <w:rStyle w:val="EndnoteReference"/>
        </w:rPr>
        <w:t xml:space="preserve"> </w:t>
      </w:r>
      <w:r w:rsidR="000D0D6E">
        <w:rPr>
          <w:rStyle w:val="EndnoteReference"/>
        </w:rPr>
        <w:endnoteReference w:id="48"/>
      </w:r>
    </w:p>
    <w:p w14:paraId="3F2E8B15" w14:textId="77777777" w:rsidR="000D0D6E" w:rsidRDefault="000D0D6E" w:rsidP="00C005F3">
      <w:pPr>
        <w:jc w:val="both"/>
      </w:pPr>
    </w:p>
    <w:p w14:paraId="0B6DC6B6" w14:textId="65DF362F" w:rsidR="00C005F3" w:rsidRPr="00C005F3" w:rsidRDefault="00C005F3" w:rsidP="00C005F3">
      <w:pPr>
        <w:jc w:val="both"/>
      </w:pPr>
      <w:r w:rsidRPr="00C005F3">
        <w:t xml:space="preserve">At this point there is not a new earth. So we can presume that the </w:t>
      </w:r>
      <w:r w:rsidRPr="00C005F3">
        <w:rPr>
          <w:i/>
          <w:iCs/>
        </w:rPr>
        <w:t xml:space="preserve">world </w:t>
      </w:r>
      <w:r w:rsidRPr="00C005F3">
        <w:t xml:space="preserve">being spoken of is upon the current earth. </w:t>
      </w:r>
      <w:r w:rsidRPr="00E23DA3">
        <w:rPr>
          <w:u w:val="single"/>
        </w:rPr>
        <w:t>This makes sense, as it will be during this time that many of the unfulfilled prophecies will be made complete</w:t>
      </w:r>
      <w:r w:rsidRPr="00C005F3">
        <w:t>. An example is the promise God made to Abraham regarding the boundaries of the kingdom of his descendants spanning from the Nile to the Euphrates rivers (Genesis 15:18). The kingdom is pronounced, but there are a number of events that will transpire before this pronouncement becomes a physical reality.</w:t>
      </w:r>
    </w:p>
    <w:p w14:paraId="2529CD48" w14:textId="77777777" w:rsidR="00C005F3" w:rsidRDefault="00C005F3" w:rsidP="003C2332">
      <w:pPr>
        <w:jc w:val="both"/>
      </w:pPr>
    </w:p>
    <w:p w14:paraId="2DEEF514" w14:textId="76F801A7" w:rsidR="003F1028" w:rsidRPr="006719AE" w:rsidRDefault="003F1028">
      <w:pPr>
        <w:pStyle w:val="ListParagraph"/>
        <w:numPr>
          <w:ilvl w:val="0"/>
          <w:numId w:val="22"/>
        </w:numPr>
        <w:ind w:left="450" w:hanging="450"/>
        <w:jc w:val="both"/>
        <w:rPr>
          <w:b/>
          <w:bCs/>
          <w:i/>
          <w:iCs/>
          <w:color w:val="000000" w:themeColor="text1"/>
        </w:rPr>
      </w:pPr>
      <w:r w:rsidRPr="006719AE">
        <w:rPr>
          <w:color w:val="000000" w:themeColor="text1"/>
        </w:rPr>
        <w:t>"</w:t>
      </w:r>
      <w:r w:rsidRPr="006719AE">
        <w:rPr>
          <w:i/>
          <w:iCs/>
          <w:color w:val="000000" w:themeColor="text1"/>
        </w:rPr>
        <w:t>Has become</w:t>
      </w:r>
      <w:r w:rsidRPr="006719AE">
        <w:rPr>
          <w:color w:val="000000" w:themeColor="text1"/>
        </w:rPr>
        <w:t xml:space="preserve">" in Greek is literally </w:t>
      </w:r>
      <w:r w:rsidR="006719AE" w:rsidRPr="006719AE">
        <w:rPr>
          <w:color w:val="000000" w:themeColor="text1"/>
        </w:rPr>
        <w:t>“</w:t>
      </w:r>
      <w:r w:rsidRPr="006719AE">
        <w:rPr>
          <w:i/>
          <w:iCs/>
          <w:color w:val="000000" w:themeColor="text1"/>
          <w:u w:val="single"/>
        </w:rPr>
        <w:t>became</w:t>
      </w:r>
      <w:r w:rsidRPr="006719AE">
        <w:rPr>
          <w:color w:val="000000" w:themeColor="text1"/>
        </w:rPr>
        <w:t>.</w:t>
      </w:r>
      <w:r w:rsidR="006719AE" w:rsidRPr="006719AE">
        <w:rPr>
          <w:color w:val="000000" w:themeColor="text1"/>
        </w:rPr>
        <w:t>”</w:t>
      </w:r>
      <w:r w:rsidRPr="006719AE">
        <w:rPr>
          <w:color w:val="000000" w:themeColor="text1"/>
        </w:rPr>
        <w:t xml:space="preserve"> It's an unusual use of the Greek aorist tense. It's used this way when an event that's still future is </w:t>
      </w:r>
      <w:r w:rsidRPr="006719AE">
        <w:rPr>
          <w:i/>
          <w:iCs/>
          <w:color w:val="000000" w:themeColor="text1"/>
        </w:rPr>
        <w:t>so absolutely certain it can be spoken of as if it's in the past.</w:t>
      </w:r>
      <w:r w:rsidRPr="006719AE">
        <w:rPr>
          <w:color w:val="000000" w:themeColor="text1"/>
        </w:rPr>
        <w:t xml:space="preserve"> That's exactly what the choir of heaven will do at this point in the Tribulation. There are still events in Revelation that must unfold before Christ returns and establishes His kingdom, </w:t>
      </w:r>
      <w:r w:rsidRPr="006719AE">
        <w:rPr>
          <w:b/>
          <w:bCs/>
          <w:i/>
          <w:iCs/>
          <w:color w:val="000000" w:themeColor="text1"/>
        </w:rPr>
        <w:t>but it is so certain the choir of heaven can sing as though it's already happened. It has been decreed and it's about to come to pass.</w:t>
      </w:r>
      <w:r w:rsidR="009E0C79">
        <w:rPr>
          <w:b/>
          <w:bCs/>
          <w:i/>
          <w:iCs/>
          <w:color w:val="000000" w:themeColor="text1"/>
        </w:rPr>
        <w:t xml:space="preserve"> </w:t>
      </w:r>
    </w:p>
    <w:p w14:paraId="6FBD4070" w14:textId="26EEE15D" w:rsidR="000D0D6E" w:rsidRDefault="003F1028">
      <w:pPr>
        <w:pStyle w:val="ListParagraph"/>
        <w:numPr>
          <w:ilvl w:val="0"/>
          <w:numId w:val="22"/>
        </w:numPr>
        <w:ind w:left="450" w:hanging="450"/>
        <w:jc w:val="both"/>
        <w:rPr>
          <w:color w:val="000000" w:themeColor="text1"/>
        </w:rPr>
      </w:pPr>
      <w:r w:rsidRPr="006719AE">
        <w:rPr>
          <w:color w:val="000000" w:themeColor="text1"/>
        </w:rPr>
        <w:t xml:space="preserve">The </w:t>
      </w:r>
      <w:r w:rsidRPr="006719AE">
        <w:rPr>
          <w:i/>
          <w:iCs/>
          <w:color w:val="000000" w:themeColor="text1"/>
        </w:rPr>
        <w:t>kingdom of th</w:t>
      </w:r>
      <w:r w:rsidR="006719AE" w:rsidRPr="006719AE">
        <w:rPr>
          <w:i/>
          <w:iCs/>
          <w:color w:val="000000" w:themeColor="text1"/>
        </w:rPr>
        <w:t>e</w:t>
      </w:r>
      <w:r w:rsidRPr="006719AE">
        <w:rPr>
          <w:i/>
          <w:iCs/>
          <w:color w:val="000000" w:themeColor="text1"/>
        </w:rPr>
        <w:t xml:space="preserve"> world</w:t>
      </w:r>
      <w:r w:rsidRPr="006719AE">
        <w:rPr>
          <w:color w:val="000000" w:themeColor="text1"/>
        </w:rPr>
        <w:t xml:space="preserve"> has become or </w:t>
      </w:r>
      <w:r w:rsidRPr="006719AE">
        <w:rPr>
          <w:b/>
          <w:bCs/>
          <w:i/>
          <w:iCs/>
          <w:color w:val="000000" w:themeColor="text1"/>
          <w:u w:val="single"/>
        </w:rPr>
        <w:t>became</w:t>
      </w:r>
      <w:r w:rsidRPr="006719AE">
        <w:rPr>
          <w:color w:val="000000" w:themeColor="text1"/>
        </w:rPr>
        <w:t xml:space="preserve"> the kingdom, notice this</w:t>
      </w:r>
      <w:r w:rsidR="006719AE" w:rsidRPr="006719AE">
        <w:rPr>
          <w:color w:val="000000" w:themeColor="text1"/>
        </w:rPr>
        <w:t xml:space="preserve">: </w:t>
      </w:r>
      <w:r w:rsidRPr="006719AE">
        <w:rPr>
          <w:color w:val="000000" w:themeColor="text1"/>
        </w:rPr>
        <w:t>"of our Lord". The word "Lord" is </w:t>
      </w:r>
      <w:r w:rsidR="006719AE" w:rsidRPr="006719AE">
        <w:rPr>
          <w:color w:val="000000" w:themeColor="text1"/>
        </w:rPr>
        <w:t>“</w:t>
      </w:r>
      <w:r w:rsidRPr="006719AE">
        <w:rPr>
          <w:i/>
          <w:iCs/>
          <w:color w:val="000000" w:themeColor="text1"/>
        </w:rPr>
        <w:t>kurios</w:t>
      </w:r>
      <w:r w:rsidR="006719AE" w:rsidRPr="006719AE">
        <w:rPr>
          <w:color w:val="000000" w:themeColor="text1"/>
        </w:rPr>
        <w:t>”</w:t>
      </w:r>
      <w:r w:rsidRPr="006719AE">
        <w:rPr>
          <w:color w:val="000000" w:themeColor="text1"/>
        </w:rPr>
        <w:t> in Greek. What's interesting is in most of the New Testament, the word </w:t>
      </w:r>
      <w:r w:rsidR="006719AE" w:rsidRPr="006719AE">
        <w:rPr>
          <w:color w:val="000000" w:themeColor="text1"/>
        </w:rPr>
        <w:t>“</w:t>
      </w:r>
      <w:r w:rsidRPr="006719AE">
        <w:rPr>
          <w:i/>
          <w:iCs/>
          <w:color w:val="000000" w:themeColor="text1"/>
        </w:rPr>
        <w:t>kurios</w:t>
      </w:r>
      <w:r w:rsidR="006719AE" w:rsidRPr="006719AE">
        <w:rPr>
          <w:color w:val="000000" w:themeColor="text1"/>
        </w:rPr>
        <w:t>”</w:t>
      </w:r>
      <w:r w:rsidRPr="006719AE">
        <w:rPr>
          <w:color w:val="000000" w:themeColor="text1"/>
        </w:rPr>
        <w:t xml:space="preserve"> or </w:t>
      </w:r>
      <w:r w:rsidRPr="006719AE">
        <w:rPr>
          <w:i/>
          <w:iCs/>
          <w:color w:val="000000" w:themeColor="text1"/>
        </w:rPr>
        <w:t>Lord</w:t>
      </w:r>
      <w:r w:rsidRPr="006719AE">
        <w:rPr>
          <w:color w:val="000000" w:themeColor="text1"/>
        </w:rPr>
        <w:t xml:space="preserve"> is used </w:t>
      </w:r>
      <w:r w:rsidRPr="006719AE">
        <w:rPr>
          <w:i/>
          <w:iCs/>
          <w:color w:val="000000" w:themeColor="text1"/>
        </w:rPr>
        <w:t>primarily</w:t>
      </w:r>
      <w:r w:rsidRPr="006719AE">
        <w:rPr>
          <w:color w:val="000000" w:themeColor="text1"/>
        </w:rPr>
        <w:t xml:space="preserve"> of Jesus Christ. </w:t>
      </w:r>
      <w:r w:rsidRPr="006719AE">
        <w:rPr>
          <w:i/>
          <w:iCs/>
          <w:color w:val="000000" w:themeColor="text1"/>
          <w:u w:val="single"/>
        </w:rPr>
        <w:t>But in Revelation, it most often refers to the Father.</w:t>
      </w:r>
      <w:r w:rsidRPr="006719AE">
        <w:rPr>
          <w:color w:val="000000" w:themeColor="text1"/>
        </w:rPr>
        <w:t xml:space="preserve"> By the way, that </w:t>
      </w:r>
      <w:r w:rsidRPr="006719AE">
        <w:rPr>
          <w:i/>
          <w:iCs/>
          <w:color w:val="000000" w:themeColor="text1"/>
          <w:u w:val="single"/>
        </w:rPr>
        <w:t>stresses their equality</w:t>
      </w:r>
      <w:r w:rsidRPr="006719AE">
        <w:rPr>
          <w:color w:val="000000" w:themeColor="text1"/>
        </w:rPr>
        <w:t>. But notice, "</w:t>
      </w:r>
      <w:r w:rsidRPr="006719AE">
        <w:rPr>
          <w:i/>
          <w:iCs/>
          <w:color w:val="000000" w:themeColor="text1"/>
        </w:rPr>
        <w:t xml:space="preserve">The kingdom of this world has become the kingdom </w:t>
      </w:r>
      <w:r w:rsidRPr="006719AE">
        <w:rPr>
          <w:i/>
          <w:iCs/>
          <w:color w:val="000000" w:themeColor="text1"/>
          <w:u w:val="single"/>
        </w:rPr>
        <w:t>of the Father</w:t>
      </w:r>
      <w:r w:rsidRPr="006719AE">
        <w:rPr>
          <w:color w:val="000000" w:themeColor="text1"/>
          <w:u w:val="single"/>
        </w:rPr>
        <w:t> </w:t>
      </w:r>
      <w:r w:rsidRPr="006719AE">
        <w:rPr>
          <w:i/>
          <w:iCs/>
          <w:color w:val="000000" w:themeColor="text1"/>
          <w:u w:val="single"/>
        </w:rPr>
        <w:t>and</w:t>
      </w:r>
      <w:r w:rsidRPr="006719AE">
        <w:rPr>
          <w:color w:val="000000" w:themeColor="text1"/>
          <w:u w:val="single"/>
        </w:rPr>
        <w:t> </w:t>
      </w:r>
      <w:r w:rsidRPr="006719AE">
        <w:rPr>
          <w:i/>
          <w:iCs/>
          <w:color w:val="000000" w:themeColor="text1"/>
          <w:u w:val="single"/>
        </w:rPr>
        <w:t>of His</w:t>
      </w:r>
      <w:r w:rsidRPr="006719AE">
        <w:rPr>
          <w:color w:val="000000" w:themeColor="text1"/>
          <w:u w:val="single"/>
        </w:rPr>
        <w:t xml:space="preserve"> </w:t>
      </w:r>
      <w:r w:rsidRPr="006719AE">
        <w:rPr>
          <w:i/>
          <w:iCs/>
          <w:color w:val="000000" w:themeColor="text1"/>
          <w:u w:val="single"/>
        </w:rPr>
        <w:t>Christ</w:t>
      </w:r>
      <w:r w:rsidR="006719AE" w:rsidRPr="006719AE">
        <w:rPr>
          <w:color w:val="000000" w:themeColor="text1"/>
          <w:u w:val="single"/>
        </w:rPr>
        <w:t>”</w:t>
      </w:r>
      <w:r w:rsidRPr="006719AE">
        <w:rPr>
          <w:color w:val="000000" w:themeColor="text1"/>
        </w:rPr>
        <w:t xml:space="preserve"> </w:t>
      </w:r>
      <w:r w:rsidR="006719AE" w:rsidRPr="006719AE">
        <w:rPr>
          <w:color w:val="000000" w:themeColor="text1"/>
        </w:rPr>
        <w:t xml:space="preserve"> </w:t>
      </w:r>
      <w:r w:rsidRPr="006719AE">
        <w:rPr>
          <w:color w:val="000000" w:themeColor="text1"/>
        </w:rPr>
        <w:t>[</w:t>
      </w:r>
      <w:r w:rsidR="006719AE" w:rsidRPr="006719AE">
        <w:rPr>
          <w:i/>
          <w:iCs/>
          <w:color w:val="000000" w:themeColor="text1"/>
        </w:rPr>
        <w:t xml:space="preserve">“Christ” </w:t>
      </w:r>
      <w:r w:rsidR="006719AE" w:rsidRPr="006719AE">
        <w:rPr>
          <w:color w:val="000000" w:themeColor="text1"/>
        </w:rPr>
        <w:t>means “</w:t>
      </w:r>
      <w:r w:rsidR="006719AE" w:rsidRPr="006719AE">
        <w:rPr>
          <w:i/>
          <w:iCs/>
          <w:color w:val="000000" w:themeColor="text1"/>
        </w:rPr>
        <w:t>THE ANOINTED; an appellation</w:t>
      </w:r>
      <w:r w:rsidR="002A4BEB">
        <w:rPr>
          <w:i/>
          <w:iCs/>
          <w:color w:val="000000" w:themeColor="text1"/>
        </w:rPr>
        <w:t xml:space="preserve"> </w:t>
      </w:r>
      <w:r w:rsidR="002A4BEB">
        <w:rPr>
          <w:color w:val="000000" w:themeColor="text1"/>
        </w:rPr>
        <w:t xml:space="preserve">(“identifying name/title”) </w:t>
      </w:r>
      <w:r w:rsidR="006719AE" w:rsidRPr="006719AE">
        <w:rPr>
          <w:i/>
          <w:iCs/>
          <w:color w:val="000000" w:themeColor="text1"/>
        </w:rPr>
        <w:t>given to the Savior of the World, and synonymous with the Hebrew Messiah,”</w:t>
      </w:r>
      <w:r w:rsidR="006719AE" w:rsidRPr="006719AE">
        <w:rPr>
          <w:color w:val="000000" w:themeColor="text1"/>
        </w:rPr>
        <w:t xml:space="preserve"> and</w:t>
      </w:r>
      <w:r w:rsidRPr="006719AE">
        <w:rPr>
          <w:color w:val="000000" w:themeColor="text1"/>
        </w:rPr>
        <w:t xml:space="preserve"> </w:t>
      </w:r>
      <w:r w:rsidR="006719AE" w:rsidRPr="006719AE">
        <w:rPr>
          <w:i/>
          <w:iCs/>
          <w:color w:val="000000" w:themeColor="text1"/>
        </w:rPr>
        <w:t>“</w:t>
      </w:r>
      <w:r w:rsidRPr="006719AE">
        <w:rPr>
          <w:i/>
          <w:iCs/>
          <w:color w:val="000000" w:themeColor="text1"/>
        </w:rPr>
        <w:t>Messiah</w:t>
      </w:r>
      <w:r w:rsidR="006719AE" w:rsidRPr="006719AE">
        <w:rPr>
          <w:i/>
          <w:iCs/>
          <w:color w:val="000000" w:themeColor="text1"/>
        </w:rPr>
        <w:t xml:space="preserve">” </w:t>
      </w:r>
      <w:r w:rsidR="006719AE" w:rsidRPr="006719AE">
        <w:rPr>
          <w:color w:val="000000" w:themeColor="text1"/>
        </w:rPr>
        <w:t>means  “</w:t>
      </w:r>
      <w:r w:rsidR="006719AE" w:rsidRPr="006719AE">
        <w:rPr>
          <w:i/>
          <w:iCs/>
          <w:color w:val="000000" w:themeColor="text1"/>
        </w:rPr>
        <w:t>{Heb. anointed.} Christ, the anointed; the Savior of the world.</w:t>
      </w:r>
      <w:r w:rsidR="006719AE">
        <w:rPr>
          <w:rStyle w:val="EndnoteReference"/>
          <w:i/>
          <w:iCs/>
          <w:color w:val="000000" w:themeColor="text1"/>
        </w:rPr>
        <w:endnoteReference w:id="49"/>
      </w:r>
      <w:r w:rsidRPr="006719AE">
        <w:rPr>
          <w:color w:val="000000" w:themeColor="text1"/>
        </w:rPr>
        <w:t xml:space="preserve">]..." The earthly kingdom that Satan has ruled over, men organized </w:t>
      </w:r>
      <w:r w:rsidRPr="006719AE">
        <w:rPr>
          <w:i/>
          <w:iCs/>
          <w:color w:val="000000" w:themeColor="text1"/>
        </w:rPr>
        <w:t>against</w:t>
      </w:r>
      <w:r w:rsidRPr="006719AE">
        <w:rPr>
          <w:color w:val="000000" w:themeColor="text1"/>
        </w:rPr>
        <w:t xml:space="preserve"> God, </w:t>
      </w:r>
      <w:r w:rsidRPr="006719AE">
        <w:rPr>
          <w:b/>
          <w:bCs/>
          <w:color w:val="000000" w:themeColor="text1"/>
        </w:rPr>
        <w:t>God is now taking over</w:t>
      </w:r>
      <w:r w:rsidRPr="006719AE">
        <w:rPr>
          <w:color w:val="000000" w:themeColor="text1"/>
        </w:rPr>
        <w:t>.</w:t>
      </w:r>
    </w:p>
    <w:p w14:paraId="6D6E933E" w14:textId="77777777" w:rsidR="000D0D6E" w:rsidRPr="000D0D6E" w:rsidRDefault="003F1028">
      <w:pPr>
        <w:pStyle w:val="ListParagraph"/>
        <w:numPr>
          <w:ilvl w:val="0"/>
          <w:numId w:val="22"/>
        </w:numPr>
        <w:ind w:left="450" w:hanging="450"/>
        <w:jc w:val="both"/>
        <w:rPr>
          <w:color w:val="000000" w:themeColor="text1"/>
        </w:rPr>
      </w:pPr>
      <w:r w:rsidRPr="000D0D6E">
        <w:rPr>
          <w:color w:val="000000" w:themeColor="text1"/>
        </w:rPr>
        <w:t>Now, the word "</w:t>
      </w:r>
      <w:r w:rsidRPr="000D0D6E">
        <w:rPr>
          <w:i/>
          <w:iCs/>
          <w:color w:val="000000" w:themeColor="text1"/>
        </w:rPr>
        <w:t>kingdom</w:t>
      </w:r>
      <w:r w:rsidRPr="000D0D6E">
        <w:rPr>
          <w:color w:val="000000" w:themeColor="text1"/>
        </w:rPr>
        <w:t xml:space="preserve">" here is used in its </w:t>
      </w:r>
      <w:r w:rsidRPr="000D0D6E">
        <w:rPr>
          <w:i/>
          <w:iCs/>
          <w:color w:val="000000" w:themeColor="text1"/>
          <w:u w:val="single"/>
        </w:rPr>
        <w:t>broadest</w:t>
      </w:r>
      <w:r w:rsidRPr="000D0D6E">
        <w:rPr>
          <w:color w:val="000000" w:themeColor="text1"/>
        </w:rPr>
        <w:t xml:space="preserve"> sense. </w:t>
      </w:r>
      <w:r w:rsidRPr="000D0D6E">
        <w:rPr>
          <w:b/>
          <w:bCs/>
          <w:color w:val="000000" w:themeColor="text1"/>
          <w:u w:val="single"/>
        </w:rPr>
        <w:t>It's to make the point that the rule of Satan and fallen humanity over this earth is going to end.</w:t>
      </w:r>
      <w:r w:rsidRPr="000D0D6E">
        <w:rPr>
          <w:color w:val="000000" w:themeColor="text1"/>
        </w:rPr>
        <w:t xml:space="preserve"> It's going to be </w:t>
      </w:r>
      <w:r w:rsidRPr="000D0D6E">
        <w:rPr>
          <w:b/>
          <w:bCs/>
          <w:color w:val="000000" w:themeColor="text1"/>
          <w:u w:val="single"/>
        </w:rPr>
        <w:t>replaced</w:t>
      </w:r>
      <w:r w:rsidRPr="000D0D6E">
        <w:rPr>
          <w:color w:val="000000" w:themeColor="text1"/>
        </w:rPr>
        <w:t xml:space="preserve"> by the kingdom of God. </w:t>
      </w:r>
      <w:r w:rsidRPr="000D0D6E">
        <w:rPr>
          <w:b/>
          <w:bCs/>
          <w:color w:val="000000" w:themeColor="text1"/>
        </w:rPr>
        <w:t>There's going to be a massive regime change on this planet</w:t>
      </w:r>
      <w:r w:rsidR="006719AE" w:rsidRPr="000D0D6E">
        <w:rPr>
          <w:color w:val="000000" w:themeColor="text1"/>
        </w:rPr>
        <w:t>:</w:t>
      </w:r>
      <w:r w:rsidRPr="000D0D6E">
        <w:rPr>
          <w:color w:val="000000" w:themeColor="text1"/>
        </w:rPr>
        <w:t xml:space="preserve"> </w:t>
      </w:r>
      <w:r w:rsidRPr="000D0D6E">
        <w:rPr>
          <w:b/>
          <w:bCs/>
          <w:color w:val="000000" w:themeColor="text1"/>
          <w:u w:val="single"/>
        </w:rPr>
        <w:t>Satan is pulled down from being the ruler of this world with all of its antagonism against God, and God establishes His kingdom</w:t>
      </w:r>
      <w:r w:rsidR="006719AE" w:rsidRPr="000D0D6E">
        <w:rPr>
          <w:b/>
          <w:bCs/>
          <w:color w:val="000000" w:themeColor="text1"/>
          <w:u w:val="single"/>
        </w:rPr>
        <w:t>!!</w:t>
      </w:r>
    </w:p>
    <w:p w14:paraId="0EED28EF" w14:textId="77777777" w:rsidR="000D0D6E" w:rsidRDefault="003F1028">
      <w:pPr>
        <w:pStyle w:val="ListParagraph"/>
        <w:numPr>
          <w:ilvl w:val="0"/>
          <w:numId w:val="22"/>
        </w:numPr>
        <w:ind w:left="450" w:hanging="450"/>
        <w:jc w:val="both"/>
        <w:rPr>
          <w:color w:val="000000" w:themeColor="text1"/>
        </w:rPr>
      </w:pPr>
      <w:r w:rsidRPr="000D0D6E">
        <w:rPr>
          <w:color w:val="000000" w:themeColor="text1"/>
        </w:rPr>
        <w:lastRenderedPageBreak/>
        <w:t xml:space="preserve">Now, </w:t>
      </w:r>
      <w:r w:rsidR="006719AE" w:rsidRPr="000D0D6E">
        <w:rPr>
          <w:color w:val="000000" w:themeColor="text1"/>
        </w:rPr>
        <w:t>this is</w:t>
      </w:r>
      <w:r w:rsidRPr="000D0D6E">
        <w:rPr>
          <w:color w:val="000000" w:themeColor="text1"/>
        </w:rPr>
        <w:t xml:space="preserve"> something very important </w:t>
      </w:r>
      <w:r w:rsidR="006719AE" w:rsidRPr="000D0D6E">
        <w:rPr>
          <w:color w:val="000000" w:themeColor="text1"/>
        </w:rPr>
        <w:t>we need to see</w:t>
      </w:r>
      <w:r w:rsidRPr="000D0D6E">
        <w:rPr>
          <w:color w:val="000000" w:themeColor="text1"/>
        </w:rPr>
        <w:t xml:space="preserve">. This announcement is not simply about God's eternal rule as King of heaven. That's never been questioned. Instead, this announcement is that God is about to establish that same rule on the earth </w:t>
      </w:r>
      <w:r w:rsidRPr="000D0D6E">
        <w:rPr>
          <w:b/>
          <w:bCs/>
          <w:i/>
          <w:iCs/>
          <w:color w:val="000000" w:themeColor="text1"/>
          <w:u w:val="single"/>
        </w:rPr>
        <w:t>through His Son</w:t>
      </w:r>
      <w:r w:rsidRPr="000D0D6E">
        <w:rPr>
          <w:color w:val="000000" w:themeColor="text1"/>
        </w:rPr>
        <w:t xml:space="preserve">. </w:t>
      </w:r>
      <w:r w:rsidRPr="000D0D6E">
        <w:rPr>
          <w:b/>
          <w:bCs/>
          <w:i/>
          <w:iCs/>
          <w:color w:val="000000" w:themeColor="text1"/>
          <w:u w:val="single"/>
        </w:rPr>
        <w:t>The kingdom of this world has become the kingdom of our Lord and of His Messiah.</w:t>
      </w:r>
      <w:r w:rsidRPr="000D0D6E">
        <w:rPr>
          <w:color w:val="000000" w:themeColor="text1"/>
        </w:rPr>
        <w:t xml:space="preserve"> </w:t>
      </w:r>
      <w:r w:rsidRPr="000D0D6E">
        <w:rPr>
          <w:color w:val="000000" w:themeColor="text1"/>
          <w:u w:val="single"/>
        </w:rPr>
        <w:t>Initially, the form of Christ's kingdom will be the earthly millennial kingdom He'll reign over for 1000 years</w:t>
      </w:r>
      <w:r w:rsidRPr="000D0D6E">
        <w:rPr>
          <w:color w:val="000000" w:themeColor="text1"/>
        </w:rPr>
        <w:t xml:space="preserve">. </w:t>
      </w:r>
      <w:r w:rsidR="006719AE" w:rsidRPr="000D0D6E">
        <w:rPr>
          <w:color w:val="000000" w:themeColor="text1"/>
        </w:rPr>
        <w:t>(</w:t>
      </w:r>
      <w:r w:rsidRPr="000D0D6E">
        <w:rPr>
          <w:color w:val="000000" w:themeColor="text1"/>
        </w:rPr>
        <w:t>We'll see that in chapter 20</w:t>
      </w:r>
      <w:r w:rsidR="006719AE" w:rsidRPr="000D0D6E">
        <w:rPr>
          <w:color w:val="000000" w:themeColor="text1"/>
        </w:rPr>
        <w:t>)</w:t>
      </w:r>
      <w:r w:rsidRPr="000D0D6E">
        <w:rPr>
          <w:color w:val="000000" w:themeColor="text1"/>
        </w:rPr>
        <w:t xml:space="preserve">. And </w:t>
      </w:r>
      <w:r w:rsidRPr="000D0D6E">
        <w:rPr>
          <w:color w:val="000000" w:themeColor="text1"/>
          <w:u w:val="single"/>
        </w:rPr>
        <w:t>then it will transition into the eternal kingdom with a new heaven and a new earth</w:t>
      </w:r>
      <w:r w:rsidRPr="000D0D6E">
        <w:rPr>
          <w:color w:val="000000" w:themeColor="text1"/>
        </w:rPr>
        <w:t xml:space="preserve">. </w:t>
      </w:r>
      <w:r w:rsidR="006719AE" w:rsidRPr="000D0D6E">
        <w:rPr>
          <w:color w:val="000000" w:themeColor="text1"/>
        </w:rPr>
        <w:t>(</w:t>
      </w:r>
      <w:r w:rsidRPr="000D0D6E">
        <w:rPr>
          <w:color w:val="000000" w:themeColor="text1"/>
        </w:rPr>
        <w:t>We'll see that in chapters 21 and 22.</w:t>
      </w:r>
      <w:r w:rsidR="006719AE" w:rsidRPr="000D0D6E">
        <w:rPr>
          <w:color w:val="000000" w:themeColor="text1"/>
        </w:rPr>
        <w:t>)</w:t>
      </w:r>
    </w:p>
    <w:p w14:paraId="3CF0E8D6" w14:textId="44551400" w:rsidR="003F1028" w:rsidRPr="000D0D6E" w:rsidRDefault="006719AE">
      <w:pPr>
        <w:pStyle w:val="ListParagraph"/>
        <w:numPr>
          <w:ilvl w:val="0"/>
          <w:numId w:val="22"/>
        </w:numPr>
        <w:ind w:left="450" w:hanging="450"/>
        <w:jc w:val="both"/>
        <w:rPr>
          <w:color w:val="000000" w:themeColor="text1"/>
        </w:rPr>
      </w:pPr>
      <w:r w:rsidRPr="000D0D6E">
        <w:rPr>
          <w:color w:val="000000" w:themeColor="text1"/>
        </w:rPr>
        <w:t>N</w:t>
      </w:r>
      <w:r w:rsidR="003F1028" w:rsidRPr="000D0D6E">
        <w:rPr>
          <w:color w:val="000000" w:themeColor="text1"/>
        </w:rPr>
        <w:t>otice verse 15 adds</w:t>
      </w:r>
      <w:r w:rsidRPr="000D0D6E">
        <w:rPr>
          <w:color w:val="000000" w:themeColor="text1"/>
        </w:rPr>
        <w:t>:</w:t>
      </w:r>
      <w:r w:rsidR="003F1028" w:rsidRPr="000D0D6E">
        <w:rPr>
          <w:color w:val="000000" w:themeColor="text1"/>
        </w:rPr>
        <w:t xml:space="preserve"> "</w:t>
      </w:r>
      <w:r w:rsidR="003F1028" w:rsidRPr="000D0D6E">
        <w:rPr>
          <w:i/>
          <w:iCs/>
          <w:color w:val="000000" w:themeColor="text1"/>
        </w:rPr>
        <w:t>and He will reign forever and ever.</w:t>
      </w:r>
      <w:r w:rsidR="003F1028" w:rsidRPr="000D0D6E">
        <w:rPr>
          <w:color w:val="000000" w:themeColor="text1"/>
        </w:rPr>
        <w:t xml:space="preserve">" </w:t>
      </w:r>
      <w:r w:rsidR="003F1028" w:rsidRPr="000D0D6E">
        <w:rPr>
          <w:b/>
          <w:bCs/>
          <w:i/>
          <w:iCs/>
          <w:color w:val="000000" w:themeColor="text1"/>
          <w:u w:val="single"/>
        </w:rPr>
        <w:t>I love that</w:t>
      </w:r>
      <w:r w:rsidRPr="000D0D6E">
        <w:rPr>
          <w:i/>
          <w:iCs/>
          <w:color w:val="000000" w:themeColor="text1"/>
        </w:rPr>
        <w:t>!!</w:t>
      </w:r>
      <w:r w:rsidR="003F1028" w:rsidRPr="000D0D6E">
        <w:rPr>
          <w:color w:val="000000" w:themeColor="text1"/>
        </w:rPr>
        <w:t xml:space="preserve"> Once Christ begins to reign, He won't reign for 70 years. </w:t>
      </w:r>
      <w:r w:rsidR="003F1028" w:rsidRPr="000D0D6E">
        <w:rPr>
          <w:b/>
          <w:bCs/>
          <w:i/>
          <w:iCs/>
          <w:color w:val="000000" w:themeColor="text1"/>
          <w:u w:val="single"/>
        </w:rPr>
        <w:t>He'll reign forever and ever.</w:t>
      </w:r>
    </w:p>
    <w:p w14:paraId="3C5E1004" w14:textId="5072D95E" w:rsidR="003379F3" w:rsidRPr="00856145" w:rsidRDefault="003F1028">
      <w:pPr>
        <w:pStyle w:val="ListParagraph"/>
        <w:numPr>
          <w:ilvl w:val="0"/>
          <w:numId w:val="22"/>
        </w:numPr>
        <w:ind w:left="450" w:hanging="450"/>
        <w:jc w:val="both"/>
        <w:rPr>
          <w:i/>
          <w:iCs/>
          <w:color w:val="000000" w:themeColor="text1"/>
        </w:rPr>
      </w:pPr>
      <w:r w:rsidRPr="004D5E29">
        <w:rPr>
          <w:color w:val="000000" w:themeColor="text1"/>
        </w:rPr>
        <w:t>God says, "</w:t>
      </w:r>
      <w:r w:rsidRPr="004D5E29">
        <w:rPr>
          <w:i/>
          <w:iCs/>
          <w:color w:val="000000" w:themeColor="text1"/>
        </w:rPr>
        <w:t>I will establish My King, and He will reign forever.</w:t>
      </w:r>
      <w:r w:rsidRPr="004D5E29">
        <w:rPr>
          <w:color w:val="000000" w:themeColor="text1"/>
        </w:rPr>
        <w:t>"</w:t>
      </w:r>
      <w:r w:rsidR="006719AE" w:rsidRPr="004D5E29">
        <w:rPr>
          <w:color w:val="000000" w:themeColor="text1"/>
        </w:rPr>
        <w:t xml:space="preserve"> </w:t>
      </w:r>
      <w:r w:rsidR="00856145">
        <w:rPr>
          <w:color w:val="000000" w:themeColor="text1"/>
        </w:rPr>
        <w:t xml:space="preserve">We will see this so clearly </w:t>
      </w:r>
      <w:r w:rsidRPr="004D5E29">
        <w:rPr>
          <w:color w:val="000000" w:themeColor="text1"/>
        </w:rPr>
        <w:t>prophe</w:t>
      </w:r>
      <w:r w:rsidR="00856145">
        <w:rPr>
          <w:color w:val="000000" w:themeColor="text1"/>
        </w:rPr>
        <w:t xml:space="preserve">sied </w:t>
      </w:r>
      <w:r w:rsidR="001F16EB" w:rsidRPr="004D5E29">
        <w:rPr>
          <w:color w:val="000000" w:themeColor="text1"/>
        </w:rPr>
        <w:t>i</w:t>
      </w:r>
      <w:r w:rsidRPr="004D5E29">
        <w:rPr>
          <w:color w:val="000000" w:themeColor="text1"/>
        </w:rPr>
        <w:t>n Daniel 2, in the dream of Nebuchadnezzar (Daniel 2:34</w:t>
      </w:r>
      <w:r w:rsidR="009E0C79" w:rsidRPr="004D5E29">
        <w:rPr>
          <w:color w:val="000000" w:themeColor="text1"/>
        </w:rPr>
        <w:t>-35</w:t>
      </w:r>
      <w:r w:rsidRPr="004D5E29">
        <w:rPr>
          <w:color w:val="000000" w:themeColor="text1"/>
        </w:rPr>
        <w:t xml:space="preserve">). </w:t>
      </w:r>
      <w:r w:rsidR="00856145">
        <w:rPr>
          <w:color w:val="000000" w:themeColor="text1"/>
        </w:rPr>
        <w:t xml:space="preserve">We will get a Supplement of Daniel’s prophecies when we cover Revelation chapter 13. But a peek shows us what </w:t>
      </w:r>
      <w:r w:rsidRPr="004D5E29">
        <w:rPr>
          <w:color w:val="000000" w:themeColor="text1"/>
        </w:rPr>
        <w:t xml:space="preserve">Daniel describes </w:t>
      </w:r>
      <w:r w:rsidR="001F16EB" w:rsidRPr="004D5E29">
        <w:rPr>
          <w:color w:val="000000" w:themeColor="text1"/>
        </w:rPr>
        <w:t>[there]</w:t>
      </w:r>
      <w:r w:rsidRPr="004D5E29">
        <w:rPr>
          <w:color w:val="000000" w:themeColor="text1"/>
        </w:rPr>
        <w:t xml:space="preserve">. He says, </w:t>
      </w:r>
      <w:r w:rsidR="009E0C79" w:rsidRPr="004D5E29">
        <w:rPr>
          <w:b/>
          <w:bCs/>
          <w:i/>
          <w:iCs/>
          <w:color w:val="000000" w:themeColor="text1"/>
          <w:vertAlign w:val="superscript"/>
        </w:rPr>
        <w:t>34</w:t>
      </w:r>
      <w:r w:rsidR="009E0C79" w:rsidRPr="004D5E29">
        <w:rPr>
          <w:i/>
          <w:iCs/>
          <w:color w:val="000000" w:themeColor="text1"/>
        </w:rPr>
        <w:t xml:space="preserve"> Thou sawest till that a stone was cut out without hands, which smote the image upon his feet that were of iron and clay, and brake them to pieces. </w:t>
      </w:r>
      <w:r w:rsidR="009E0C79" w:rsidRPr="004D5E29">
        <w:rPr>
          <w:b/>
          <w:bCs/>
          <w:i/>
          <w:iCs/>
          <w:color w:val="000000" w:themeColor="text1"/>
          <w:vertAlign w:val="superscript"/>
        </w:rPr>
        <w:t>35</w:t>
      </w:r>
      <w:r w:rsidR="009E0C79" w:rsidRPr="004D5E29">
        <w:rPr>
          <w:i/>
          <w:iCs/>
          <w:color w:val="000000" w:themeColor="text1"/>
        </w:rPr>
        <w:t xml:space="preserve"> Then was the iron, the clay, the brass, the silver, and the gold, broken to pieces together, and became like the chaff of the summer threshingfloors; and the wind carried them away, that no place was found for them: and the stone that smote the image became a great mountain, and filled the whole earth.</w:t>
      </w:r>
    </w:p>
    <w:p w14:paraId="530C6392" w14:textId="65B736AB" w:rsidR="003F1028" w:rsidRDefault="009E0C79">
      <w:pPr>
        <w:pStyle w:val="ListParagraph"/>
        <w:numPr>
          <w:ilvl w:val="0"/>
          <w:numId w:val="27"/>
        </w:numPr>
        <w:ind w:left="450" w:hanging="450"/>
        <w:jc w:val="both"/>
        <w:rPr>
          <w:color w:val="000000" w:themeColor="text1"/>
        </w:rPr>
      </w:pPr>
      <w:r w:rsidRPr="004D5E29">
        <w:rPr>
          <w:color w:val="000000" w:themeColor="text1"/>
        </w:rPr>
        <w:t>V</w:t>
      </w:r>
      <w:r w:rsidR="003F1028" w:rsidRPr="004D5E29">
        <w:rPr>
          <w:color w:val="000000" w:themeColor="text1"/>
        </w:rPr>
        <w:t xml:space="preserve">erse 44 explains it. </w:t>
      </w:r>
      <w:r w:rsidR="003F1028" w:rsidRPr="004D5E29">
        <w:rPr>
          <w:i/>
          <w:iCs/>
          <w:color w:val="000000" w:themeColor="text1"/>
        </w:rPr>
        <w:t xml:space="preserve">In the days of those kings the God of heaven will set up a kingdom which will never be destroyed, and that kingdom will not be left for another people; it will crush and put an end to all these kingdoms, but </w:t>
      </w:r>
      <w:r w:rsidR="003F1028" w:rsidRPr="00856145">
        <w:rPr>
          <w:b/>
          <w:bCs/>
          <w:i/>
          <w:iCs/>
          <w:color w:val="000000" w:themeColor="text1"/>
          <w:u w:val="single"/>
        </w:rPr>
        <w:t>it will itself endure forever</w:t>
      </w:r>
      <w:r w:rsidR="003F1028" w:rsidRPr="004D5E29">
        <w:rPr>
          <w:i/>
          <w:iCs/>
          <w:color w:val="000000" w:themeColor="text1"/>
        </w:rPr>
        <w:t xml:space="preserve">. Inasmuch as you saw that </w:t>
      </w:r>
      <w:r w:rsidR="003F1028" w:rsidRPr="00856145">
        <w:rPr>
          <w:b/>
          <w:bCs/>
          <w:i/>
          <w:iCs/>
          <w:color w:val="000000" w:themeColor="text1"/>
        </w:rPr>
        <w:t>a stone was cut out of the mountain without hands and that it crushed</w:t>
      </w:r>
      <w:r w:rsidR="003F1028" w:rsidRPr="004D5E29">
        <w:rPr>
          <w:i/>
          <w:iCs/>
          <w:color w:val="000000" w:themeColor="text1"/>
        </w:rPr>
        <w:t xml:space="preserve"> the iron, the bronze, the clay, the silver and the gold, the great God has made known to the king what will take place in the future..</w:t>
      </w:r>
      <w:r w:rsidRPr="004D5E29">
        <w:rPr>
          <w:i/>
          <w:iCs/>
          <w:color w:val="000000" w:themeColor="text1"/>
        </w:rPr>
        <w:t>.</w:t>
      </w:r>
      <w:r w:rsidRPr="004D5E29">
        <w:rPr>
          <w:color w:val="000000" w:themeColor="text1"/>
        </w:rPr>
        <w:t xml:space="preserve"> (Daniel 2.44-45)</w:t>
      </w:r>
    </w:p>
    <w:p w14:paraId="2A0B5020" w14:textId="77777777" w:rsidR="002F4CBF" w:rsidRPr="002F4CBF" w:rsidRDefault="002F4CBF" w:rsidP="002F4CBF">
      <w:pPr>
        <w:ind w:left="720"/>
        <w:jc w:val="both"/>
        <w:rPr>
          <w:i/>
          <w:iCs/>
          <w:color w:val="000000" w:themeColor="text1"/>
        </w:rPr>
      </w:pPr>
      <w:r w:rsidRPr="002F4CBF">
        <w:rPr>
          <w:b/>
          <w:bCs/>
          <w:color w:val="000000" w:themeColor="text1"/>
        </w:rPr>
        <w:t>Matthew 21:44</w:t>
      </w:r>
      <w:r w:rsidRPr="002F4CBF">
        <w:rPr>
          <w:color w:val="000000" w:themeColor="text1"/>
        </w:rPr>
        <w:t xml:space="preserve"> </w:t>
      </w:r>
      <w:r w:rsidRPr="002F4CBF">
        <w:rPr>
          <w:i/>
          <w:iCs/>
          <w:color w:val="000000" w:themeColor="text1"/>
        </w:rPr>
        <w:t>And whosoever shall fall on this stone shall be broken: but on whomsoever it shall fall, it will grind him to powder.</w:t>
      </w:r>
    </w:p>
    <w:p w14:paraId="6ADCFD2E" w14:textId="0F0DB3E5" w:rsidR="002F4CBF" w:rsidRPr="002F4CBF" w:rsidRDefault="002F4CBF" w:rsidP="002F4CBF">
      <w:pPr>
        <w:ind w:left="720"/>
        <w:jc w:val="both"/>
        <w:rPr>
          <w:i/>
          <w:iCs/>
          <w:color w:val="000000" w:themeColor="text1"/>
        </w:rPr>
      </w:pPr>
      <w:r w:rsidRPr="002F4CBF">
        <w:rPr>
          <w:b/>
          <w:bCs/>
          <w:color w:val="000000" w:themeColor="text1"/>
        </w:rPr>
        <w:t>Luke 20:18</w:t>
      </w:r>
      <w:r w:rsidRPr="002F4CBF">
        <w:rPr>
          <w:color w:val="000000" w:themeColor="text1"/>
        </w:rPr>
        <w:t xml:space="preserve"> </w:t>
      </w:r>
      <w:r w:rsidRPr="002F4CBF">
        <w:rPr>
          <w:i/>
          <w:iCs/>
          <w:color w:val="000000" w:themeColor="text1"/>
        </w:rPr>
        <w:t>Whosoever shall fall upon that stone shall be broken; but on whomsoever it shall fall, it will grind him to powder.</w:t>
      </w:r>
    </w:p>
    <w:p w14:paraId="1D54C7D6" w14:textId="29920FDE" w:rsidR="003F1028" w:rsidRPr="004D5E29" w:rsidRDefault="009E0C79">
      <w:pPr>
        <w:pStyle w:val="ListParagraph"/>
        <w:numPr>
          <w:ilvl w:val="0"/>
          <w:numId w:val="27"/>
        </w:numPr>
        <w:ind w:left="450" w:hanging="450"/>
        <w:jc w:val="both"/>
        <w:rPr>
          <w:b/>
          <w:bCs/>
          <w:color w:val="000000" w:themeColor="text1"/>
        </w:rPr>
      </w:pPr>
      <w:r w:rsidRPr="004D5E29">
        <w:rPr>
          <w:color w:val="000000" w:themeColor="text1"/>
        </w:rPr>
        <w:t>In</w:t>
      </w:r>
      <w:r w:rsidR="003F1028" w:rsidRPr="004D5E29">
        <w:rPr>
          <w:color w:val="000000" w:themeColor="text1"/>
        </w:rPr>
        <w:t xml:space="preserve"> chapter 7</w:t>
      </w:r>
      <w:r w:rsidRPr="004D5E29">
        <w:rPr>
          <w:color w:val="000000" w:themeColor="text1"/>
        </w:rPr>
        <w:t>,</w:t>
      </w:r>
      <w:r w:rsidR="003F1028" w:rsidRPr="004D5E29">
        <w:rPr>
          <w:color w:val="000000" w:themeColor="text1"/>
        </w:rPr>
        <w:t xml:space="preserve"> </w:t>
      </w:r>
      <w:r w:rsidRPr="004D5E29">
        <w:rPr>
          <w:color w:val="000000" w:themeColor="text1"/>
        </w:rPr>
        <w:t>a</w:t>
      </w:r>
      <w:r w:rsidR="003F1028" w:rsidRPr="004D5E29">
        <w:rPr>
          <w:color w:val="000000" w:themeColor="text1"/>
        </w:rPr>
        <w:t xml:space="preserve">nother of Daniel's visions is even more specific. </w:t>
      </w:r>
      <w:r w:rsidR="003F1028" w:rsidRPr="004D5E29">
        <w:rPr>
          <w:color w:val="000000" w:themeColor="text1"/>
          <w:u w:val="single"/>
        </w:rPr>
        <w:t>It's not a stone, it's the Son of Man.</w:t>
      </w:r>
      <w:r w:rsidR="003F1028" w:rsidRPr="004D5E29">
        <w:rPr>
          <w:color w:val="000000" w:themeColor="text1"/>
        </w:rPr>
        <w:t> </w:t>
      </w:r>
      <w:r w:rsidR="003F1028" w:rsidRPr="004D5E29">
        <w:rPr>
          <w:b/>
          <w:bCs/>
          <w:color w:val="000000" w:themeColor="text1"/>
        </w:rPr>
        <w:t>Daniel 7:13</w:t>
      </w:r>
      <w:r w:rsidRPr="004D5E29">
        <w:rPr>
          <w:b/>
          <w:bCs/>
          <w:color w:val="000000" w:themeColor="text1"/>
        </w:rPr>
        <w:t>-14</w:t>
      </w:r>
      <w:r w:rsidR="003F1028" w:rsidRPr="004D5E29">
        <w:rPr>
          <w:color w:val="000000" w:themeColor="text1"/>
        </w:rPr>
        <w:t xml:space="preserve">: </w:t>
      </w:r>
      <w:r w:rsidRPr="004D5E29">
        <w:rPr>
          <w:i/>
          <w:iCs/>
          <w:color w:val="000000" w:themeColor="text1"/>
          <w:vertAlign w:val="superscript"/>
        </w:rPr>
        <w:t>1</w:t>
      </w:r>
      <w:r w:rsidRPr="004D5E29">
        <w:rPr>
          <w:b/>
          <w:bCs/>
          <w:i/>
          <w:iCs/>
          <w:color w:val="000000" w:themeColor="text1"/>
          <w:vertAlign w:val="superscript"/>
        </w:rPr>
        <w:t>3</w:t>
      </w:r>
      <w:r w:rsidRPr="004D5E29">
        <w:rPr>
          <w:i/>
          <w:iCs/>
          <w:color w:val="000000" w:themeColor="text1"/>
        </w:rPr>
        <w:t xml:space="preserve"> I saw in the night visions, and, behold, one like the Son of man came with the clouds of heaven, and came to the Ancient of days, and they brought him near before him. </w:t>
      </w:r>
      <w:r w:rsidRPr="004D5E29">
        <w:rPr>
          <w:b/>
          <w:bCs/>
          <w:i/>
          <w:iCs/>
          <w:color w:val="000000" w:themeColor="text1"/>
          <w:vertAlign w:val="superscript"/>
        </w:rPr>
        <w:t>14</w:t>
      </w:r>
      <w:r w:rsidRPr="004D5E29">
        <w:rPr>
          <w:i/>
          <w:iCs/>
          <w:color w:val="000000" w:themeColor="text1"/>
        </w:rPr>
        <w:t xml:space="preserve"> </w:t>
      </w:r>
      <w:r w:rsidRPr="00856145">
        <w:rPr>
          <w:b/>
          <w:bCs/>
          <w:i/>
          <w:iCs/>
          <w:color w:val="000000" w:themeColor="text1"/>
        </w:rPr>
        <w:t>And there was given him dominion, and glory, and a kingdom, that all people, nations, and languages, should serve him: his dominion is an everlasting dominion, which shall not pass away, and his kingdom that which shall not be destroyed.</w:t>
      </w:r>
      <w:r w:rsidRPr="004D5E29">
        <w:rPr>
          <w:i/>
          <w:iCs/>
          <w:color w:val="000000" w:themeColor="text1"/>
        </w:rPr>
        <w:t xml:space="preserve"> </w:t>
      </w:r>
      <w:r w:rsidRPr="004D5E29">
        <w:rPr>
          <w:color w:val="000000" w:themeColor="text1"/>
        </w:rPr>
        <w:t>V</w:t>
      </w:r>
      <w:r w:rsidR="003F1028" w:rsidRPr="004D5E29">
        <w:rPr>
          <w:color w:val="000000" w:themeColor="text1"/>
        </w:rPr>
        <w:t xml:space="preserve">erse 27: </w:t>
      </w:r>
      <w:r w:rsidRPr="004D5E29">
        <w:rPr>
          <w:b/>
          <w:bCs/>
          <w:i/>
          <w:iCs/>
          <w:color w:val="000000" w:themeColor="text1"/>
          <w:vertAlign w:val="superscript"/>
        </w:rPr>
        <w:t>27</w:t>
      </w:r>
      <w:r w:rsidRPr="004D5E29">
        <w:rPr>
          <w:i/>
          <w:iCs/>
          <w:color w:val="000000" w:themeColor="text1"/>
        </w:rPr>
        <w:t>And the kingdom and dominion, and the greatness of the kingdom under the whole heaven, shall be given to the people of the saints of the most High, whose</w:t>
      </w:r>
      <w:r w:rsidR="00856145">
        <w:rPr>
          <w:i/>
          <w:iCs/>
          <w:color w:val="000000" w:themeColor="text1"/>
        </w:rPr>
        <w:t xml:space="preserve"> (referring the the MOST HIGH and NOT to the saints!!!) </w:t>
      </w:r>
      <w:r w:rsidRPr="004D5E29">
        <w:rPr>
          <w:i/>
          <w:iCs/>
          <w:color w:val="000000" w:themeColor="text1"/>
        </w:rPr>
        <w:t xml:space="preserve"> </w:t>
      </w:r>
      <w:r w:rsidRPr="00856145">
        <w:rPr>
          <w:b/>
          <w:bCs/>
          <w:i/>
          <w:iCs/>
          <w:color w:val="000000" w:themeColor="text1"/>
        </w:rPr>
        <w:t>kingdom is an everlasting kingdom, and all dominions shall serve and obey him</w:t>
      </w:r>
      <w:r w:rsidRPr="004D5E29">
        <w:rPr>
          <w:i/>
          <w:iCs/>
          <w:color w:val="000000" w:themeColor="text1"/>
        </w:rPr>
        <w:t>.</w:t>
      </w:r>
      <w:r w:rsidR="003F1028" w:rsidRPr="004D5E29">
        <w:rPr>
          <w:i/>
          <w:iCs/>
          <w:color w:val="000000" w:themeColor="text1"/>
        </w:rPr>
        <w:t xml:space="preserve"> </w:t>
      </w:r>
      <w:r w:rsidR="003F1028" w:rsidRPr="004D5E29">
        <w:rPr>
          <w:b/>
          <w:bCs/>
          <w:color w:val="000000" w:themeColor="text1"/>
        </w:rPr>
        <w:t>This was prophesied and now we're seeing it come to pass.</w:t>
      </w:r>
    </w:p>
    <w:p w14:paraId="2BDC51A7" w14:textId="77777777" w:rsidR="009E0C79" w:rsidRPr="004D5E29" w:rsidRDefault="009E0C79">
      <w:pPr>
        <w:pStyle w:val="ListParagraph"/>
        <w:numPr>
          <w:ilvl w:val="0"/>
          <w:numId w:val="27"/>
        </w:numPr>
        <w:ind w:left="450" w:hanging="450"/>
        <w:jc w:val="both"/>
        <w:rPr>
          <w:color w:val="000000" w:themeColor="text1"/>
        </w:rPr>
      </w:pPr>
      <w:r w:rsidRPr="004D5E29">
        <w:rPr>
          <w:color w:val="000000" w:themeColor="text1"/>
        </w:rPr>
        <w:t>[T]</w:t>
      </w:r>
      <w:r w:rsidR="003F1028" w:rsidRPr="004D5E29">
        <w:rPr>
          <w:color w:val="000000" w:themeColor="text1"/>
        </w:rPr>
        <w:t xml:space="preserve">he New Testament makes it very clear that all of those promises about Messiah ruling forever are fulfilled in Jesus of Nazareth. </w:t>
      </w:r>
    </w:p>
    <w:p w14:paraId="58831084" w14:textId="6B90B11F" w:rsidR="003F1028" w:rsidRPr="00552F42" w:rsidRDefault="003F1028">
      <w:pPr>
        <w:pStyle w:val="ListParagraph"/>
        <w:numPr>
          <w:ilvl w:val="1"/>
          <w:numId w:val="27"/>
        </w:numPr>
        <w:ind w:left="450" w:hanging="450"/>
        <w:jc w:val="both"/>
        <w:rPr>
          <w:color w:val="000000" w:themeColor="text1"/>
        </w:rPr>
      </w:pPr>
      <w:r w:rsidRPr="004D5E29">
        <w:rPr>
          <w:color w:val="000000" w:themeColor="text1"/>
        </w:rPr>
        <w:lastRenderedPageBreak/>
        <w:t>Luke 1, as Gabriel announces to Mary the birth of Jesus. </w:t>
      </w:r>
      <w:r w:rsidRPr="004D5E29">
        <w:rPr>
          <w:b/>
          <w:bCs/>
          <w:color w:val="000000" w:themeColor="text1"/>
        </w:rPr>
        <w:t>Luke 1:31</w:t>
      </w:r>
      <w:r w:rsidR="009E0C79" w:rsidRPr="004D5E29">
        <w:rPr>
          <w:b/>
          <w:bCs/>
          <w:color w:val="000000" w:themeColor="text1"/>
        </w:rPr>
        <w:t>-33</w:t>
      </w:r>
      <w:r w:rsidRPr="004D5E29">
        <w:rPr>
          <w:color w:val="000000" w:themeColor="text1"/>
        </w:rPr>
        <w:t xml:space="preserve">: </w:t>
      </w:r>
      <w:r w:rsidR="009E0C79" w:rsidRPr="004D5E29">
        <w:rPr>
          <w:b/>
          <w:bCs/>
          <w:i/>
          <w:iCs/>
          <w:color w:val="000000" w:themeColor="text1"/>
          <w:vertAlign w:val="superscript"/>
        </w:rPr>
        <w:t>31</w:t>
      </w:r>
      <w:r w:rsidR="009E0C79" w:rsidRPr="004D5E29">
        <w:rPr>
          <w:i/>
          <w:iCs/>
          <w:color w:val="000000" w:themeColor="text1"/>
        </w:rPr>
        <w:t xml:space="preserve">And, behold, thou shalt conceive in thy womb, and bring forth a son, and shalt call his name JESUS. </w:t>
      </w:r>
      <w:r w:rsidR="009E0C79" w:rsidRPr="004D5E29">
        <w:rPr>
          <w:b/>
          <w:bCs/>
          <w:i/>
          <w:iCs/>
          <w:color w:val="000000" w:themeColor="text1"/>
          <w:vertAlign w:val="superscript"/>
        </w:rPr>
        <w:t>32</w:t>
      </w:r>
      <w:r w:rsidR="009E0C79" w:rsidRPr="004D5E29">
        <w:rPr>
          <w:i/>
          <w:iCs/>
          <w:color w:val="000000" w:themeColor="text1"/>
        </w:rPr>
        <w:t xml:space="preserve"> He shall be great, and shall be called the Son of the Highest: and the Lord God shall give unto him the throne of his father David: </w:t>
      </w:r>
      <w:r w:rsidR="009E0C79" w:rsidRPr="004D5E29">
        <w:rPr>
          <w:b/>
          <w:bCs/>
          <w:i/>
          <w:iCs/>
          <w:color w:val="000000" w:themeColor="text1"/>
          <w:vertAlign w:val="superscript"/>
        </w:rPr>
        <w:t>33</w:t>
      </w:r>
      <w:r w:rsidR="009E0C79" w:rsidRPr="004D5E29">
        <w:rPr>
          <w:i/>
          <w:iCs/>
          <w:color w:val="000000" w:themeColor="text1"/>
        </w:rPr>
        <w:t xml:space="preserve"> And he </w:t>
      </w:r>
      <w:r w:rsidR="009E0C79" w:rsidRPr="00552F42">
        <w:rPr>
          <w:i/>
          <w:iCs/>
          <w:color w:val="000000" w:themeColor="text1"/>
        </w:rPr>
        <w:t>shall reign over the house of Jacob for ever; and of his kingdom there shall be no end.</w:t>
      </w:r>
      <w:r w:rsidRPr="00552F42">
        <w:rPr>
          <w:color w:val="000000" w:themeColor="text1"/>
        </w:rPr>
        <w:t xml:space="preserve"> </w:t>
      </w:r>
      <w:r w:rsidRPr="00552F42">
        <w:rPr>
          <w:color w:val="000000" w:themeColor="text1"/>
          <w:u w:val="single"/>
        </w:rPr>
        <w:t>That's the prophecy. What we're reading in Revelation is the fulfillment.</w:t>
      </w:r>
      <w:r w:rsidRPr="00552F42">
        <w:rPr>
          <w:color w:val="000000" w:themeColor="text1"/>
        </w:rPr>
        <w:t xml:space="preserve"> </w:t>
      </w:r>
      <w:r w:rsidRPr="00552F42">
        <w:rPr>
          <w:color w:val="000000" w:themeColor="text1"/>
          <w:u w:val="single"/>
        </w:rPr>
        <w:t>We're looking into the future and seeing it unfold before our eyes.</w:t>
      </w:r>
      <w:r w:rsidR="00836FA5" w:rsidRPr="00552F42">
        <w:rPr>
          <w:rStyle w:val="EndnoteReference"/>
          <w:color w:val="000000" w:themeColor="text1"/>
          <w:u w:val="single"/>
        </w:rPr>
        <w:endnoteReference w:id="50"/>
      </w:r>
    </w:p>
    <w:p w14:paraId="7B8C94C1" w14:textId="3A9D0EF2" w:rsidR="00836FA5" w:rsidRPr="00552F42" w:rsidRDefault="00836FA5">
      <w:pPr>
        <w:pStyle w:val="ListParagraph"/>
        <w:numPr>
          <w:ilvl w:val="0"/>
          <w:numId w:val="27"/>
        </w:numPr>
        <w:ind w:left="450" w:hanging="450"/>
        <w:jc w:val="both"/>
        <w:rPr>
          <w:color w:val="000000" w:themeColor="text1"/>
        </w:rPr>
      </w:pPr>
      <w:r w:rsidRPr="00552F42">
        <w:rPr>
          <w:color w:val="000000" w:themeColor="text1"/>
        </w:rPr>
        <w:t xml:space="preserve">Can you imagine being </w:t>
      </w:r>
      <w:r w:rsidRPr="00552F42">
        <w:rPr>
          <w:i/>
          <w:iCs/>
          <w:color w:val="000000" w:themeColor="text1"/>
        </w:rPr>
        <w:t xml:space="preserve">John </w:t>
      </w:r>
      <w:r w:rsidRPr="00552F42">
        <w:rPr>
          <w:color w:val="000000" w:themeColor="text1"/>
        </w:rPr>
        <w:t xml:space="preserve">and recording these truths as the Lord illuminates him? He </w:t>
      </w:r>
      <w:r w:rsidRPr="00552F42">
        <w:rPr>
          <w:i/>
          <w:iCs/>
          <w:color w:val="000000" w:themeColor="text1"/>
        </w:rPr>
        <w:t xml:space="preserve">knows </w:t>
      </w:r>
      <w:r w:rsidRPr="00552F42">
        <w:rPr>
          <w:color w:val="000000" w:themeColor="text1"/>
        </w:rPr>
        <w:t xml:space="preserve">and is </w:t>
      </w:r>
      <w:r w:rsidRPr="00552F42">
        <w:rPr>
          <w:i/>
          <w:iCs/>
          <w:color w:val="000000" w:themeColor="text1"/>
        </w:rPr>
        <w:t xml:space="preserve">well acquainted </w:t>
      </w:r>
      <w:r w:rsidRPr="00552F42">
        <w:rPr>
          <w:color w:val="000000" w:themeColor="text1"/>
        </w:rPr>
        <w:t xml:space="preserve">with the Old Testament scriptures: He has been with Jesus as He taught from them, and actually </w:t>
      </w:r>
      <w:r w:rsidRPr="00552F42">
        <w:rPr>
          <w:i/>
          <w:iCs/>
          <w:color w:val="000000" w:themeColor="text1"/>
        </w:rPr>
        <w:t xml:space="preserve">lived them </w:t>
      </w:r>
      <w:r w:rsidRPr="00552F42">
        <w:rPr>
          <w:color w:val="000000" w:themeColor="text1"/>
        </w:rPr>
        <w:t xml:space="preserve">as the Word of God made flesh. He knows the book of Daniel. And now he can definitely put two and two together by the power of the Holy Spirit to see this is the culmination of everything that God has been speaking to His creation throughout the ages. Pieces have to be falling into place in John’s spirit as he obediently records all the Lord is putting together and </w:t>
      </w:r>
      <w:r w:rsidRPr="00552F42">
        <w:rPr>
          <w:i/>
          <w:iCs/>
          <w:color w:val="000000" w:themeColor="text1"/>
        </w:rPr>
        <w:t xml:space="preserve">revealing </w:t>
      </w:r>
      <w:r w:rsidRPr="00552F42">
        <w:rPr>
          <w:color w:val="000000" w:themeColor="text1"/>
        </w:rPr>
        <w:t xml:space="preserve">to him.  </w:t>
      </w:r>
    </w:p>
    <w:p w14:paraId="6D539A20" w14:textId="1A5FFBCF" w:rsidR="003F1028" w:rsidRPr="004D5E29" w:rsidRDefault="003F1028">
      <w:pPr>
        <w:pStyle w:val="ListParagraph"/>
        <w:numPr>
          <w:ilvl w:val="0"/>
          <w:numId w:val="28"/>
        </w:numPr>
        <w:ind w:left="450" w:hanging="450"/>
        <w:jc w:val="both"/>
        <w:rPr>
          <w:color w:val="000000" w:themeColor="text1"/>
        </w:rPr>
      </w:pPr>
      <w:r w:rsidRPr="004D5E29">
        <w:rPr>
          <w:color w:val="000000" w:themeColor="text1"/>
        </w:rPr>
        <w:t xml:space="preserve">In Revelation 11, every intelligent being in heaven spontaneously erupts into praise and thanksgiving and joy that the world's long night is about to end. The long rebellion of this world against God the Father and against the Lord Jesus Christ is almost over. </w:t>
      </w:r>
      <w:r w:rsidRPr="004D5E29">
        <w:rPr>
          <w:b/>
          <w:bCs/>
          <w:color w:val="000000" w:themeColor="text1"/>
        </w:rPr>
        <w:t>The rule of Satan is about to be destroyed, and the Lord Jesus Christ is about to be installed as the King of kings and Lord of lords</w:t>
      </w:r>
      <w:r w:rsidR="009E0C79" w:rsidRPr="004D5E29">
        <w:rPr>
          <w:color w:val="000000" w:themeColor="text1"/>
        </w:rPr>
        <w:t>!!</w:t>
      </w:r>
      <w:r w:rsidRPr="004D5E29">
        <w:rPr>
          <w:rStyle w:val="EndnoteReference"/>
          <w:color w:val="000000" w:themeColor="text1"/>
        </w:rPr>
        <w:endnoteReference w:id="51"/>
      </w:r>
    </w:p>
    <w:p w14:paraId="57BFB88C" w14:textId="77777777" w:rsidR="00C005F3" w:rsidRDefault="00C005F3" w:rsidP="003C2332">
      <w:pPr>
        <w:jc w:val="both"/>
      </w:pPr>
    </w:p>
    <w:p w14:paraId="27A48A62" w14:textId="2959DCE3" w:rsidR="00C005F3" w:rsidRPr="00FA2D3B" w:rsidRDefault="00C005F3" w:rsidP="00C005F3">
      <w:pPr>
        <w:jc w:val="both"/>
        <w:rPr>
          <w:b/>
          <w:bCs/>
        </w:rPr>
      </w:pPr>
      <w:r>
        <w:t>**</w:t>
      </w:r>
      <w:r w:rsidRPr="00C005F3">
        <w:t xml:space="preserve"> At this point, </w:t>
      </w:r>
      <w:r w:rsidRPr="00C005F3">
        <w:rPr>
          <w:i/>
          <w:iCs/>
        </w:rPr>
        <w:t xml:space="preserve">the twenty—four elders, who sit on their thrones before God </w:t>
      </w:r>
      <w:r w:rsidRPr="00C005F3">
        <w:t xml:space="preserve">make a pronouncement of gratitude. </w:t>
      </w:r>
      <w:r w:rsidRPr="00FA2D3B">
        <w:rPr>
          <w:b/>
          <w:bCs/>
        </w:rPr>
        <w:t>It seems that embedded within this pronouncement is a sense of thankfulness that now, at long last, their hopes are being fulfilled.</w:t>
      </w:r>
    </w:p>
    <w:p w14:paraId="6E5D9A48" w14:textId="7FFAC33A" w:rsidR="00C005F3" w:rsidRPr="00C005F3" w:rsidRDefault="00C005F3" w:rsidP="00C005F3">
      <w:pPr>
        <w:jc w:val="both"/>
      </w:pPr>
      <w:r w:rsidRPr="00C005F3">
        <w:rPr>
          <w:i/>
          <w:iCs/>
        </w:rPr>
        <w:t xml:space="preserve">And the twenty—four elders, who sit on their thrones before God, fell on their faces and worshiped God, saying, “We give You thanks, O Lord God, the Almighty, </w:t>
      </w:r>
      <w:r w:rsidRPr="009E0C79">
        <w:rPr>
          <w:b/>
          <w:bCs/>
          <w:i/>
          <w:iCs/>
          <w:u w:val="single"/>
        </w:rPr>
        <w:t>who are and who were, because You have taken Your great power and have begun to reign</w:t>
      </w:r>
      <w:r w:rsidRPr="00C005F3">
        <w:rPr>
          <w:i/>
          <w:iCs/>
        </w:rPr>
        <w:t>.</w:t>
      </w:r>
      <w:r w:rsidRPr="00C005F3">
        <w:rPr>
          <w:i/>
          <w:iCs/>
          <w:vertAlign w:val="superscript"/>
        </w:rPr>
        <w:t> </w:t>
      </w:r>
      <w:r w:rsidR="009173FC">
        <w:t xml:space="preserve">[Note: They </w:t>
      </w:r>
      <w:r w:rsidR="009173FC">
        <w:rPr>
          <w:b/>
          <w:bCs/>
          <w:i/>
          <w:iCs/>
        </w:rPr>
        <w:t>see it already!!</w:t>
      </w:r>
      <w:r w:rsidR="009173FC">
        <w:t xml:space="preserve">] </w:t>
      </w:r>
      <w:r w:rsidRPr="00C005F3">
        <w:rPr>
          <w:i/>
          <w:iCs/>
        </w:rPr>
        <w:t>And the nations were enraged, and Your wrath came, and the time came for the dead to be judged, and the time to reward Your bond—servants the prophets and the saints and those who fear Your name, </w:t>
      </w:r>
      <w:r w:rsidRPr="00FA2D3B">
        <w:rPr>
          <w:i/>
          <w:iCs/>
          <w:u w:val="single"/>
        </w:rPr>
        <w:t>the small and the great</w:t>
      </w:r>
      <w:r w:rsidRPr="00C005F3">
        <w:rPr>
          <w:i/>
          <w:iCs/>
        </w:rPr>
        <w:t xml:space="preserve">, </w:t>
      </w:r>
      <w:r w:rsidRPr="00FA2D3B">
        <w:rPr>
          <w:b/>
          <w:bCs/>
          <w:i/>
          <w:iCs/>
          <w:u w:val="single"/>
        </w:rPr>
        <w:t>and to destroy those who destroy the earth</w:t>
      </w:r>
      <w:r w:rsidRPr="00C005F3">
        <w:rPr>
          <w:i/>
          <w:iCs/>
        </w:rPr>
        <w:t xml:space="preserve">.” </w:t>
      </w:r>
      <w:r w:rsidRPr="00C005F3">
        <w:t>(vs. 16-18).</w:t>
      </w:r>
    </w:p>
    <w:p w14:paraId="33C72745" w14:textId="5216D62E" w:rsidR="00FA2D3B" w:rsidRDefault="00C005F3" w:rsidP="009E0C79">
      <w:pPr>
        <w:jc w:val="both"/>
      </w:pPr>
      <w:r w:rsidRPr="00C005F3">
        <w:t xml:space="preserve">The tense in the Greek for </w:t>
      </w:r>
      <w:r w:rsidRPr="00C005F3">
        <w:rPr>
          <w:i/>
          <w:iCs/>
        </w:rPr>
        <w:t xml:space="preserve">begun to reign </w:t>
      </w:r>
      <w:r w:rsidRPr="00C005F3">
        <w:t xml:space="preserve">is in the aorist tense, which </w:t>
      </w:r>
      <w:r w:rsidR="009E0C79">
        <w:t xml:space="preserve">again </w:t>
      </w:r>
      <w:r w:rsidRPr="00C005F3">
        <w:t>is a tense that does not exist in English. It is a tense that does not have any built</w:t>
      </w:r>
      <w:r w:rsidR="009E0C79">
        <w:t>-</w:t>
      </w:r>
      <w:r w:rsidRPr="00C005F3">
        <w:t xml:space="preserve">in time element attached to the verb, which makes it appropriate to use in the context of </w:t>
      </w:r>
      <w:r w:rsidRPr="00C005F3">
        <w:rPr>
          <w:i/>
          <w:iCs/>
        </w:rPr>
        <w:t xml:space="preserve">the Almighty, </w:t>
      </w:r>
      <w:r w:rsidR="00FA2D3B">
        <w:rPr>
          <w:i/>
          <w:iCs/>
          <w:u w:val="single"/>
        </w:rPr>
        <w:t>W</w:t>
      </w:r>
      <w:r w:rsidRPr="009E0C79">
        <w:rPr>
          <w:i/>
          <w:iCs/>
          <w:u w:val="single"/>
        </w:rPr>
        <w:t xml:space="preserve">ho are and </w:t>
      </w:r>
      <w:r w:rsidR="00FA2D3B">
        <w:rPr>
          <w:i/>
          <w:iCs/>
          <w:u w:val="single"/>
        </w:rPr>
        <w:t>W</w:t>
      </w:r>
      <w:r w:rsidRPr="009E0C79">
        <w:rPr>
          <w:i/>
          <w:iCs/>
          <w:u w:val="single"/>
        </w:rPr>
        <w:t xml:space="preserve">ho were </w:t>
      </w:r>
      <w:r w:rsidRPr="009E0C79">
        <w:rPr>
          <w:u w:val="single"/>
        </w:rPr>
        <w:t xml:space="preserve">and </w:t>
      </w:r>
      <w:r w:rsidR="00FA2D3B">
        <w:rPr>
          <w:u w:val="single"/>
        </w:rPr>
        <w:t>W</w:t>
      </w:r>
      <w:r w:rsidRPr="009E0C79">
        <w:rPr>
          <w:u w:val="single"/>
        </w:rPr>
        <w:t xml:space="preserve">ho </w:t>
      </w:r>
      <w:r w:rsidR="00FA2D3B">
        <w:rPr>
          <w:u w:val="single"/>
        </w:rPr>
        <w:t>will be</w:t>
      </w:r>
      <w:r w:rsidRPr="009E0C79">
        <w:rPr>
          <w:u w:val="single"/>
        </w:rPr>
        <w:t xml:space="preserve"> above time</w:t>
      </w:r>
      <w:r w:rsidRPr="00C005F3">
        <w:t>.</w:t>
      </w:r>
      <w:r w:rsidR="009E0C79">
        <w:t xml:space="preserve"> Remember about</w:t>
      </w:r>
      <w:r w:rsidR="009E0C79" w:rsidRPr="009E0C79">
        <w:t xml:space="preserve"> the Greek aorist tense</w:t>
      </w:r>
      <w:r w:rsidR="009E0C79">
        <w:t>:</w:t>
      </w:r>
      <w:r w:rsidR="009E0C79" w:rsidRPr="009E0C79">
        <w:t xml:space="preserve"> </w:t>
      </w:r>
      <w:r w:rsidR="009E0C79">
        <w:t>it’s</w:t>
      </w:r>
      <w:r w:rsidR="009E0C79" w:rsidRPr="009E0C79">
        <w:t xml:space="preserve"> used this way when </w:t>
      </w:r>
      <w:r w:rsidR="009E0C79" w:rsidRPr="00FA2D3B">
        <w:rPr>
          <w:b/>
          <w:bCs/>
          <w:u w:val="single"/>
        </w:rPr>
        <w:t xml:space="preserve">an event that's still future </w:t>
      </w:r>
      <w:r w:rsidR="009E0C79" w:rsidRPr="00FA2D3B">
        <w:rPr>
          <w:b/>
          <w:bCs/>
        </w:rPr>
        <w:t xml:space="preserve">is </w:t>
      </w:r>
      <w:r w:rsidR="009E0C79" w:rsidRPr="00FA2D3B">
        <w:rPr>
          <w:b/>
          <w:bCs/>
          <w:i/>
          <w:iCs/>
        </w:rPr>
        <w:t>so absolutely certain it can be spoken of as if it's in the past.</w:t>
      </w:r>
      <w:r w:rsidR="009E0C79" w:rsidRPr="00FA2D3B">
        <w:rPr>
          <w:b/>
          <w:bCs/>
        </w:rPr>
        <w:t xml:space="preserve"> </w:t>
      </w:r>
      <w:r w:rsidR="00FA2D3B">
        <w:t xml:space="preserve">Doesn’t that remind you of the beautiful definition of </w:t>
      </w:r>
      <w:r w:rsidR="00FA2D3B">
        <w:rPr>
          <w:b/>
          <w:bCs/>
          <w:i/>
          <w:iCs/>
        </w:rPr>
        <w:t xml:space="preserve">faith in Hebrews 11.1:  </w:t>
      </w:r>
      <w:r w:rsidR="00FA2D3B" w:rsidRPr="00FA2D3B">
        <w:rPr>
          <w:i/>
          <w:iCs/>
        </w:rPr>
        <w:t>Now faith is the substance of things hoped for, the evidence of things not seen</w:t>
      </w:r>
      <w:r w:rsidR="00FA2D3B" w:rsidRPr="00FA2D3B">
        <w:rPr>
          <w:b/>
          <w:bCs/>
          <w:i/>
          <w:iCs/>
        </w:rPr>
        <w:t>.</w:t>
      </w:r>
      <w:r w:rsidR="00FA2D3B">
        <w:rPr>
          <w:b/>
          <w:bCs/>
          <w:i/>
          <w:iCs/>
        </w:rPr>
        <w:t xml:space="preserve"> Incredibly so, </w:t>
      </w:r>
      <w:r w:rsidR="00FA2D3B" w:rsidRPr="00FA2D3B">
        <w:t>when Jesus was</w:t>
      </w:r>
      <w:r w:rsidR="00FA2D3B">
        <w:t xml:space="preserve"> telling His disciples they ought </w:t>
      </w:r>
      <w:r w:rsidR="00FA2D3B">
        <w:rPr>
          <w:b/>
          <w:bCs/>
          <w:i/>
          <w:iCs/>
        </w:rPr>
        <w:t xml:space="preserve">always to pray and not to faint </w:t>
      </w:r>
      <w:r w:rsidR="00FA2D3B" w:rsidRPr="00FA2D3B">
        <w:t>(Luke 18.2),</w:t>
      </w:r>
      <w:r w:rsidR="00FA2D3B">
        <w:rPr>
          <w:b/>
          <w:bCs/>
        </w:rPr>
        <w:t xml:space="preserve"> </w:t>
      </w:r>
      <w:r w:rsidR="00FA2D3B">
        <w:t xml:space="preserve">He told them the parable of the </w:t>
      </w:r>
      <w:r w:rsidR="00847A01">
        <w:t xml:space="preserve">widow crying out to the judge to </w:t>
      </w:r>
      <w:r w:rsidR="00847A01">
        <w:rPr>
          <w:b/>
          <w:bCs/>
          <w:i/>
          <w:iCs/>
        </w:rPr>
        <w:t xml:space="preserve">“Avenge me of mine adversary.” </w:t>
      </w:r>
      <w:r w:rsidR="00847A01">
        <w:t xml:space="preserve">What did Jesus say the </w:t>
      </w:r>
      <w:r w:rsidR="00847A01">
        <w:rPr>
          <w:i/>
          <w:iCs/>
        </w:rPr>
        <w:t xml:space="preserve">message </w:t>
      </w:r>
      <w:r w:rsidR="00847A01">
        <w:t xml:space="preserve">of that parable was: </w:t>
      </w:r>
      <w:r w:rsidR="00847A01" w:rsidRPr="00847A01">
        <w:rPr>
          <w:b/>
          <w:bCs/>
        </w:rPr>
        <w:t>Luke 18.7</w:t>
      </w:r>
      <w:r w:rsidR="00847A01">
        <w:rPr>
          <w:b/>
          <w:bCs/>
        </w:rPr>
        <w:t xml:space="preserve">-8 </w:t>
      </w:r>
      <w:r w:rsidR="00847A01" w:rsidRPr="00847A01">
        <w:rPr>
          <w:b/>
          <w:bCs/>
          <w:vertAlign w:val="superscript"/>
        </w:rPr>
        <w:t>7</w:t>
      </w:r>
      <w:r w:rsidR="00847A01" w:rsidRPr="00847A01">
        <w:rPr>
          <w:b/>
          <w:bCs/>
        </w:rPr>
        <w:t xml:space="preserve"> And shall not God avenge his own elect, which cry day and night unto him, though he bear long with them? </w:t>
      </w:r>
      <w:r w:rsidR="00847A01" w:rsidRPr="00847A01">
        <w:rPr>
          <w:b/>
          <w:bCs/>
          <w:vertAlign w:val="superscript"/>
        </w:rPr>
        <w:t>8</w:t>
      </w:r>
      <w:r w:rsidR="00847A01" w:rsidRPr="00847A01">
        <w:rPr>
          <w:b/>
          <w:bCs/>
        </w:rPr>
        <w:t xml:space="preserve"> I tell you that he will avenge them speedily.</w:t>
      </w:r>
      <w:r w:rsidR="00847A01">
        <w:rPr>
          <w:b/>
          <w:bCs/>
        </w:rPr>
        <w:t xml:space="preserve"> </w:t>
      </w:r>
      <w:r w:rsidR="00847A01">
        <w:t>But then Jesus asked:</w:t>
      </w:r>
    </w:p>
    <w:p w14:paraId="5A3735D7" w14:textId="77777777" w:rsidR="00847A01" w:rsidRDefault="00847A01" w:rsidP="009E0C79">
      <w:pPr>
        <w:jc w:val="both"/>
      </w:pPr>
    </w:p>
    <w:p w14:paraId="5041C08C" w14:textId="4B7A1AFE" w:rsidR="00847A01" w:rsidRDefault="00847A01" w:rsidP="00847A01">
      <w:pPr>
        <w:pBdr>
          <w:top w:val="single" w:sz="4" w:space="1" w:color="auto"/>
          <w:left w:val="single" w:sz="4" w:space="4" w:color="auto"/>
          <w:bottom w:val="single" w:sz="4" w:space="1" w:color="auto"/>
          <w:right w:val="single" w:sz="4" w:space="4" w:color="auto"/>
        </w:pBdr>
        <w:ind w:left="720"/>
        <w:jc w:val="both"/>
        <w:rPr>
          <w:i/>
          <w:iCs/>
        </w:rPr>
      </w:pPr>
      <w:r w:rsidRPr="00847A01">
        <w:rPr>
          <w:i/>
          <w:iCs/>
        </w:rPr>
        <w:lastRenderedPageBreak/>
        <w:t xml:space="preserve">Nevertheless when the Son of man cometh, shall he find </w:t>
      </w:r>
      <w:r w:rsidRPr="00847A01">
        <w:rPr>
          <w:b/>
          <w:bCs/>
          <w:i/>
          <w:iCs/>
          <w:u w:val="single"/>
        </w:rPr>
        <w:t>faith</w:t>
      </w:r>
      <w:r w:rsidRPr="00847A01">
        <w:rPr>
          <w:i/>
          <w:iCs/>
        </w:rPr>
        <w:t xml:space="preserve"> on the earth?</w:t>
      </w:r>
    </w:p>
    <w:p w14:paraId="2E012BED" w14:textId="0FF278AE" w:rsidR="00847A01" w:rsidRPr="00847A01" w:rsidRDefault="00847A01" w:rsidP="00847A01">
      <w:pPr>
        <w:pBdr>
          <w:top w:val="single" w:sz="4" w:space="1" w:color="auto"/>
          <w:left w:val="single" w:sz="4" w:space="4" w:color="auto"/>
          <w:bottom w:val="single" w:sz="4" w:space="1" w:color="auto"/>
          <w:right w:val="single" w:sz="4" w:space="4" w:color="auto"/>
        </w:pBdr>
        <w:ind w:left="720"/>
        <w:jc w:val="both"/>
        <w:rPr>
          <w:b/>
          <w:bCs/>
        </w:rPr>
      </w:pPr>
      <w:r>
        <w:rPr>
          <w:b/>
          <w:bCs/>
        </w:rPr>
        <w:t>Luke 18.8b</w:t>
      </w:r>
    </w:p>
    <w:p w14:paraId="3BC2672F" w14:textId="77777777" w:rsidR="00847A01" w:rsidRPr="00847A01" w:rsidRDefault="00847A01" w:rsidP="00847A01">
      <w:pPr>
        <w:ind w:left="720"/>
        <w:jc w:val="both"/>
        <w:rPr>
          <w:i/>
          <w:iCs/>
        </w:rPr>
      </w:pPr>
    </w:p>
    <w:p w14:paraId="2F4263B0" w14:textId="28A096D5" w:rsidR="009E0C79" w:rsidRPr="009E0C79" w:rsidRDefault="009E0C79" w:rsidP="009E0C79">
      <w:pPr>
        <w:jc w:val="both"/>
        <w:rPr>
          <w:b/>
          <w:bCs/>
          <w:i/>
          <w:iCs/>
        </w:rPr>
      </w:pPr>
      <w:r w:rsidRPr="009E0C79">
        <w:t xml:space="preserve">That's exactly </w:t>
      </w:r>
      <w:r>
        <w:t xml:space="preserve">why the 24 elders can make a </w:t>
      </w:r>
      <w:r w:rsidRPr="00847A01">
        <w:rPr>
          <w:b/>
          <w:bCs/>
          <w:i/>
          <w:iCs/>
        </w:rPr>
        <w:t>pronouncement of gratitude</w:t>
      </w:r>
      <w:r>
        <w:rPr>
          <w:i/>
          <w:iCs/>
        </w:rPr>
        <w:t xml:space="preserve"> </w:t>
      </w:r>
      <w:r>
        <w:t xml:space="preserve">because </w:t>
      </w:r>
      <w:r w:rsidRPr="00847A01">
        <w:rPr>
          <w:b/>
          <w:bCs/>
          <w:i/>
          <w:iCs/>
        </w:rPr>
        <w:t>within this pronouncement is the acknowledgement  that now they are so absolutely certain of this that they can speak of it as if it has happened</w:t>
      </w:r>
      <w:r>
        <w:rPr>
          <w:i/>
          <w:iCs/>
        </w:rPr>
        <w:t xml:space="preserve">. </w:t>
      </w:r>
      <w:r w:rsidRPr="00847A01">
        <w:rPr>
          <w:u w:val="single"/>
        </w:rPr>
        <w:t>At long last, their hopes are being fulfilled</w:t>
      </w:r>
      <w:r w:rsidRPr="009E0C79">
        <w:t xml:space="preserve">. There are still events in Revelation that must unfold before Christ returns and establishes His kingdom, </w:t>
      </w:r>
      <w:r w:rsidRPr="009E0C79">
        <w:rPr>
          <w:b/>
          <w:bCs/>
          <w:i/>
          <w:iCs/>
        </w:rPr>
        <w:t xml:space="preserve">but it is so certain the </w:t>
      </w:r>
      <w:r>
        <w:rPr>
          <w:b/>
          <w:bCs/>
          <w:i/>
          <w:iCs/>
        </w:rPr>
        <w:t>twenty-four elders can make a pronouncement of gratitude</w:t>
      </w:r>
      <w:r w:rsidRPr="009E0C79">
        <w:rPr>
          <w:b/>
          <w:bCs/>
          <w:i/>
          <w:iCs/>
        </w:rPr>
        <w:t xml:space="preserve"> as though it's already happened. It has been decreed and it's about to come to pass. </w:t>
      </w:r>
    </w:p>
    <w:p w14:paraId="17F49D57" w14:textId="20F7259D" w:rsidR="00C005F3" w:rsidRPr="00C005F3" w:rsidRDefault="00C005F3" w:rsidP="00C005F3">
      <w:pPr>
        <w:jc w:val="both"/>
      </w:pPr>
    </w:p>
    <w:p w14:paraId="1E44DCB6" w14:textId="6C59DB96" w:rsidR="00C005F3" w:rsidRPr="00847A01" w:rsidRDefault="00C005F3" w:rsidP="00C005F3">
      <w:pPr>
        <w:jc w:val="both"/>
        <w:rPr>
          <w:b/>
          <w:bCs/>
          <w:i/>
          <w:iCs/>
        </w:rPr>
      </w:pPr>
      <w:r w:rsidRPr="00C005F3">
        <w:t xml:space="preserve">So while it is true that God has </w:t>
      </w:r>
      <w:r w:rsidRPr="00C005F3">
        <w:rPr>
          <w:i/>
          <w:iCs/>
        </w:rPr>
        <w:t xml:space="preserve">begun to reign, </w:t>
      </w:r>
      <w:r w:rsidRPr="00C005F3">
        <w:t xml:space="preserve">it also recognizes that God has </w:t>
      </w:r>
      <w:r w:rsidRPr="00C005F3">
        <w:rPr>
          <w:i/>
          <w:iCs/>
        </w:rPr>
        <w:t xml:space="preserve">reigned </w:t>
      </w:r>
      <w:r w:rsidRPr="00C005F3">
        <w:t xml:space="preserve">in the past. </w:t>
      </w:r>
      <w:r w:rsidRPr="005C640B">
        <w:rPr>
          <w:i/>
          <w:iCs/>
          <w:u w:val="single"/>
        </w:rPr>
        <w:t>But the form and nature of His reign is changing.</w:t>
      </w:r>
      <w:r w:rsidRPr="00C005F3">
        <w:t xml:space="preserve"> </w:t>
      </w:r>
      <w:r w:rsidRPr="00847A01">
        <w:rPr>
          <w:b/>
          <w:bCs/>
        </w:rPr>
        <w:t>God is taking the remaining authority away from Satan to reign</w:t>
      </w:r>
      <w:r w:rsidRPr="00847A01">
        <w:rPr>
          <w:b/>
          <w:bCs/>
          <w:i/>
          <w:iCs/>
        </w:rPr>
        <w:t xml:space="preserve"> </w:t>
      </w:r>
      <w:r w:rsidRPr="00847A01">
        <w:rPr>
          <w:b/>
          <w:bCs/>
        </w:rPr>
        <w:t xml:space="preserve">now, and He </w:t>
      </w:r>
      <w:r w:rsidR="005C640B" w:rsidRPr="00847A01">
        <w:rPr>
          <w:b/>
          <w:bCs/>
        </w:rPr>
        <w:t xml:space="preserve">is </w:t>
      </w:r>
      <w:r w:rsidRPr="00847A01">
        <w:rPr>
          <w:b/>
          <w:bCs/>
        </w:rPr>
        <w:t>replac</w:t>
      </w:r>
      <w:r w:rsidR="005C640B" w:rsidRPr="00847A01">
        <w:rPr>
          <w:b/>
          <w:bCs/>
        </w:rPr>
        <w:t>ing</w:t>
      </w:r>
      <w:r w:rsidRPr="00847A01">
        <w:rPr>
          <w:b/>
          <w:bCs/>
        </w:rPr>
        <w:t xml:space="preserve"> that with the authority of Jesus</w:t>
      </w:r>
      <w:r w:rsidRPr="00C005F3">
        <w:t xml:space="preserve">. </w:t>
      </w:r>
      <w:r w:rsidRPr="00847A01">
        <w:rPr>
          <w:b/>
          <w:bCs/>
        </w:rPr>
        <w:t xml:space="preserve">It would seem that the initial action causing God to have </w:t>
      </w:r>
      <w:r w:rsidRPr="00847A01">
        <w:rPr>
          <w:b/>
          <w:bCs/>
          <w:i/>
          <w:iCs/>
        </w:rPr>
        <w:t xml:space="preserve">begun to reign </w:t>
      </w:r>
      <w:r w:rsidRPr="00847A01">
        <w:rPr>
          <w:b/>
          <w:bCs/>
        </w:rPr>
        <w:t xml:space="preserve">is His pouring out of judgment upon the earth. The elders thank God that His </w:t>
      </w:r>
      <w:r w:rsidRPr="00847A01">
        <w:rPr>
          <w:b/>
          <w:bCs/>
          <w:i/>
          <w:iCs/>
        </w:rPr>
        <w:t xml:space="preserve">wrath came, </w:t>
      </w:r>
      <w:r w:rsidRPr="00847A01">
        <w:rPr>
          <w:b/>
          <w:bCs/>
        </w:rPr>
        <w:t xml:space="preserve">and that God will </w:t>
      </w:r>
      <w:r w:rsidRPr="00847A01">
        <w:rPr>
          <w:b/>
          <w:bCs/>
          <w:i/>
          <w:iCs/>
        </w:rPr>
        <w:t>destroy those who destroy the earth. </w:t>
      </w:r>
    </w:p>
    <w:p w14:paraId="051B949D" w14:textId="77777777" w:rsidR="005C640B" w:rsidRPr="00C005F3" w:rsidRDefault="005C640B" w:rsidP="00C005F3">
      <w:pPr>
        <w:jc w:val="both"/>
      </w:pPr>
    </w:p>
    <w:p w14:paraId="1DB6D074" w14:textId="77777777" w:rsidR="00847A01" w:rsidRDefault="00C005F3" w:rsidP="00C005F3">
      <w:pPr>
        <w:jc w:val="both"/>
        <w:rPr>
          <w:b/>
          <w:bCs/>
          <w:i/>
          <w:iCs/>
        </w:rPr>
      </w:pPr>
      <w:r w:rsidRPr="00C005F3">
        <w:t xml:space="preserve">We saw in Revelation 6:9-11 that the martyrs under the altar petitioned God to judge the earth and avenge their unjust deaths. They asked </w:t>
      </w:r>
      <w:r w:rsidR="00847A01">
        <w:t xml:space="preserve">the </w:t>
      </w:r>
      <w:r w:rsidR="00847A01">
        <w:rPr>
          <w:b/>
          <w:bCs/>
          <w:i/>
          <w:iCs/>
        </w:rPr>
        <w:t xml:space="preserve">JUST JUDGE: </w:t>
      </w:r>
    </w:p>
    <w:p w14:paraId="6C6E2059" w14:textId="77777777" w:rsidR="00847A01" w:rsidRDefault="00C005F3" w:rsidP="00847A01">
      <w:pPr>
        <w:ind w:left="720"/>
        <w:jc w:val="both"/>
      </w:pPr>
      <w:r w:rsidRPr="00C005F3">
        <w:t>“</w:t>
      </w:r>
      <w:r w:rsidRPr="005C640B">
        <w:rPr>
          <w:i/>
          <w:iCs/>
        </w:rPr>
        <w:t>How long, O Lord, holy and true, will You refrain from judging and avenging our blood on those who dwell on the earth?</w:t>
      </w:r>
      <w:r w:rsidRPr="00C005F3">
        <w:t xml:space="preserve">” (Revelation 6:10). </w:t>
      </w:r>
    </w:p>
    <w:p w14:paraId="52D3FE3E" w14:textId="0967C145" w:rsidR="00C005F3" w:rsidRDefault="00C005F3" w:rsidP="00847A01">
      <w:pPr>
        <w:jc w:val="both"/>
      </w:pPr>
      <w:r w:rsidRPr="00C005F3">
        <w:t>Now God is inaugurating His reign by judging the earth, and the elders are filled with gratitude.</w:t>
      </w:r>
      <w:r>
        <w:rPr>
          <w:rStyle w:val="EndnoteReference"/>
        </w:rPr>
        <w:endnoteReference w:id="52"/>
      </w:r>
    </w:p>
    <w:p w14:paraId="604A953E" w14:textId="77777777" w:rsidR="006860A7" w:rsidRDefault="006860A7" w:rsidP="00C005F3">
      <w:pPr>
        <w:jc w:val="both"/>
      </w:pPr>
    </w:p>
    <w:p w14:paraId="28D08282" w14:textId="77777777" w:rsidR="00847A01" w:rsidRDefault="005C640B" w:rsidP="006860A7">
      <w:pPr>
        <w:jc w:val="both"/>
        <w:rPr>
          <w:color w:val="000000" w:themeColor="text1"/>
        </w:rPr>
      </w:pPr>
      <w:r w:rsidRPr="00E862A2">
        <w:rPr>
          <w:color w:val="000000" w:themeColor="text1"/>
        </w:rPr>
        <w:t>We</w:t>
      </w:r>
      <w:r w:rsidR="006860A7" w:rsidRPr="00E862A2">
        <w:rPr>
          <w:color w:val="000000" w:themeColor="text1"/>
        </w:rPr>
        <w:t xml:space="preserve"> met this group back in chapters 4 and 5. </w:t>
      </w:r>
      <w:r w:rsidRPr="00E862A2">
        <w:rPr>
          <w:color w:val="000000" w:themeColor="text1"/>
        </w:rPr>
        <w:t xml:space="preserve">Of course, there are many schools of thought as to who the elders are. But whether they represent </w:t>
      </w:r>
      <w:r w:rsidR="006860A7" w:rsidRPr="00E862A2">
        <w:rPr>
          <w:color w:val="000000" w:themeColor="text1"/>
        </w:rPr>
        <w:t>only the believers of the church age</w:t>
      </w:r>
      <w:r w:rsidRPr="00E862A2">
        <w:rPr>
          <w:color w:val="000000" w:themeColor="text1"/>
        </w:rPr>
        <w:t>,</w:t>
      </w:r>
      <w:r w:rsidR="006860A7" w:rsidRPr="00E862A2">
        <w:rPr>
          <w:color w:val="000000" w:themeColor="text1"/>
        </w:rPr>
        <w:t xml:space="preserve"> </w:t>
      </w:r>
      <w:r w:rsidRPr="00E862A2">
        <w:rPr>
          <w:color w:val="000000" w:themeColor="text1"/>
        </w:rPr>
        <w:t xml:space="preserve">or </w:t>
      </w:r>
      <w:r w:rsidR="006860A7" w:rsidRPr="00E862A2">
        <w:rPr>
          <w:color w:val="000000" w:themeColor="text1"/>
        </w:rPr>
        <w:t>the believers</w:t>
      </w:r>
      <w:r w:rsidRPr="00E862A2">
        <w:rPr>
          <w:color w:val="000000" w:themeColor="text1"/>
        </w:rPr>
        <w:t xml:space="preserve"> and the </w:t>
      </w:r>
      <w:r w:rsidR="006860A7" w:rsidRPr="00E862A2">
        <w:rPr>
          <w:color w:val="000000" w:themeColor="text1"/>
        </w:rPr>
        <w:t>redeemed of all time</w:t>
      </w:r>
      <w:r w:rsidRPr="00E862A2">
        <w:rPr>
          <w:color w:val="000000" w:themeColor="text1"/>
        </w:rPr>
        <w:t>,</w:t>
      </w:r>
      <w:r w:rsidRPr="00E862A2">
        <w:rPr>
          <w:rStyle w:val="EndnoteReference"/>
          <w:color w:val="000000" w:themeColor="text1"/>
        </w:rPr>
        <w:endnoteReference w:id="53"/>
      </w:r>
      <w:r w:rsidRPr="00E862A2">
        <w:rPr>
          <w:color w:val="000000" w:themeColor="text1"/>
        </w:rPr>
        <w:t xml:space="preserve"> they are reigning (</w:t>
      </w:r>
      <w:r w:rsidR="006860A7" w:rsidRPr="00E862A2">
        <w:rPr>
          <w:color w:val="000000" w:themeColor="text1"/>
        </w:rPr>
        <w:t>sitting on their thrones</w:t>
      </w:r>
      <w:r w:rsidR="00850BF0" w:rsidRPr="00E862A2">
        <w:rPr>
          <w:color w:val="000000" w:themeColor="text1"/>
        </w:rPr>
        <w:t>).</w:t>
      </w:r>
      <w:r w:rsidR="006860A7" w:rsidRPr="00E862A2">
        <w:rPr>
          <w:color w:val="000000" w:themeColor="text1"/>
        </w:rPr>
        <w:t xml:space="preserve"> By the way, angels are never said to reign, only the people of God. Their thrones, notice, are "</w:t>
      </w:r>
      <w:r w:rsidR="006860A7" w:rsidRPr="00847A01">
        <w:rPr>
          <w:b/>
          <w:bCs/>
          <w:i/>
          <w:iCs/>
          <w:color w:val="000000" w:themeColor="text1"/>
        </w:rPr>
        <w:t>before God</w:t>
      </w:r>
      <w:r w:rsidR="00E862A2" w:rsidRPr="00847A01">
        <w:rPr>
          <w:b/>
          <w:bCs/>
          <w:i/>
          <w:iCs/>
          <w:color w:val="000000" w:themeColor="text1"/>
        </w:rPr>
        <w:t>,</w:t>
      </w:r>
      <w:r w:rsidR="006860A7" w:rsidRPr="00847A01">
        <w:rPr>
          <w:b/>
          <w:bCs/>
          <w:color w:val="000000" w:themeColor="text1"/>
        </w:rPr>
        <w:t>" that is, in His presence</w:t>
      </w:r>
      <w:r w:rsidR="006860A7" w:rsidRPr="00E862A2">
        <w:rPr>
          <w:color w:val="000000" w:themeColor="text1"/>
        </w:rPr>
        <w:t xml:space="preserve">. Back in chapter 4:4, it's described this way: </w:t>
      </w:r>
    </w:p>
    <w:p w14:paraId="3ABAC0C1" w14:textId="77777777" w:rsidR="00847A01" w:rsidRDefault="006860A7" w:rsidP="00847A01">
      <w:pPr>
        <w:ind w:left="720"/>
        <w:jc w:val="both"/>
        <w:rPr>
          <w:color w:val="000000" w:themeColor="text1"/>
        </w:rPr>
      </w:pPr>
      <w:r w:rsidRPr="00E862A2">
        <w:rPr>
          <w:i/>
          <w:iCs/>
          <w:color w:val="000000" w:themeColor="text1"/>
        </w:rPr>
        <w:t>Around the throne were twenty-four thrones; and upon the thrones I saw twenty-four elders sitting, clothed in white garments, and golden crowns on their heads.</w:t>
      </w:r>
      <w:r w:rsidRPr="00E862A2">
        <w:rPr>
          <w:color w:val="000000" w:themeColor="text1"/>
        </w:rPr>
        <w:t xml:space="preserve"> </w:t>
      </w:r>
    </w:p>
    <w:p w14:paraId="0D87CF69" w14:textId="77777777" w:rsidR="00847A01" w:rsidRDefault="00850BF0" w:rsidP="00847A01">
      <w:pPr>
        <w:ind w:left="720" w:hanging="720"/>
        <w:jc w:val="both"/>
        <w:rPr>
          <w:i/>
          <w:iCs/>
          <w:color w:val="000000" w:themeColor="text1"/>
          <w:u w:val="single"/>
        </w:rPr>
      </w:pPr>
      <w:r w:rsidRPr="00E862A2">
        <w:rPr>
          <w:color w:val="000000" w:themeColor="text1"/>
        </w:rPr>
        <w:t xml:space="preserve">It is most compelling to see these </w:t>
      </w:r>
      <w:r w:rsidRPr="00E862A2">
        <w:rPr>
          <w:i/>
          <w:iCs/>
          <w:color w:val="000000" w:themeColor="text1"/>
        </w:rPr>
        <w:t xml:space="preserve">24 elders </w:t>
      </w:r>
      <w:r w:rsidRPr="00E862A2">
        <w:rPr>
          <w:color w:val="000000" w:themeColor="text1"/>
        </w:rPr>
        <w:t xml:space="preserve"> (as many Bible scholars do) as </w:t>
      </w:r>
      <w:r w:rsidRPr="00E862A2">
        <w:rPr>
          <w:i/>
          <w:iCs/>
          <w:color w:val="000000" w:themeColor="text1"/>
          <w:u w:val="single"/>
        </w:rPr>
        <w:t>all the</w:t>
      </w:r>
      <w:r w:rsidRPr="00E862A2">
        <w:rPr>
          <w:color w:val="000000" w:themeColor="text1"/>
          <w:u w:val="single"/>
        </w:rPr>
        <w:t xml:space="preserve"> </w:t>
      </w:r>
      <w:r w:rsidRPr="00E862A2">
        <w:rPr>
          <w:i/>
          <w:iCs/>
          <w:color w:val="000000" w:themeColor="text1"/>
          <w:u w:val="single"/>
        </w:rPr>
        <w:t>redeemed</w:t>
      </w:r>
    </w:p>
    <w:p w14:paraId="44659A63" w14:textId="332AD706" w:rsidR="006860A7" w:rsidRPr="00E862A2" w:rsidRDefault="00850BF0" w:rsidP="00847A01">
      <w:pPr>
        <w:ind w:left="720" w:hanging="720"/>
        <w:jc w:val="both"/>
        <w:rPr>
          <w:color w:val="000000" w:themeColor="text1"/>
        </w:rPr>
      </w:pPr>
      <w:r w:rsidRPr="00E862A2">
        <w:rPr>
          <w:i/>
          <w:iCs/>
          <w:color w:val="000000" w:themeColor="text1"/>
          <w:u w:val="single"/>
        </w:rPr>
        <w:t>of both the Old and New Testaments</w:t>
      </w:r>
      <w:r w:rsidRPr="00E862A2">
        <w:rPr>
          <w:color w:val="000000" w:themeColor="text1"/>
        </w:rPr>
        <w:t xml:space="preserve">. </w:t>
      </w:r>
    </w:p>
    <w:p w14:paraId="3140B6D4" w14:textId="77777777" w:rsidR="00847A01" w:rsidRDefault="006860A7" w:rsidP="006860A7">
      <w:pPr>
        <w:jc w:val="both"/>
        <w:rPr>
          <w:color w:val="000000" w:themeColor="text1"/>
        </w:rPr>
      </w:pPr>
      <w:r w:rsidRPr="00E862A2">
        <w:rPr>
          <w:color w:val="000000" w:themeColor="text1"/>
        </w:rPr>
        <w:t xml:space="preserve">Notice their reaction in verse 16: </w:t>
      </w:r>
      <w:r w:rsidR="00847A01">
        <w:rPr>
          <w:color w:val="000000" w:themeColor="text1"/>
        </w:rPr>
        <w:t xml:space="preserve">they </w:t>
      </w:r>
      <w:r w:rsidRPr="00847A01">
        <w:rPr>
          <w:b/>
          <w:bCs/>
          <w:i/>
          <w:iCs/>
          <w:color w:val="000000" w:themeColor="text1"/>
        </w:rPr>
        <w:t>...fell on their faces and worshiped God</w:t>
      </w:r>
      <w:r w:rsidRPr="00E862A2">
        <w:rPr>
          <w:i/>
          <w:iCs/>
          <w:color w:val="000000" w:themeColor="text1"/>
        </w:rPr>
        <w:t>...</w:t>
      </w:r>
      <w:r w:rsidRPr="00E862A2">
        <w:rPr>
          <w:color w:val="000000" w:themeColor="text1"/>
        </w:rPr>
        <w:t xml:space="preserve"> </w:t>
      </w:r>
    </w:p>
    <w:p w14:paraId="56688AB4" w14:textId="77777777" w:rsidR="00847A01" w:rsidRDefault="00847A01" w:rsidP="006860A7">
      <w:pPr>
        <w:jc w:val="both"/>
        <w:rPr>
          <w:color w:val="000000" w:themeColor="text1"/>
        </w:rPr>
      </w:pPr>
    </w:p>
    <w:p w14:paraId="4034BAB1" w14:textId="750D0658" w:rsidR="00E862A2" w:rsidRPr="00847A01" w:rsidRDefault="006860A7" w:rsidP="00847A01">
      <w:pPr>
        <w:pBdr>
          <w:top w:val="single" w:sz="4" w:space="1" w:color="auto"/>
          <w:left w:val="single" w:sz="4" w:space="4" w:color="auto"/>
          <w:bottom w:val="single" w:sz="4" w:space="1" w:color="auto"/>
          <w:right w:val="single" w:sz="4" w:space="4" w:color="auto"/>
        </w:pBdr>
        <w:ind w:left="720"/>
        <w:jc w:val="both"/>
        <w:rPr>
          <w:b/>
          <w:bCs/>
          <w:color w:val="000000" w:themeColor="text1"/>
        </w:rPr>
      </w:pPr>
      <w:r w:rsidRPr="00847A01">
        <w:rPr>
          <w:b/>
          <w:bCs/>
          <w:color w:val="000000" w:themeColor="text1"/>
        </w:rPr>
        <w:t>In response to the blowing of the seventh trumpet and the declaration of all heaven that God's kingdom is replacing the kingdom of this world, they fell on their faces as an expression of</w:t>
      </w:r>
      <w:r w:rsidR="00E862A2" w:rsidRPr="00847A01">
        <w:rPr>
          <w:b/>
          <w:bCs/>
          <w:color w:val="000000" w:themeColor="text1"/>
        </w:rPr>
        <w:t xml:space="preserve"> </w:t>
      </w:r>
      <w:r w:rsidRPr="00847A01">
        <w:rPr>
          <w:b/>
          <w:bCs/>
          <w:color w:val="000000" w:themeColor="text1"/>
        </w:rPr>
        <w:t xml:space="preserve">a mix of exhilaration of honor and praise and submission. And notice, they </w:t>
      </w:r>
      <w:r w:rsidRPr="00847A01">
        <w:rPr>
          <w:b/>
          <w:bCs/>
          <w:i/>
          <w:iCs/>
          <w:color w:val="000000" w:themeColor="text1"/>
        </w:rPr>
        <w:t>worshiped God</w:t>
      </w:r>
      <w:r w:rsidRPr="00847A01">
        <w:rPr>
          <w:b/>
          <w:bCs/>
          <w:color w:val="000000" w:themeColor="text1"/>
        </w:rPr>
        <w:t>.</w:t>
      </w:r>
    </w:p>
    <w:p w14:paraId="69F1C7FF" w14:textId="77777777" w:rsidR="007B30C8" w:rsidRDefault="007B30C8" w:rsidP="006860A7">
      <w:pPr>
        <w:jc w:val="both"/>
        <w:rPr>
          <w:b/>
          <w:bCs/>
          <w:color w:val="000000" w:themeColor="text1"/>
        </w:rPr>
      </w:pPr>
    </w:p>
    <w:p w14:paraId="56229578" w14:textId="57C63526" w:rsidR="00847A01" w:rsidRDefault="00E862A2" w:rsidP="006860A7">
      <w:pPr>
        <w:jc w:val="both"/>
        <w:rPr>
          <w:color w:val="000000" w:themeColor="text1"/>
        </w:rPr>
      </w:pPr>
      <w:r w:rsidRPr="00847A01">
        <w:rPr>
          <w:b/>
          <w:bCs/>
          <w:color w:val="000000" w:themeColor="text1"/>
        </w:rPr>
        <w:t>T</w:t>
      </w:r>
      <w:r w:rsidR="006860A7" w:rsidRPr="00847A01">
        <w:rPr>
          <w:b/>
          <w:bCs/>
          <w:color w:val="000000" w:themeColor="text1"/>
        </w:rPr>
        <w:t>hat should be our response to these great truths.</w:t>
      </w:r>
      <w:r w:rsidR="006860A7" w:rsidRPr="00E862A2">
        <w:rPr>
          <w:color w:val="000000" w:themeColor="text1"/>
        </w:rPr>
        <w:t xml:space="preserve"> In fact, </w:t>
      </w:r>
      <w:r w:rsidRPr="00847A01">
        <w:rPr>
          <w:color w:val="000000" w:themeColor="text1"/>
          <w:u w:val="single"/>
        </w:rPr>
        <w:t>t</w:t>
      </w:r>
      <w:r w:rsidR="006860A7" w:rsidRPr="00847A01">
        <w:rPr>
          <w:color w:val="000000" w:themeColor="text1"/>
          <w:u w:val="single"/>
        </w:rPr>
        <w:t xml:space="preserve">his should be our response whenever we come to understand something more clearly about the eternal plan of </w:t>
      </w:r>
      <w:r w:rsidR="006860A7" w:rsidRPr="00847A01">
        <w:rPr>
          <w:b/>
          <w:bCs/>
          <w:color w:val="000000" w:themeColor="text1"/>
          <w:u w:val="single"/>
        </w:rPr>
        <w:lastRenderedPageBreak/>
        <w:t>redemption</w:t>
      </w:r>
      <w:r w:rsidR="006860A7" w:rsidRPr="00847A01">
        <w:rPr>
          <w:color w:val="000000" w:themeColor="text1"/>
          <w:u w:val="single"/>
        </w:rPr>
        <w:t>.</w:t>
      </w:r>
      <w:r w:rsidR="006860A7" w:rsidRPr="00E862A2">
        <w:rPr>
          <w:color w:val="000000" w:themeColor="text1"/>
        </w:rPr>
        <w:t xml:space="preserve"> </w:t>
      </w:r>
      <w:r w:rsidRPr="00847A01">
        <w:rPr>
          <w:color w:val="000000" w:themeColor="text1"/>
          <w:u w:val="single"/>
        </w:rPr>
        <w:t>As</w:t>
      </w:r>
      <w:r w:rsidR="006860A7" w:rsidRPr="00847A01">
        <w:rPr>
          <w:color w:val="000000" w:themeColor="text1"/>
          <w:u w:val="single"/>
        </w:rPr>
        <w:t xml:space="preserve"> I study God's Word, I discover that God is amazing. And I am amazed. </w:t>
      </w:r>
      <w:r w:rsidRPr="00847A01">
        <w:rPr>
          <w:color w:val="000000" w:themeColor="text1"/>
          <w:u w:val="single"/>
        </w:rPr>
        <w:t xml:space="preserve">And God is </w:t>
      </w:r>
      <w:r w:rsidRPr="00847A01">
        <w:rPr>
          <w:i/>
          <w:iCs/>
          <w:color w:val="000000" w:themeColor="text1"/>
          <w:u w:val="single"/>
        </w:rPr>
        <w:t xml:space="preserve">looking </w:t>
      </w:r>
      <w:r w:rsidRPr="00847A01">
        <w:rPr>
          <w:color w:val="000000" w:themeColor="text1"/>
          <w:u w:val="single"/>
        </w:rPr>
        <w:t xml:space="preserve">for those who </w:t>
      </w:r>
      <w:r w:rsidRPr="00847A01">
        <w:rPr>
          <w:i/>
          <w:iCs/>
          <w:color w:val="000000" w:themeColor="text1"/>
          <w:u w:val="single"/>
        </w:rPr>
        <w:t>tremble at His Word</w:t>
      </w:r>
      <w:r w:rsidRPr="00E862A2">
        <w:rPr>
          <w:i/>
          <w:iCs/>
          <w:color w:val="000000" w:themeColor="text1"/>
        </w:rPr>
        <w:t>!</w:t>
      </w:r>
      <w:r w:rsidR="00847A01">
        <w:rPr>
          <w:i/>
          <w:iCs/>
          <w:color w:val="000000" w:themeColor="text1"/>
        </w:rPr>
        <w:t xml:space="preserve"> </w:t>
      </w:r>
    </w:p>
    <w:p w14:paraId="5E2225F8" w14:textId="77777777" w:rsidR="00847A01" w:rsidRDefault="00847A01" w:rsidP="006860A7">
      <w:pPr>
        <w:jc w:val="both"/>
        <w:rPr>
          <w:color w:val="000000" w:themeColor="text1"/>
        </w:rPr>
      </w:pPr>
    </w:p>
    <w:p w14:paraId="21EAE6A1" w14:textId="712C16C1" w:rsidR="00847A01" w:rsidRDefault="00847A01" w:rsidP="00847A01">
      <w:pPr>
        <w:pBdr>
          <w:top w:val="single" w:sz="4" w:space="1" w:color="auto"/>
          <w:left w:val="single" w:sz="4" w:space="4" w:color="auto"/>
          <w:bottom w:val="single" w:sz="4" w:space="1" w:color="auto"/>
          <w:right w:val="single" w:sz="4" w:space="4" w:color="auto"/>
        </w:pBdr>
        <w:ind w:left="720"/>
        <w:jc w:val="both"/>
        <w:rPr>
          <w:color w:val="000000" w:themeColor="text1"/>
        </w:rPr>
      </w:pPr>
      <w:r w:rsidRPr="00847A01">
        <w:rPr>
          <w:b/>
          <w:bCs/>
          <w:color w:val="000000" w:themeColor="text1"/>
        </w:rPr>
        <w:t>Isaiah 66:1</w:t>
      </w:r>
      <w:r>
        <w:rPr>
          <w:b/>
          <w:bCs/>
          <w:color w:val="000000" w:themeColor="text1"/>
        </w:rPr>
        <w:t>-2</w:t>
      </w:r>
      <w:r w:rsidRPr="00847A01">
        <w:rPr>
          <w:color w:val="000000" w:themeColor="text1"/>
        </w:rPr>
        <w:t xml:space="preserve">   Thus saith the LORD, The heaven</w:t>
      </w:r>
      <w:r w:rsidRPr="00847A01">
        <w:rPr>
          <w:i/>
          <w:iCs/>
          <w:color w:val="000000" w:themeColor="text1"/>
        </w:rPr>
        <w:t xml:space="preserve"> is</w:t>
      </w:r>
      <w:r w:rsidRPr="00847A01">
        <w:rPr>
          <w:color w:val="000000" w:themeColor="text1"/>
        </w:rPr>
        <w:t xml:space="preserve"> my throne, and the earth</w:t>
      </w:r>
      <w:r w:rsidRPr="00847A01">
        <w:rPr>
          <w:i/>
          <w:iCs/>
          <w:color w:val="000000" w:themeColor="text1"/>
        </w:rPr>
        <w:t xml:space="preserve"> is</w:t>
      </w:r>
      <w:r w:rsidRPr="00847A01">
        <w:rPr>
          <w:color w:val="000000" w:themeColor="text1"/>
        </w:rPr>
        <w:t xml:space="preserve"> my footstool: where </w:t>
      </w:r>
      <w:r w:rsidRPr="00847A01">
        <w:rPr>
          <w:i/>
          <w:iCs/>
          <w:color w:val="000000" w:themeColor="text1"/>
        </w:rPr>
        <w:t>is</w:t>
      </w:r>
      <w:r w:rsidRPr="00847A01">
        <w:rPr>
          <w:color w:val="000000" w:themeColor="text1"/>
        </w:rPr>
        <w:t xml:space="preserve"> the house that ye build unto me? and </w:t>
      </w:r>
      <w:r w:rsidRPr="00847A01">
        <w:rPr>
          <w:b/>
          <w:bCs/>
          <w:color w:val="000000" w:themeColor="text1"/>
        </w:rPr>
        <w:t xml:space="preserve">where </w:t>
      </w:r>
      <w:r w:rsidRPr="00847A01">
        <w:rPr>
          <w:b/>
          <w:bCs/>
          <w:i/>
          <w:iCs/>
          <w:color w:val="000000" w:themeColor="text1"/>
        </w:rPr>
        <w:t>is</w:t>
      </w:r>
      <w:r w:rsidRPr="00847A01">
        <w:rPr>
          <w:b/>
          <w:bCs/>
          <w:color w:val="000000" w:themeColor="text1"/>
        </w:rPr>
        <w:t xml:space="preserve"> the place of my rest?</w:t>
      </w:r>
      <w:r w:rsidRPr="00847A01">
        <w:rPr>
          <w:color w:val="000000" w:themeColor="text1"/>
        </w:rPr>
        <w:t xml:space="preserve"> </w:t>
      </w:r>
      <w:r w:rsidRPr="00847A01">
        <w:rPr>
          <w:b/>
          <w:bCs/>
          <w:color w:val="000000" w:themeColor="text1"/>
          <w:vertAlign w:val="superscript"/>
        </w:rPr>
        <w:t>2</w:t>
      </w:r>
      <w:r w:rsidRPr="00847A01">
        <w:rPr>
          <w:color w:val="000000" w:themeColor="text1"/>
        </w:rPr>
        <w:t xml:space="preserve"> For all those </w:t>
      </w:r>
      <w:r w:rsidRPr="00847A01">
        <w:rPr>
          <w:i/>
          <w:iCs/>
          <w:color w:val="000000" w:themeColor="text1"/>
        </w:rPr>
        <w:t>things</w:t>
      </w:r>
      <w:r w:rsidRPr="00847A01">
        <w:rPr>
          <w:color w:val="000000" w:themeColor="text1"/>
        </w:rPr>
        <w:t xml:space="preserve"> hath mine hand made, and all those </w:t>
      </w:r>
      <w:r w:rsidRPr="00847A01">
        <w:rPr>
          <w:i/>
          <w:iCs/>
          <w:color w:val="000000" w:themeColor="text1"/>
        </w:rPr>
        <w:t>things</w:t>
      </w:r>
      <w:r w:rsidRPr="00847A01">
        <w:rPr>
          <w:color w:val="000000" w:themeColor="text1"/>
        </w:rPr>
        <w:t xml:space="preserve"> have been, saith the LORD: </w:t>
      </w:r>
      <w:r w:rsidRPr="00847A01">
        <w:rPr>
          <w:b/>
          <w:bCs/>
          <w:color w:val="000000" w:themeColor="text1"/>
        </w:rPr>
        <w:t xml:space="preserve">but to this </w:t>
      </w:r>
      <w:r w:rsidRPr="00847A01">
        <w:rPr>
          <w:b/>
          <w:bCs/>
          <w:i/>
          <w:iCs/>
          <w:color w:val="000000" w:themeColor="text1"/>
        </w:rPr>
        <w:t>man</w:t>
      </w:r>
      <w:r w:rsidRPr="00847A01">
        <w:rPr>
          <w:b/>
          <w:bCs/>
          <w:color w:val="000000" w:themeColor="text1"/>
        </w:rPr>
        <w:t xml:space="preserve"> will I look, </w:t>
      </w:r>
      <w:r w:rsidRPr="00847A01">
        <w:rPr>
          <w:b/>
          <w:bCs/>
          <w:i/>
          <w:iCs/>
          <w:color w:val="000000" w:themeColor="text1"/>
        </w:rPr>
        <w:t>even</w:t>
      </w:r>
      <w:r w:rsidRPr="00847A01">
        <w:rPr>
          <w:b/>
          <w:bCs/>
          <w:color w:val="000000" w:themeColor="text1"/>
        </w:rPr>
        <w:t xml:space="preserve"> to </w:t>
      </w:r>
      <w:r w:rsidRPr="00847A01">
        <w:rPr>
          <w:b/>
          <w:bCs/>
          <w:i/>
          <w:iCs/>
          <w:color w:val="000000" w:themeColor="text1"/>
        </w:rPr>
        <w:t>him that is</w:t>
      </w:r>
      <w:r w:rsidRPr="00847A01">
        <w:rPr>
          <w:b/>
          <w:bCs/>
          <w:color w:val="000000" w:themeColor="text1"/>
        </w:rPr>
        <w:t xml:space="preserve"> poor and of a contrite spirit, and trembleth at my word</w:t>
      </w:r>
      <w:r w:rsidRPr="00847A01">
        <w:rPr>
          <w:color w:val="000000" w:themeColor="text1"/>
        </w:rPr>
        <w:t>.</w:t>
      </w:r>
    </w:p>
    <w:p w14:paraId="01E11214" w14:textId="77777777" w:rsidR="00847A01" w:rsidRDefault="00847A01" w:rsidP="00847A01">
      <w:pPr>
        <w:ind w:left="720"/>
        <w:jc w:val="both"/>
        <w:rPr>
          <w:color w:val="000000" w:themeColor="text1"/>
        </w:rPr>
      </w:pPr>
    </w:p>
    <w:p w14:paraId="6871662A" w14:textId="747590E8" w:rsidR="00E862A2" w:rsidRPr="00E862A2" w:rsidRDefault="00E862A2" w:rsidP="006860A7">
      <w:pPr>
        <w:jc w:val="both"/>
        <w:rPr>
          <w:color w:val="000000" w:themeColor="text1"/>
        </w:rPr>
      </w:pPr>
      <w:r w:rsidRPr="00E862A2">
        <w:rPr>
          <w:i/>
          <w:iCs/>
          <w:color w:val="000000" w:themeColor="text1"/>
        </w:rPr>
        <w:t xml:space="preserve"> </w:t>
      </w:r>
      <w:r w:rsidRPr="00E862A2">
        <w:rPr>
          <w:color w:val="000000" w:themeColor="text1"/>
        </w:rPr>
        <w:t xml:space="preserve">The more you know Him the more there is to know. We will not have that awareness without immersing ourselves in His Word. </w:t>
      </w:r>
    </w:p>
    <w:p w14:paraId="1E247D60" w14:textId="77777777" w:rsidR="00E862A2" w:rsidRPr="00E862A2" w:rsidRDefault="00E862A2" w:rsidP="006860A7">
      <w:pPr>
        <w:jc w:val="both"/>
        <w:rPr>
          <w:color w:val="000000" w:themeColor="text1"/>
        </w:rPr>
      </w:pPr>
    </w:p>
    <w:p w14:paraId="4500298B" w14:textId="77777777" w:rsidR="00E862A2" w:rsidRPr="00E862A2" w:rsidRDefault="006860A7" w:rsidP="006860A7">
      <w:pPr>
        <w:jc w:val="both"/>
        <w:rPr>
          <w:color w:val="000000" w:themeColor="text1"/>
        </w:rPr>
      </w:pPr>
      <w:r w:rsidRPr="00E862A2">
        <w:rPr>
          <w:color w:val="000000" w:themeColor="text1"/>
        </w:rPr>
        <w:t>John goes on to describe</w:t>
      </w:r>
      <w:r w:rsidR="00E862A2" w:rsidRPr="00E862A2">
        <w:rPr>
          <w:color w:val="000000" w:themeColor="text1"/>
        </w:rPr>
        <w:t xml:space="preserve"> </w:t>
      </w:r>
      <w:r w:rsidRPr="00E862A2">
        <w:rPr>
          <w:color w:val="000000" w:themeColor="text1"/>
        </w:rPr>
        <w:t xml:space="preserve">their song. </w:t>
      </w:r>
      <w:r w:rsidRPr="00700D8F">
        <w:rPr>
          <w:b/>
          <w:bCs/>
          <w:i/>
          <w:iCs/>
          <w:color w:val="000000" w:themeColor="text1"/>
          <w:u w:val="single"/>
        </w:rPr>
        <w:t>Their</w:t>
      </w:r>
      <w:r w:rsidRPr="00E862A2">
        <w:rPr>
          <w:color w:val="000000" w:themeColor="text1"/>
        </w:rPr>
        <w:t xml:space="preserve"> song. </w:t>
      </w:r>
    </w:p>
    <w:p w14:paraId="4EF26C7C" w14:textId="42EDF308" w:rsidR="006860A7" w:rsidRPr="00E862A2" w:rsidRDefault="006860A7">
      <w:pPr>
        <w:pStyle w:val="ListParagraph"/>
        <w:numPr>
          <w:ilvl w:val="0"/>
          <w:numId w:val="28"/>
        </w:numPr>
        <w:ind w:left="360"/>
        <w:jc w:val="both"/>
        <w:rPr>
          <w:color w:val="000000" w:themeColor="text1"/>
        </w:rPr>
      </w:pPr>
      <w:r w:rsidRPr="00E862A2">
        <w:rPr>
          <w:color w:val="000000" w:themeColor="text1"/>
        </w:rPr>
        <w:t>He begins with its expression of thanksgiving</w:t>
      </w:r>
      <w:r w:rsidR="00E862A2" w:rsidRPr="00E862A2">
        <w:rPr>
          <w:color w:val="000000" w:themeColor="text1"/>
        </w:rPr>
        <w:t xml:space="preserve"> in v</w:t>
      </w:r>
      <w:r w:rsidRPr="00E862A2">
        <w:rPr>
          <w:color w:val="000000" w:themeColor="text1"/>
        </w:rPr>
        <w:t>erse 17,</w:t>
      </w:r>
      <w:r w:rsidRPr="00E862A2">
        <w:rPr>
          <w:i/>
          <w:iCs/>
          <w:color w:val="000000" w:themeColor="text1"/>
        </w:rPr>
        <w:t xml:space="preserve"> 'We give </w:t>
      </w:r>
      <w:r w:rsidR="00E862A2" w:rsidRPr="00E862A2">
        <w:rPr>
          <w:i/>
          <w:iCs/>
          <w:color w:val="000000" w:themeColor="text1"/>
        </w:rPr>
        <w:t>Thee</w:t>
      </w:r>
      <w:r w:rsidRPr="00E862A2">
        <w:rPr>
          <w:i/>
          <w:iCs/>
          <w:color w:val="000000" w:themeColor="text1"/>
        </w:rPr>
        <w:t xml:space="preserve"> thanks</w:t>
      </w:r>
      <w:r w:rsidR="00E862A2" w:rsidRPr="00E862A2">
        <w:rPr>
          <w:i/>
          <w:iCs/>
          <w:color w:val="000000" w:themeColor="text1"/>
        </w:rPr>
        <w:t xml:space="preserve"> O Lord God, the Almighty, who are and who were...</w:t>
      </w:r>
      <w:r w:rsidRPr="00E862A2">
        <w:rPr>
          <w:i/>
          <w:iCs/>
          <w:color w:val="000000" w:themeColor="text1"/>
        </w:rPr>
        <w:t>...</w:t>
      </w:r>
      <w:r w:rsidR="00E862A2" w:rsidRPr="00E862A2">
        <w:rPr>
          <w:i/>
          <w:iCs/>
          <w:color w:val="000000" w:themeColor="text1"/>
        </w:rPr>
        <w:t>’</w:t>
      </w:r>
      <w:r w:rsidRPr="00E862A2">
        <w:rPr>
          <w:color w:val="000000" w:themeColor="text1"/>
        </w:rPr>
        <w:t xml:space="preserve">  </w:t>
      </w:r>
      <w:r w:rsidR="00E862A2" w:rsidRPr="00E862A2">
        <w:rPr>
          <w:color w:val="000000" w:themeColor="text1"/>
        </w:rPr>
        <w:t>The</w:t>
      </w:r>
      <w:r w:rsidRPr="00E862A2">
        <w:rPr>
          <w:color w:val="000000" w:themeColor="text1"/>
        </w:rPr>
        <w:t xml:space="preserve"> object of </w:t>
      </w:r>
      <w:r w:rsidR="00E862A2" w:rsidRPr="00E862A2">
        <w:rPr>
          <w:color w:val="000000" w:themeColor="text1"/>
        </w:rPr>
        <w:t>their</w:t>
      </w:r>
      <w:r w:rsidRPr="00E862A2">
        <w:rPr>
          <w:color w:val="000000" w:themeColor="text1"/>
        </w:rPr>
        <w:t xml:space="preserve"> thanksgiving </w:t>
      </w:r>
      <w:r w:rsidR="00E862A2" w:rsidRPr="00E862A2">
        <w:rPr>
          <w:color w:val="000000" w:themeColor="text1"/>
        </w:rPr>
        <w:t>is</w:t>
      </w:r>
      <w:r w:rsidRPr="00E862A2">
        <w:rPr>
          <w:color w:val="000000" w:themeColor="text1"/>
        </w:rPr>
        <w:t xml:space="preserve"> </w:t>
      </w:r>
      <w:r w:rsidRPr="00E862A2">
        <w:rPr>
          <w:b/>
          <w:bCs/>
          <w:color w:val="000000" w:themeColor="text1"/>
        </w:rPr>
        <w:t>God</w:t>
      </w:r>
      <w:r w:rsidRPr="00E862A2">
        <w:rPr>
          <w:color w:val="000000" w:themeColor="text1"/>
        </w:rPr>
        <w:t xml:space="preserve">. He is the Lord God. He is the God </w:t>
      </w:r>
      <w:r w:rsidR="00E862A2" w:rsidRPr="00E862A2">
        <w:rPr>
          <w:color w:val="000000" w:themeColor="text1"/>
        </w:rPr>
        <w:t>W</w:t>
      </w:r>
      <w:r w:rsidRPr="00E862A2">
        <w:rPr>
          <w:color w:val="000000" w:themeColor="text1"/>
        </w:rPr>
        <w:t>ho is the Master, the Sovereign One.</w:t>
      </w:r>
    </w:p>
    <w:p w14:paraId="4538B90C" w14:textId="2C4692ED" w:rsidR="006860A7" w:rsidRPr="00E862A2" w:rsidRDefault="006860A7">
      <w:pPr>
        <w:pStyle w:val="ListParagraph"/>
        <w:numPr>
          <w:ilvl w:val="0"/>
          <w:numId w:val="28"/>
        </w:numPr>
        <w:ind w:left="360"/>
        <w:jc w:val="both"/>
        <w:rPr>
          <w:color w:val="000000" w:themeColor="text1"/>
        </w:rPr>
      </w:pPr>
      <w:r w:rsidRPr="00E862A2">
        <w:rPr>
          <w:color w:val="000000" w:themeColor="text1"/>
        </w:rPr>
        <w:t xml:space="preserve">And then their praise focuses on several specific attributes of God's nature. </w:t>
      </w:r>
      <w:r w:rsidR="00E862A2" w:rsidRPr="00E862A2">
        <w:rPr>
          <w:color w:val="000000" w:themeColor="text1"/>
        </w:rPr>
        <w:t>T</w:t>
      </w:r>
      <w:r w:rsidRPr="00E862A2">
        <w:rPr>
          <w:color w:val="000000" w:themeColor="text1"/>
        </w:rPr>
        <w:t xml:space="preserve">hey describe Him as </w:t>
      </w:r>
      <w:r w:rsidRPr="00E862A2">
        <w:rPr>
          <w:i/>
          <w:iCs/>
          <w:color w:val="000000" w:themeColor="text1"/>
        </w:rPr>
        <w:t>the Almighty</w:t>
      </w:r>
      <w:r w:rsidRPr="00E862A2">
        <w:rPr>
          <w:color w:val="000000" w:themeColor="text1"/>
        </w:rPr>
        <w:t>. The Greek word is </w:t>
      </w:r>
      <w:r w:rsidRPr="00E862A2">
        <w:rPr>
          <w:b/>
          <w:bCs/>
          <w:i/>
          <w:iCs/>
          <w:color w:val="000000" w:themeColor="text1"/>
        </w:rPr>
        <w:t>pantokratōr</w:t>
      </w:r>
      <w:r w:rsidRPr="00E862A2">
        <w:rPr>
          <w:color w:val="000000" w:themeColor="text1"/>
        </w:rPr>
        <w:t>. </w:t>
      </w:r>
      <w:r w:rsidRPr="00E862A2">
        <w:rPr>
          <w:i/>
          <w:iCs/>
          <w:color w:val="000000" w:themeColor="text1"/>
        </w:rPr>
        <w:t>Panto</w:t>
      </w:r>
      <w:r w:rsidRPr="00E862A2">
        <w:rPr>
          <w:color w:val="000000" w:themeColor="text1"/>
        </w:rPr>
        <w:t> is all; </w:t>
      </w:r>
      <w:r w:rsidRPr="00E862A2">
        <w:rPr>
          <w:i/>
          <w:iCs/>
          <w:color w:val="000000" w:themeColor="text1"/>
        </w:rPr>
        <w:t>kratōr</w:t>
      </w:r>
      <w:r w:rsidRPr="00E862A2">
        <w:rPr>
          <w:color w:val="000000" w:themeColor="text1"/>
        </w:rPr>
        <w:t xml:space="preserve"> is strength or power. So, it's literally </w:t>
      </w:r>
      <w:r w:rsidRPr="00700D8F">
        <w:rPr>
          <w:b/>
          <w:bCs/>
          <w:i/>
          <w:iCs/>
          <w:color w:val="000000" w:themeColor="text1"/>
          <w:u w:val="single"/>
        </w:rPr>
        <w:t>all power or all sovereignty</w:t>
      </w:r>
      <w:r w:rsidRPr="00E862A2">
        <w:rPr>
          <w:color w:val="000000" w:themeColor="text1"/>
        </w:rPr>
        <w:t xml:space="preserve">. </w:t>
      </w:r>
      <w:r w:rsidRPr="00E862A2">
        <w:rPr>
          <w:color w:val="000000" w:themeColor="text1"/>
          <w:u w:val="single"/>
        </w:rPr>
        <w:t>This name occurs nine times in Revelation, seven times connected to Lord God</w:t>
      </w:r>
      <w:r w:rsidRPr="00E862A2">
        <w:rPr>
          <w:color w:val="000000" w:themeColor="text1"/>
        </w:rPr>
        <w:t xml:space="preserve">. It describes God's all-powerful sovereignty </w:t>
      </w:r>
      <w:r w:rsidRPr="00E862A2">
        <w:rPr>
          <w:color w:val="000000" w:themeColor="text1"/>
          <w:u w:val="single"/>
        </w:rPr>
        <w:t>over all of the created universe</w:t>
      </w:r>
      <w:r w:rsidRPr="00E862A2">
        <w:rPr>
          <w:color w:val="000000" w:themeColor="text1"/>
        </w:rPr>
        <w:t>. </w:t>
      </w:r>
      <w:r w:rsidRPr="00E862A2">
        <w:rPr>
          <w:i/>
          <w:iCs/>
          <w:color w:val="000000" w:themeColor="text1"/>
        </w:rPr>
        <w:t>You are the Almighty. You are the One with all strength</w:t>
      </w:r>
      <w:r w:rsidRPr="00E862A2">
        <w:rPr>
          <w:color w:val="000000" w:themeColor="text1"/>
        </w:rPr>
        <w:t>.</w:t>
      </w:r>
    </w:p>
    <w:p w14:paraId="495C2E01" w14:textId="77777777" w:rsidR="00700D8F" w:rsidRDefault="006860A7">
      <w:pPr>
        <w:pStyle w:val="ListParagraph"/>
        <w:numPr>
          <w:ilvl w:val="0"/>
          <w:numId w:val="28"/>
        </w:numPr>
        <w:ind w:left="360"/>
        <w:jc w:val="both"/>
        <w:rPr>
          <w:color w:val="000000" w:themeColor="text1"/>
        </w:rPr>
      </w:pPr>
      <w:r w:rsidRPr="00E862A2">
        <w:rPr>
          <w:color w:val="000000" w:themeColor="text1"/>
        </w:rPr>
        <w:t xml:space="preserve">Then they say, </w:t>
      </w:r>
      <w:r w:rsidR="00E862A2" w:rsidRPr="00E862A2">
        <w:rPr>
          <w:i/>
          <w:iCs/>
          <w:color w:val="000000" w:themeColor="text1"/>
        </w:rPr>
        <w:t>which art, and wast</w:t>
      </w:r>
      <w:r w:rsidRPr="00E862A2">
        <w:rPr>
          <w:color w:val="000000" w:themeColor="text1"/>
        </w:rPr>
        <w:t xml:space="preserve">. </w:t>
      </w:r>
      <w:r w:rsidRPr="00700D8F">
        <w:rPr>
          <w:color w:val="000000" w:themeColor="text1"/>
          <w:u w:val="single"/>
        </w:rPr>
        <w:t xml:space="preserve">Literally, the Greek text says, </w:t>
      </w:r>
      <w:r w:rsidRPr="00700D8F">
        <w:rPr>
          <w:i/>
          <w:iCs/>
          <w:color w:val="000000" w:themeColor="text1"/>
          <w:u w:val="single"/>
        </w:rPr>
        <w:t>the One being</w:t>
      </w:r>
      <w:r w:rsidRPr="00700D8F">
        <w:rPr>
          <w:color w:val="000000" w:themeColor="text1"/>
          <w:u w:val="single"/>
        </w:rPr>
        <w:t>. God is the One who simply is.</w:t>
      </w:r>
      <w:r w:rsidRPr="00E862A2">
        <w:rPr>
          <w:color w:val="000000" w:themeColor="text1"/>
        </w:rPr>
        <w:t xml:space="preserve"> What does that say about God? </w:t>
      </w:r>
    </w:p>
    <w:p w14:paraId="55A26062" w14:textId="77777777" w:rsidR="00700D8F" w:rsidRPr="00700D8F" w:rsidRDefault="00700D8F" w:rsidP="00700D8F">
      <w:pPr>
        <w:jc w:val="both"/>
        <w:rPr>
          <w:color w:val="000000" w:themeColor="text1"/>
        </w:rPr>
      </w:pPr>
    </w:p>
    <w:p w14:paraId="2C1FDFB2" w14:textId="705DB2D4" w:rsidR="006860A7" w:rsidRDefault="006860A7" w:rsidP="00700D8F">
      <w:pPr>
        <w:pBdr>
          <w:top w:val="single" w:sz="4" w:space="1" w:color="auto"/>
          <w:left w:val="single" w:sz="4" w:space="4" w:color="auto"/>
          <w:bottom w:val="single" w:sz="4" w:space="1" w:color="auto"/>
          <w:right w:val="single" w:sz="4" w:space="4" w:color="auto"/>
        </w:pBdr>
        <w:ind w:left="360"/>
        <w:jc w:val="both"/>
        <w:rPr>
          <w:color w:val="000000" w:themeColor="text1"/>
        </w:rPr>
      </w:pPr>
      <w:r w:rsidRPr="00700D8F">
        <w:rPr>
          <w:color w:val="000000" w:themeColor="text1"/>
        </w:rPr>
        <w:t xml:space="preserve">It underscores that </w:t>
      </w:r>
      <w:r w:rsidRPr="00700D8F">
        <w:rPr>
          <w:i/>
          <w:iCs/>
          <w:color w:val="000000" w:themeColor="text1"/>
        </w:rPr>
        <w:t>He's self-existen</w:t>
      </w:r>
      <w:r w:rsidR="00E862A2" w:rsidRPr="00700D8F">
        <w:rPr>
          <w:i/>
          <w:iCs/>
          <w:color w:val="000000" w:themeColor="text1"/>
        </w:rPr>
        <w:t>t</w:t>
      </w:r>
      <w:r w:rsidRPr="00700D8F">
        <w:rPr>
          <w:color w:val="000000" w:themeColor="text1"/>
        </w:rPr>
        <w:t xml:space="preserve">, </w:t>
      </w:r>
      <w:r w:rsidRPr="00700D8F">
        <w:rPr>
          <w:i/>
          <w:iCs/>
          <w:color w:val="000000" w:themeColor="text1"/>
        </w:rPr>
        <w:t>He depends on nothing outside of Himself for His existence</w:t>
      </w:r>
      <w:r w:rsidRPr="00700D8F">
        <w:rPr>
          <w:color w:val="000000" w:themeColor="text1"/>
        </w:rPr>
        <w:t xml:space="preserve">. He simply is. He doesn't need you. He doesn't need me. He needs nothing. He's eternal, that all time is embraced within His eternal presence. He is simply the one who is. He </w:t>
      </w:r>
      <w:r w:rsidR="00E862A2" w:rsidRPr="00700D8F">
        <w:rPr>
          <w:i/>
          <w:iCs/>
          <w:color w:val="000000" w:themeColor="text1"/>
        </w:rPr>
        <w:t xml:space="preserve">always was, </w:t>
      </w:r>
      <w:r w:rsidR="00E862A2" w:rsidRPr="00700D8F">
        <w:rPr>
          <w:color w:val="000000" w:themeColor="text1"/>
        </w:rPr>
        <w:t xml:space="preserve">He </w:t>
      </w:r>
      <w:r w:rsidR="00E862A2" w:rsidRPr="00700D8F">
        <w:rPr>
          <w:i/>
          <w:iCs/>
          <w:color w:val="000000" w:themeColor="text1"/>
        </w:rPr>
        <w:t>exists</w:t>
      </w:r>
      <w:r w:rsidRPr="00700D8F">
        <w:rPr>
          <w:color w:val="000000" w:themeColor="text1"/>
        </w:rPr>
        <w:t xml:space="preserve"> </w:t>
      </w:r>
      <w:r w:rsidRPr="00700D8F">
        <w:rPr>
          <w:i/>
          <w:iCs/>
          <w:color w:val="000000" w:themeColor="text1"/>
        </w:rPr>
        <w:t>now</w:t>
      </w:r>
      <w:r w:rsidRPr="00700D8F">
        <w:rPr>
          <w:color w:val="000000" w:themeColor="text1"/>
        </w:rPr>
        <w:t xml:space="preserve"> and </w:t>
      </w:r>
      <w:r w:rsidR="00E862A2" w:rsidRPr="00700D8F">
        <w:rPr>
          <w:i/>
          <w:iCs/>
          <w:color w:val="000000" w:themeColor="text1"/>
        </w:rPr>
        <w:t xml:space="preserve">He </w:t>
      </w:r>
      <w:r w:rsidRPr="00700D8F">
        <w:rPr>
          <w:i/>
          <w:iCs/>
          <w:color w:val="000000" w:themeColor="text1"/>
        </w:rPr>
        <w:t>will exist for all eternity</w:t>
      </w:r>
      <w:r w:rsidRPr="00700D8F">
        <w:rPr>
          <w:color w:val="000000" w:themeColor="text1"/>
        </w:rPr>
        <w:t xml:space="preserve">. </w:t>
      </w:r>
      <w:r w:rsidR="00E862A2" w:rsidRPr="00700D8F">
        <w:rPr>
          <w:color w:val="000000" w:themeColor="text1"/>
        </w:rPr>
        <w:t>This</w:t>
      </w:r>
      <w:r w:rsidRPr="00700D8F">
        <w:rPr>
          <w:color w:val="000000" w:themeColor="text1"/>
        </w:rPr>
        <w:t xml:space="preserve"> underscores that He is </w:t>
      </w:r>
      <w:r w:rsidRPr="00700D8F">
        <w:rPr>
          <w:b/>
          <w:bCs/>
          <w:i/>
          <w:iCs/>
          <w:color w:val="000000" w:themeColor="text1"/>
        </w:rPr>
        <w:t>unchangeable</w:t>
      </w:r>
      <w:r w:rsidRPr="00700D8F">
        <w:rPr>
          <w:color w:val="000000" w:themeColor="text1"/>
        </w:rPr>
        <w:t xml:space="preserve">. </w:t>
      </w:r>
      <w:r w:rsidRPr="00700D8F">
        <w:rPr>
          <w:b/>
          <w:bCs/>
          <w:i/>
          <w:iCs/>
          <w:color w:val="000000" w:themeColor="text1"/>
        </w:rPr>
        <w:t>He always will be what He always has been</w:t>
      </w:r>
      <w:r w:rsidRPr="00700D8F">
        <w:rPr>
          <w:color w:val="000000" w:themeColor="text1"/>
        </w:rPr>
        <w:t xml:space="preserve">. He simply is - </w:t>
      </w:r>
      <w:r w:rsidRPr="00700D8F">
        <w:rPr>
          <w:i/>
          <w:iCs/>
          <w:color w:val="000000" w:themeColor="text1"/>
        </w:rPr>
        <w:t>the same yesterday, today, and forever</w:t>
      </w:r>
      <w:r w:rsidR="00E862A2" w:rsidRPr="00700D8F">
        <w:rPr>
          <w:color w:val="000000" w:themeColor="text1"/>
        </w:rPr>
        <w:t xml:space="preserve"> (Hebrews 13.8). You can count on it.</w:t>
      </w:r>
    </w:p>
    <w:p w14:paraId="27305CC7" w14:textId="77777777" w:rsidR="00700D8F" w:rsidRPr="00700D8F" w:rsidRDefault="00700D8F" w:rsidP="00700D8F">
      <w:pPr>
        <w:ind w:left="360"/>
        <w:jc w:val="both"/>
        <w:rPr>
          <w:color w:val="000000" w:themeColor="text1"/>
        </w:rPr>
      </w:pPr>
    </w:p>
    <w:p w14:paraId="623A205B" w14:textId="53590559" w:rsidR="006860A7" w:rsidRDefault="00E862A2">
      <w:pPr>
        <w:pStyle w:val="ListParagraph"/>
        <w:numPr>
          <w:ilvl w:val="0"/>
          <w:numId w:val="28"/>
        </w:numPr>
        <w:ind w:left="360"/>
        <w:jc w:val="both"/>
        <w:rPr>
          <w:color w:val="000000" w:themeColor="text1"/>
        </w:rPr>
      </w:pPr>
      <w:r w:rsidRPr="00E862A2">
        <w:rPr>
          <w:color w:val="000000" w:themeColor="text1"/>
        </w:rPr>
        <w:t xml:space="preserve">If </w:t>
      </w:r>
      <w:r w:rsidR="006860A7" w:rsidRPr="00E862A2">
        <w:rPr>
          <w:color w:val="000000" w:themeColor="text1"/>
        </w:rPr>
        <w:t>you</w:t>
      </w:r>
      <w:r w:rsidRPr="00E862A2">
        <w:rPr>
          <w:color w:val="000000" w:themeColor="text1"/>
        </w:rPr>
        <w:t xml:space="preserve"> a</w:t>
      </w:r>
      <w:r w:rsidR="006860A7" w:rsidRPr="00E862A2">
        <w:rPr>
          <w:color w:val="000000" w:themeColor="text1"/>
        </w:rPr>
        <w:t xml:space="preserve">re familiar with Revelation, you realize something is missing here. </w:t>
      </w:r>
      <w:r w:rsidRPr="00E862A2">
        <w:rPr>
          <w:color w:val="000000" w:themeColor="text1"/>
        </w:rPr>
        <w:t>T</w:t>
      </w:r>
      <w:r w:rsidR="006860A7" w:rsidRPr="00E862A2">
        <w:rPr>
          <w:color w:val="000000" w:themeColor="text1"/>
        </w:rPr>
        <w:t xml:space="preserve">he other three times these expressions have been used so far </w:t>
      </w:r>
      <w:r w:rsidRPr="00E862A2">
        <w:rPr>
          <w:color w:val="000000" w:themeColor="text1"/>
        </w:rPr>
        <w:t>(</w:t>
      </w:r>
      <w:r w:rsidR="006860A7" w:rsidRPr="00E862A2">
        <w:rPr>
          <w:color w:val="000000" w:themeColor="text1"/>
        </w:rPr>
        <w:t xml:space="preserve">Revelation 1:4, 1:8, 4:8), a third phrase was added in each case. The One </w:t>
      </w:r>
      <w:r w:rsidR="006860A7" w:rsidRPr="00E862A2">
        <w:rPr>
          <w:i/>
          <w:iCs/>
          <w:color w:val="000000" w:themeColor="text1"/>
        </w:rPr>
        <w:t>who is, who was, and who is to come</w:t>
      </w:r>
      <w:r w:rsidR="006860A7" w:rsidRPr="00E862A2">
        <w:rPr>
          <w:color w:val="000000" w:themeColor="text1"/>
        </w:rPr>
        <w:t xml:space="preserve">. The </w:t>
      </w:r>
      <w:r w:rsidR="006860A7" w:rsidRPr="00E862A2">
        <w:rPr>
          <w:b/>
          <w:bCs/>
          <w:color w:val="000000" w:themeColor="text1"/>
        </w:rPr>
        <w:t>one coming</w:t>
      </w:r>
      <w:r w:rsidR="006860A7" w:rsidRPr="00E862A2">
        <w:rPr>
          <w:color w:val="000000" w:themeColor="text1"/>
        </w:rPr>
        <w:t xml:space="preserve"> </w:t>
      </w:r>
      <w:r w:rsidRPr="00E862A2">
        <w:rPr>
          <w:color w:val="000000" w:themeColor="text1"/>
        </w:rPr>
        <w:t>i</w:t>
      </w:r>
      <w:r w:rsidR="006860A7" w:rsidRPr="00E862A2">
        <w:rPr>
          <w:color w:val="000000" w:themeColor="text1"/>
        </w:rPr>
        <w:t>s not included here</w:t>
      </w:r>
      <w:r w:rsidRPr="00E862A2">
        <w:rPr>
          <w:color w:val="000000" w:themeColor="text1"/>
        </w:rPr>
        <w:t xml:space="preserve"> and</w:t>
      </w:r>
      <w:r w:rsidR="006860A7" w:rsidRPr="00E862A2">
        <w:rPr>
          <w:color w:val="000000" w:themeColor="text1"/>
        </w:rPr>
        <w:t xml:space="preserve"> </w:t>
      </w:r>
      <w:r w:rsidRPr="00E862A2">
        <w:rPr>
          <w:color w:val="000000" w:themeColor="text1"/>
        </w:rPr>
        <w:t>i</w:t>
      </w:r>
      <w:r w:rsidR="006860A7" w:rsidRPr="00E862A2">
        <w:rPr>
          <w:color w:val="000000" w:themeColor="text1"/>
        </w:rPr>
        <w:t>t's not included later in chapter 16. Why</w:t>
      </w:r>
      <w:r w:rsidRPr="00E862A2">
        <w:rPr>
          <w:color w:val="000000" w:themeColor="text1"/>
        </w:rPr>
        <w:t xml:space="preserve"> not</w:t>
      </w:r>
      <w:r w:rsidR="006860A7" w:rsidRPr="00E862A2">
        <w:rPr>
          <w:color w:val="000000" w:themeColor="text1"/>
        </w:rPr>
        <w:t xml:space="preserve">? </w:t>
      </w:r>
      <w:r w:rsidR="006860A7" w:rsidRPr="00E862A2">
        <w:rPr>
          <w:b/>
          <w:bCs/>
          <w:i/>
          <w:iCs/>
          <w:color w:val="000000" w:themeColor="text1"/>
          <w:u w:val="single"/>
        </w:rPr>
        <w:t xml:space="preserve">Because in this seventh trumpet, </w:t>
      </w:r>
      <w:r w:rsidR="006860A7" w:rsidRPr="00700D8F">
        <w:rPr>
          <w:b/>
          <w:bCs/>
          <w:i/>
          <w:iCs/>
          <w:color w:val="000000" w:themeColor="text1"/>
          <w:u w:val="double"/>
        </w:rPr>
        <w:t>Jesus Christ is viewed as having already come and having already established His kingdom.</w:t>
      </w:r>
      <w:r w:rsidR="006860A7" w:rsidRPr="00E862A2">
        <w:rPr>
          <w:b/>
          <w:bCs/>
          <w:i/>
          <w:iCs/>
          <w:color w:val="000000" w:themeColor="text1"/>
          <w:u w:val="single"/>
        </w:rPr>
        <w:t xml:space="preserve"> </w:t>
      </w:r>
      <w:r w:rsidR="006860A7" w:rsidRPr="00E862A2">
        <w:rPr>
          <w:color w:val="000000" w:themeColor="text1"/>
        </w:rPr>
        <w:t>So, the phrase isn't repeated here. He simply is and was. That's the God who is the object of their praise.</w:t>
      </w:r>
      <w:r w:rsidR="009173FC">
        <w:rPr>
          <w:color w:val="000000" w:themeColor="text1"/>
        </w:rPr>
        <w:t xml:space="preserve"> Although different versions translate it differently, this is an interesting and possible translation because they see Jesus Christ as having already established His Kingdom.</w:t>
      </w:r>
    </w:p>
    <w:p w14:paraId="3B0AA9A2" w14:textId="18AB015A" w:rsidR="009173FC" w:rsidRDefault="009173FC" w:rsidP="009173FC">
      <w:pPr>
        <w:ind w:left="720"/>
        <w:jc w:val="both"/>
        <w:rPr>
          <w:i/>
          <w:iCs/>
          <w:color w:val="000000" w:themeColor="text1"/>
        </w:rPr>
      </w:pPr>
      <w:r>
        <w:rPr>
          <w:b/>
          <w:bCs/>
          <w:color w:val="000000" w:themeColor="text1"/>
        </w:rPr>
        <w:lastRenderedPageBreak/>
        <w:t xml:space="preserve">Revelation 11.17 (KJV) </w:t>
      </w:r>
      <w:r>
        <w:rPr>
          <w:b/>
          <w:bCs/>
          <w:color w:val="000000" w:themeColor="text1"/>
          <w:vertAlign w:val="superscript"/>
        </w:rPr>
        <w:t xml:space="preserve"> </w:t>
      </w:r>
      <w:r w:rsidRPr="009173FC">
        <w:rPr>
          <w:i/>
          <w:iCs/>
          <w:color w:val="000000" w:themeColor="text1"/>
        </w:rPr>
        <w:t xml:space="preserve">Saying, We give thee thanks, O Lord God Almighty, </w:t>
      </w:r>
      <w:r w:rsidRPr="009173FC">
        <w:rPr>
          <w:b/>
          <w:bCs/>
          <w:i/>
          <w:iCs/>
          <w:color w:val="000000" w:themeColor="text1"/>
        </w:rPr>
        <w:t>which art, and wast, and art to come</w:t>
      </w:r>
      <w:r w:rsidRPr="009173FC">
        <w:rPr>
          <w:i/>
          <w:iCs/>
          <w:color w:val="000000" w:themeColor="text1"/>
        </w:rPr>
        <w:t>; because thou hast taken to thee thy great power, and hast reigned.</w:t>
      </w:r>
    </w:p>
    <w:p w14:paraId="35610F84" w14:textId="677240C6" w:rsidR="009173FC" w:rsidRDefault="009173FC" w:rsidP="009173FC">
      <w:pPr>
        <w:ind w:left="720"/>
        <w:jc w:val="both"/>
        <w:rPr>
          <w:i/>
          <w:iCs/>
          <w:color w:val="000000" w:themeColor="text1"/>
        </w:rPr>
      </w:pPr>
      <w:r>
        <w:rPr>
          <w:b/>
          <w:bCs/>
          <w:color w:val="000000" w:themeColor="text1"/>
        </w:rPr>
        <w:t xml:space="preserve">Revelation 11.17 (AMP) </w:t>
      </w:r>
      <w:r w:rsidRPr="009173FC">
        <w:rPr>
          <w:i/>
          <w:iCs/>
          <w:color w:val="000000" w:themeColor="text1"/>
        </w:rPr>
        <w:t xml:space="preserve">Exclaiming, To You we give thanks, Lord God Omnipotent, [the One] </w:t>
      </w:r>
      <w:r w:rsidRPr="009173FC">
        <w:rPr>
          <w:b/>
          <w:bCs/>
          <w:i/>
          <w:iCs/>
          <w:color w:val="000000" w:themeColor="text1"/>
        </w:rPr>
        <w:t>Who is and [ever] was</w:t>
      </w:r>
      <w:r w:rsidRPr="009173FC">
        <w:rPr>
          <w:i/>
          <w:iCs/>
          <w:color w:val="000000" w:themeColor="text1"/>
        </w:rPr>
        <w:t>, for assuming the high sovereignty and the great power that are Yours and for beginning to reign.</w:t>
      </w:r>
    </w:p>
    <w:p w14:paraId="1D099453" w14:textId="3C263D1A" w:rsidR="009173FC" w:rsidRPr="009173FC" w:rsidRDefault="009173FC" w:rsidP="009173FC">
      <w:pPr>
        <w:ind w:left="720"/>
        <w:jc w:val="both"/>
        <w:rPr>
          <w:i/>
          <w:iCs/>
          <w:color w:val="000000" w:themeColor="text1"/>
        </w:rPr>
      </w:pPr>
      <w:r>
        <w:rPr>
          <w:b/>
          <w:bCs/>
          <w:color w:val="000000" w:themeColor="text1"/>
        </w:rPr>
        <w:t xml:space="preserve">Revelation 11.17 (GW)  </w:t>
      </w:r>
      <w:r w:rsidRPr="009173FC">
        <w:rPr>
          <w:i/>
          <w:iCs/>
          <w:color w:val="000000" w:themeColor="text1"/>
        </w:rPr>
        <w:t>...</w:t>
      </w:r>
      <w:r w:rsidRPr="009173FC">
        <w:rPr>
          <w:i/>
          <w:iCs/>
          <w:color w:val="000000" w:themeColor="text1"/>
        </w:rPr>
        <w:t>and said,</w:t>
      </w:r>
      <w:r w:rsidRPr="009173FC">
        <w:rPr>
          <w:i/>
          <w:iCs/>
          <w:color w:val="000000" w:themeColor="text1"/>
        </w:rPr>
        <w:t xml:space="preserve"> </w:t>
      </w:r>
      <w:r w:rsidRPr="009173FC">
        <w:rPr>
          <w:i/>
          <w:iCs/>
          <w:color w:val="000000" w:themeColor="text1"/>
        </w:rPr>
        <w:t>“We give thanks to you, Lord God Almighty,</w:t>
      </w:r>
      <w:r w:rsidRPr="009173FC">
        <w:rPr>
          <w:i/>
          <w:iCs/>
          <w:color w:val="000000" w:themeColor="text1"/>
        </w:rPr>
        <w:t xml:space="preserve"> </w:t>
      </w:r>
      <w:r w:rsidRPr="009173FC">
        <w:rPr>
          <w:b/>
          <w:bCs/>
          <w:i/>
          <w:iCs/>
          <w:color w:val="000000" w:themeColor="text1"/>
        </w:rPr>
        <w:t>who is and who was</w:t>
      </w:r>
      <w:r w:rsidRPr="009173FC">
        <w:rPr>
          <w:i/>
          <w:iCs/>
          <w:color w:val="000000" w:themeColor="text1"/>
        </w:rPr>
        <w:t>,</w:t>
      </w:r>
      <w:r w:rsidRPr="009173FC">
        <w:rPr>
          <w:i/>
          <w:iCs/>
          <w:color w:val="000000" w:themeColor="text1"/>
        </w:rPr>
        <w:t xml:space="preserve"> </w:t>
      </w:r>
      <w:r w:rsidRPr="009173FC">
        <w:rPr>
          <w:i/>
          <w:iCs/>
          <w:color w:val="000000" w:themeColor="text1"/>
        </w:rPr>
        <w:t>because you have taken your great power</w:t>
      </w:r>
      <w:r w:rsidRPr="009173FC">
        <w:rPr>
          <w:i/>
          <w:iCs/>
          <w:color w:val="000000" w:themeColor="text1"/>
        </w:rPr>
        <w:t xml:space="preserve"> </w:t>
      </w:r>
      <w:r w:rsidRPr="009173FC">
        <w:rPr>
          <w:i/>
          <w:iCs/>
          <w:color w:val="000000" w:themeColor="text1"/>
        </w:rPr>
        <w:t>and have begun ruling as king.</w:t>
      </w:r>
    </w:p>
    <w:p w14:paraId="6AF827C3" w14:textId="175F3040" w:rsidR="006860A7" w:rsidRPr="00E862A2" w:rsidRDefault="00E862A2">
      <w:pPr>
        <w:pStyle w:val="ListParagraph"/>
        <w:numPr>
          <w:ilvl w:val="0"/>
          <w:numId w:val="28"/>
        </w:numPr>
        <w:ind w:left="360"/>
        <w:jc w:val="both"/>
        <w:rPr>
          <w:color w:val="000000" w:themeColor="text1"/>
        </w:rPr>
      </w:pPr>
      <w:r w:rsidRPr="00E862A2">
        <w:rPr>
          <w:color w:val="000000" w:themeColor="text1"/>
        </w:rPr>
        <w:t>T</w:t>
      </w:r>
      <w:r w:rsidR="006860A7" w:rsidRPr="00E862A2">
        <w:rPr>
          <w:color w:val="000000" w:themeColor="text1"/>
        </w:rPr>
        <w:t xml:space="preserve">hey move on to give us the reasons for their thanksgiving and praise, the </w:t>
      </w:r>
      <w:r w:rsidR="006860A7" w:rsidRPr="00E862A2">
        <w:rPr>
          <w:color w:val="000000" w:themeColor="text1"/>
          <w:u w:val="single"/>
        </w:rPr>
        <w:t>reasons</w:t>
      </w:r>
      <w:r w:rsidR="006860A7" w:rsidRPr="00E862A2">
        <w:rPr>
          <w:color w:val="000000" w:themeColor="text1"/>
        </w:rPr>
        <w:t xml:space="preserve"> for their song. Verse 17: </w:t>
      </w:r>
      <w:r w:rsidRPr="00E862A2">
        <w:rPr>
          <w:i/>
          <w:iCs/>
          <w:color w:val="000000" w:themeColor="text1"/>
        </w:rPr>
        <w:t>We give thee thanks, O Lord God Almighty, which art, and wast, and art to come; because...</w:t>
      </w:r>
      <w:r w:rsidR="006860A7" w:rsidRPr="00E862A2">
        <w:rPr>
          <w:color w:val="000000" w:themeColor="text1"/>
        </w:rPr>
        <w:t xml:space="preserve"> There are several </w:t>
      </w:r>
      <w:r w:rsidR="006860A7" w:rsidRPr="00E862A2">
        <w:rPr>
          <w:color w:val="000000" w:themeColor="text1"/>
          <w:u w:val="single"/>
        </w:rPr>
        <w:t>specific reasons</w:t>
      </w:r>
      <w:r w:rsidR="006860A7" w:rsidRPr="00E862A2">
        <w:rPr>
          <w:color w:val="000000" w:themeColor="text1"/>
        </w:rPr>
        <w:t xml:space="preserve"> for their song of praise, </w:t>
      </w:r>
      <w:r w:rsidRPr="00E862A2">
        <w:rPr>
          <w:color w:val="000000" w:themeColor="text1"/>
        </w:rPr>
        <w:t>and</w:t>
      </w:r>
      <w:r w:rsidR="006860A7" w:rsidRPr="00E862A2">
        <w:rPr>
          <w:color w:val="000000" w:themeColor="text1"/>
        </w:rPr>
        <w:t xml:space="preserve"> thanksgiving.</w:t>
      </w:r>
    </w:p>
    <w:p w14:paraId="4D1A4279" w14:textId="1796F843" w:rsidR="006860A7" w:rsidRPr="00E862A2" w:rsidRDefault="006860A7">
      <w:pPr>
        <w:pStyle w:val="ListParagraph"/>
        <w:numPr>
          <w:ilvl w:val="1"/>
          <w:numId w:val="28"/>
        </w:numPr>
        <w:ind w:left="360" w:firstLine="360"/>
        <w:jc w:val="both"/>
        <w:rPr>
          <w:color w:val="000000" w:themeColor="text1"/>
        </w:rPr>
      </w:pPr>
      <w:r w:rsidRPr="00E862A2">
        <w:rPr>
          <w:color w:val="000000" w:themeColor="text1"/>
        </w:rPr>
        <w:t xml:space="preserve">First of all, God's sovereign reign over earth's kingdoms. Verse 17: </w:t>
      </w:r>
      <w:r w:rsidR="00E862A2" w:rsidRPr="00E862A2">
        <w:rPr>
          <w:color w:val="000000" w:themeColor="text1"/>
        </w:rPr>
        <w:t>...thou hast taken to thee thy great power, and hast reigned.</w:t>
      </w:r>
      <w:r w:rsidRPr="00E862A2">
        <w:rPr>
          <w:color w:val="000000" w:themeColor="text1"/>
        </w:rPr>
        <w:t xml:space="preserve"> God has taken </w:t>
      </w:r>
      <w:r w:rsidRPr="00E862A2">
        <w:rPr>
          <w:color w:val="000000" w:themeColor="text1"/>
          <w:u w:val="single"/>
        </w:rPr>
        <w:t>in hand</w:t>
      </w:r>
      <w:r w:rsidR="00805D27">
        <w:rPr>
          <w:color w:val="000000" w:themeColor="text1"/>
        </w:rPr>
        <w:t>:</w:t>
      </w:r>
      <w:r w:rsidRPr="00E862A2">
        <w:rPr>
          <w:color w:val="000000" w:themeColor="text1"/>
        </w:rPr>
        <w:t xml:space="preserve"> He has </w:t>
      </w:r>
      <w:r w:rsidRPr="00E862A2">
        <w:rPr>
          <w:color w:val="000000" w:themeColor="text1"/>
          <w:u w:val="single"/>
        </w:rPr>
        <w:t xml:space="preserve">taken up His great power </w:t>
      </w:r>
      <w:r w:rsidRPr="00E862A2">
        <w:rPr>
          <w:color w:val="000000" w:themeColor="text1"/>
        </w:rPr>
        <w:t xml:space="preserve">for </w:t>
      </w:r>
      <w:r w:rsidRPr="00E862A2">
        <w:rPr>
          <w:b/>
          <w:bCs/>
          <w:color w:val="000000" w:themeColor="text1"/>
        </w:rPr>
        <w:t>one specific purpose</w:t>
      </w:r>
      <w:r w:rsidRPr="00E862A2">
        <w:rPr>
          <w:color w:val="000000" w:themeColor="text1"/>
        </w:rPr>
        <w:t xml:space="preserve">, to </w:t>
      </w:r>
      <w:r w:rsidRPr="00E862A2">
        <w:rPr>
          <w:b/>
          <w:bCs/>
          <w:i/>
          <w:iCs/>
          <w:color w:val="000000" w:themeColor="text1"/>
          <w:u w:val="single"/>
        </w:rPr>
        <w:t>reign</w:t>
      </w:r>
      <w:r w:rsidRPr="00E862A2">
        <w:rPr>
          <w:color w:val="000000" w:themeColor="text1"/>
        </w:rPr>
        <w:t xml:space="preserve">. </w:t>
      </w:r>
      <w:r w:rsidR="00E862A2" w:rsidRPr="00E862A2">
        <w:rPr>
          <w:color w:val="000000" w:themeColor="text1"/>
        </w:rPr>
        <w:t>T</w:t>
      </w:r>
      <w:r w:rsidRPr="00E862A2">
        <w:rPr>
          <w:color w:val="000000" w:themeColor="text1"/>
        </w:rPr>
        <w:t xml:space="preserve">he verb tense in Greek implies that </w:t>
      </w:r>
      <w:r w:rsidRPr="00805D27">
        <w:rPr>
          <w:b/>
          <w:bCs/>
          <w:color w:val="000000" w:themeColor="text1"/>
          <w:u w:val="single"/>
        </w:rPr>
        <w:t>God's sovereign rule over the earth will be permanent</w:t>
      </w:r>
      <w:r w:rsidRPr="00E862A2">
        <w:rPr>
          <w:color w:val="000000" w:themeColor="text1"/>
        </w:rPr>
        <w:t>. A</w:t>
      </w:r>
      <w:r w:rsidR="00E862A2" w:rsidRPr="00E862A2">
        <w:rPr>
          <w:color w:val="000000" w:themeColor="text1"/>
        </w:rPr>
        <w:t>gain</w:t>
      </w:r>
      <w:r w:rsidRPr="00E862A2">
        <w:rPr>
          <w:color w:val="000000" w:themeColor="text1"/>
        </w:rPr>
        <w:t xml:space="preserve">, they're not saying that God hasn't been sovereign over all of the earth throughout history. Of course, He </w:t>
      </w:r>
      <w:r w:rsidR="00E862A2" w:rsidRPr="00E862A2">
        <w:rPr>
          <w:color w:val="000000" w:themeColor="text1"/>
        </w:rPr>
        <w:t>has</w:t>
      </w:r>
      <w:r w:rsidRPr="00E862A2">
        <w:rPr>
          <w:color w:val="000000" w:themeColor="text1"/>
        </w:rPr>
        <w:t xml:space="preserve">. What they're saying is </w:t>
      </w:r>
      <w:r w:rsidRPr="00E862A2">
        <w:rPr>
          <w:b/>
          <w:bCs/>
          <w:i/>
          <w:iCs/>
          <w:color w:val="000000" w:themeColor="text1"/>
          <w:u w:val="single"/>
        </w:rPr>
        <w:t xml:space="preserve">He's now going to take control of the kingdom that has been ruled over by Satan, </w:t>
      </w:r>
      <w:r w:rsidR="00805D27">
        <w:rPr>
          <w:b/>
          <w:bCs/>
          <w:i/>
          <w:iCs/>
          <w:color w:val="000000" w:themeColor="text1"/>
          <w:u w:val="single"/>
        </w:rPr>
        <w:t xml:space="preserve">the kingdom of </w:t>
      </w:r>
      <w:r w:rsidRPr="00E862A2">
        <w:rPr>
          <w:b/>
          <w:bCs/>
          <w:i/>
          <w:iCs/>
          <w:color w:val="000000" w:themeColor="text1"/>
          <w:u w:val="single"/>
        </w:rPr>
        <w:t>all the people of this world in rebellion against him.</w:t>
      </w:r>
      <w:r w:rsidRPr="00E862A2">
        <w:rPr>
          <w:color w:val="000000" w:themeColor="text1"/>
        </w:rPr>
        <w:t> </w:t>
      </w:r>
      <w:r w:rsidR="00E862A2" w:rsidRPr="00E862A2">
        <w:rPr>
          <w:color w:val="000000" w:themeColor="text1"/>
        </w:rPr>
        <w:t>T</w:t>
      </w:r>
      <w:r w:rsidRPr="00E862A2">
        <w:rPr>
          <w:color w:val="000000" w:themeColor="text1"/>
        </w:rPr>
        <w:t xml:space="preserve">he elders praise God for </w:t>
      </w:r>
      <w:r w:rsidRPr="00805D27">
        <w:rPr>
          <w:b/>
          <w:bCs/>
          <w:i/>
          <w:iCs/>
          <w:color w:val="000000" w:themeColor="text1"/>
          <w:u w:val="single"/>
        </w:rPr>
        <w:t>using His inherent power to exert His governing authority over the earth</w:t>
      </w:r>
      <w:r w:rsidRPr="00805D27">
        <w:rPr>
          <w:b/>
          <w:bCs/>
          <w:color w:val="000000" w:themeColor="text1"/>
          <w:u w:val="single"/>
        </w:rPr>
        <w:t xml:space="preserve">. </w:t>
      </w:r>
      <w:r w:rsidRPr="00E862A2">
        <w:rPr>
          <w:color w:val="000000" w:themeColor="text1"/>
          <w:u w:val="single"/>
        </w:rPr>
        <w:t>To end rebellion</w:t>
      </w:r>
      <w:r w:rsidR="00E862A2" w:rsidRPr="00E862A2">
        <w:rPr>
          <w:color w:val="000000" w:themeColor="text1"/>
          <w:u w:val="single"/>
        </w:rPr>
        <w:t xml:space="preserve"> once and for all</w:t>
      </w:r>
      <w:r w:rsidRPr="00E862A2">
        <w:rPr>
          <w:color w:val="000000" w:themeColor="text1"/>
          <w:u w:val="single"/>
        </w:rPr>
        <w:t xml:space="preserve"> is what we're talking about</w:t>
      </w:r>
      <w:r w:rsidRPr="00E862A2">
        <w:rPr>
          <w:color w:val="000000" w:themeColor="text1"/>
        </w:rPr>
        <w:t>.</w:t>
      </w:r>
      <w:r w:rsidRPr="00E862A2">
        <w:rPr>
          <w:rStyle w:val="EndnoteReference"/>
          <w:color w:val="000000" w:themeColor="text1"/>
        </w:rPr>
        <w:endnoteReference w:id="54"/>
      </w:r>
    </w:p>
    <w:p w14:paraId="6E3105C9" w14:textId="77777777" w:rsidR="00B46C01" w:rsidRDefault="00B46C01" w:rsidP="00C005F3">
      <w:pPr>
        <w:jc w:val="both"/>
      </w:pPr>
    </w:p>
    <w:p w14:paraId="5ED033C0" w14:textId="00E757F3" w:rsidR="00B46C01" w:rsidRPr="00B46C01" w:rsidRDefault="00B46C01" w:rsidP="00C005F3">
      <w:pPr>
        <w:jc w:val="both"/>
        <w:rPr>
          <w:b/>
          <w:bCs/>
          <w:u w:val="single"/>
        </w:rPr>
      </w:pPr>
      <w:r>
        <w:t>***</w:t>
      </w:r>
      <w:r w:rsidRPr="00B46C01">
        <w:rPr>
          <w:b/>
          <w:bCs/>
          <w:u w:val="single"/>
        </w:rPr>
        <w:t>The nations were angry</w:t>
      </w:r>
    </w:p>
    <w:p w14:paraId="64D9D2B9" w14:textId="0D9204C2" w:rsidR="00B46C01" w:rsidRPr="00D3771B" w:rsidRDefault="00C005F3" w:rsidP="00B46C01">
      <w:pPr>
        <w:jc w:val="both"/>
        <w:rPr>
          <w:color w:val="000000" w:themeColor="text1"/>
        </w:rPr>
      </w:pPr>
      <w:r w:rsidRPr="00C005F3">
        <w:t xml:space="preserve">The elders note that </w:t>
      </w:r>
      <w:r w:rsidRPr="00C005F3">
        <w:rPr>
          <w:i/>
          <w:iCs/>
        </w:rPr>
        <w:t xml:space="preserve">the nations were </w:t>
      </w:r>
      <w:r w:rsidR="00B46C01">
        <w:rPr>
          <w:i/>
          <w:iCs/>
        </w:rPr>
        <w:t>angry [</w:t>
      </w:r>
      <w:r w:rsidRPr="00B46C01">
        <w:rPr>
          <w:i/>
          <w:iCs/>
          <w:u w:val="single"/>
        </w:rPr>
        <w:t>enraged</w:t>
      </w:r>
      <w:r w:rsidR="00B46C01">
        <w:rPr>
          <w:i/>
          <w:iCs/>
        </w:rPr>
        <w:t>]</w:t>
      </w:r>
      <w:r w:rsidRPr="00C005F3">
        <w:rPr>
          <w:i/>
          <w:iCs/>
        </w:rPr>
        <w:t xml:space="preserve">. </w:t>
      </w:r>
      <w:r w:rsidRPr="00C005F3">
        <w:t xml:space="preserve">This likely refers to the peoples who reject God’s authority being </w:t>
      </w:r>
      <w:r w:rsidRPr="00C005F3">
        <w:rPr>
          <w:i/>
          <w:iCs/>
        </w:rPr>
        <w:t xml:space="preserve">enraged </w:t>
      </w:r>
      <w:r w:rsidRPr="00C005F3">
        <w:t>against God and His Lamb. They resisted, and God patiently waited.</w:t>
      </w:r>
      <w:r w:rsidR="00B46C01">
        <w:rPr>
          <w:rStyle w:val="EndnoteReference"/>
        </w:rPr>
        <w:endnoteReference w:id="55"/>
      </w:r>
      <w:r w:rsidRPr="00C005F3">
        <w:t xml:space="preserve"> </w:t>
      </w:r>
      <w:r w:rsidR="00B46C01">
        <w:t xml:space="preserve"> </w:t>
      </w:r>
      <w:r w:rsidR="00B46C01" w:rsidRPr="00D3771B">
        <w:rPr>
          <w:color w:val="000000" w:themeColor="text1"/>
        </w:rPr>
        <w:t xml:space="preserve">The elders, here, </w:t>
      </w:r>
      <w:r w:rsidR="00B46C01" w:rsidRPr="006D1107">
        <w:rPr>
          <w:b/>
          <w:bCs/>
          <w:color w:val="000000" w:themeColor="text1"/>
        </w:rPr>
        <w:t>are talking about the hostility that the nations of the world have toward God and toward His people</w:t>
      </w:r>
      <w:r w:rsidR="00B46C01" w:rsidRPr="00D3771B">
        <w:rPr>
          <w:color w:val="000000" w:themeColor="text1"/>
        </w:rPr>
        <w:t xml:space="preserve">. That hostility is growing even in our own nation. </w:t>
      </w:r>
      <w:r w:rsidR="00B46C01" w:rsidRPr="006D1107">
        <w:rPr>
          <w:b/>
          <w:bCs/>
          <w:color w:val="000000" w:themeColor="text1"/>
        </w:rPr>
        <w:t>It's everywhere across this planet. It's an expression of the fallen human heart.</w:t>
      </w:r>
      <w:r w:rsidR="00B46C01" w:rsidRPr="00D3771B">
        <w:rPr>
          <w:color w:val="000000" w:themeColor="text1"/>
        </w:rPr>
        <w:t xml:space="preserve">  The Greek word here for "</w:t>
      </w:r>
      <w:r w:rsidR="00B46C01" w:rsidRPr="00D3771B">
        <w:rPr>
          <w:i/>
          <w:iCs/>
          <w:color w:val="000000" w:themeColor="text1"/>
        </w:rPr>
        <w:t>enraged</w:t>
      </w:r>
      <w:r w:rsidR="00B46C01" w:rsidRPr="00D3771B">
        <w:rPr>
          <w:color w:val="000000" w:themeColor="text1"/>
        </w:rPr>
        <w:t xml:space="preserve">" implies a kind of </w:t>
      </w:r>
      <w:r w:rsidR="00B46C01" w:rsidRPr="006D1107">
        <w:rPr>
          <w:b/>
          <w:bCs/>
          <w:i/>
          <w:iCs/>
          <w:color w:val="000000" w:themeColor="text1"/>
        </w:rPr>
        <w:t>settled hostility, a deep-seated anger, bitterness, and resentment against God</w:t>
      </w:r>
      <w:r w:rsidR="00B46C01" w:rsidRPr="006D1107">
        <w:rPr>
          <w:b/>
          <w:bCs/>
          <w:color w:val="000000" w:themeColor="text1"/>
        </w:rPr>
        <w:t>.</w:t>
      </w:r>
      <w:r w:rsidR="00B46C01" w:rsidRPr="00D3771B">
        <w:rPr>
          <w:color w:val="000000" w:themeColor="text1"/>
        </w:rPr>
        <w:t xml:space="preserve"> It's the feudal, laughable rage of the nations, resisting God's rule and His Son in Psalm 2.</w:t>
      </w:r>
      <w:r w:rsidR="00B46C01" w:rsidRPr="00D3771B">
        <w:rPr>
          <w:rStyle w:val="EndnoteReference"/>
          <w:color w:val="000000" w:themeColor="text1"/>
        </w:rPr>
        <w:endnoteReference w:id="56"/>
      </w:r>
      <w:r w:rsidR="00B46C01" w:rsidRPr="00D3771B">
        <w:rPr>
          <w:color w:val="000000" w:themeColor="text1"/>
        </w:rPr>
        <w:t xml:space="preserve"> This rage, this internal rage of earth's peoples against God </w:t>
      </w:r>
      <w:r w:rsidR="00B46C01" w:rsidRPr="00D3771B">
        <w:rPr>
          <w:b/>
          <w:bCs/>
          <w:i/>
          <w:iCs/>
          <w:color w:val="000000" w:themeColor="text1"/>
        </w:rPr>
        <w:t>will go so far that it will eventually drive them to assemble the armies of the world to fight against Christ at the Battle of Armageddon</w:t>
      </w:r>
      <w:r w:rsidR="00B46C01" w:rsidRPr="00D3771B">
        <w:rPr>
          <w:color w:val="000000" w:themeColor="text1"/>
        </w:rPr>
        <w:t>. It is rage.</w:t>
      </w:r>
    </w:p>
    <w:p w14:paraId="58770B3F" w14:textId="77777777" w:rsidR="005A5E1F" w:rsidRDefault="005A5E1F" w:rsidP="00C005F3">
      <w:pPr>
        <w:jc w:val="both"/>
      </w:pPr>
    </w:p>
    <w:p w14:paraId="4D9C4360" w14:textId="1C512AB7" w:rsidR="00B46C01" w:rsidRDefault="00B46C01" w:rsidP="00C005F3">
      <w:pPr>
        <w:jc w:val="both"/>
        <w:rPr>
          <w:b/>
          <w:bCs/>
          <w:u w:val="single"/>
        </w:rPr>
      </w:pPr>
      <w:r>
        <w:rPr>
          <w:b/>
          <w:bCs/>
          <w:u w:val="single"/>
        </w:rPr>
        <w:t>...Thy wrath is come</w:t>
      </w:r>
    </w:p>
    <w:p w14:paraId="53B74184" w14:textId="77777777" w:rsidR="009F4B34" w:rsidRPr="00C005F3" w:rsidRDefault="009F4B34" w:rsidP="009F4B34">
      <w:pPr>
        <w:jc w:val="both"/>
      </w:pPr>
      <w:r w:rsidRPr="00C005F3">
        <w:t>When Jesus was on the earth, He foresaw this time when His kingdom would be inaugurated, saying:</w:t>
      </w:r>
    </w:p>
    <w:p w14:paraId="385958DE" w14:textId="77777777" w:rsidR="009F4B34" w:rsidRDefault="009F4B34" w:rsidP="009F4B34">
      <w:pPr>
        <w:ind w:left="720"/>
        <w:jc w:val="both"/>
      </w:pPr>
      <w:r w:rsidRPr="005A5E1F">
        <w:rPr>
          <w:i/>
          <w:iCs/>
        </w:rPr>
        <w:t xml:space="preserve">Now judgment is upon this world; now the ruler of this world will be cast out. And I, if I am lifted up from the earth, will draw all men to Myself </w:t>
      </w:r>
      <w:r>
        <w:t xml:space="preserve"> </w:t>
      </w:r>
      <w:r w:rsidRPr="00C005F3">
        <w:t>(John 12:31-32).</w:t>
      </w:r>
    </w:p>
    <w:p w14:paraId="56B31669" w14:textId="77777777" w:rsidR="009F4B34" w:rsidRDefault="009F4B34" w:rsidP="009F4B34">
      <w:pPr>
        <w:ind w:left="720"/>
        <w:jc w:val="both"/>
      </w:pPr>
    </w:p>
    <w:p w14:paraId="4422952F" w14:textId="7DC204C9" w:rsidR="00FF4195" w:rsidRPr="00FF4195" w:rsidRDefault="009F4B34" w:rsidP="009F4B34">
      <w:pPr>
        <w:jc w:val="both"/>
        <w:rPr>
          <w:color w:val="000000" w:themeColor="text1"/>
          <w:u w:val="single"/>
        </w:rPr>
      </w:pPr>
      <w:r>
        <w:t>Here</w:t>
      </w:r>
      <w:r w:rsidRPr="00C005F3">
        <w:t xml:space="preserve">, at last, God is bringing justice to the earth. The elders are thankful that </w:t>
      </w:r>
      <w:r w:rsidRPr="00C005F3">
        <w:rPr>
          <w:i/>
          <w:iCs/>
        </w:rPr>
        <w:t xml:space="preserve">Your wrath came </w:t>
      </w:r>
      <w:r w:rsidRPr="00C005F3">
        <w:t>upon the unjust and ungodly</w:t>
      </w:r>
      <w:r w:rsidRPr="00C005F3">
        <w:rPr>
          <w:i/>
          <w:iCs/>
        </w:rPr>
        <w:t>. </w:t>
      </w:r>
      <w:r w:rsidR="006F2E0B" w:rsidRPr="0055048F">
        <w:rPr>
          <w:i/>
          <w:iCs/>
          <w:color w:val="000000" w:themeColor="text1"/>
        </w:rPr>
        <w:t xml:space="preserve">They were angry [enraged] and Your wrath came. </w:t>
      </w:r>
      <w:r w:rsidR="006F2E0B" w:rsidRPr="0055048F">
        <w:rPr>
          <w:i/>
          <w:iCs/>
          <w:color w:val="000000" w:themeColor="text1"/>
          <w:u w:val="single"/>
        </w:rPr>
        <w:t>They were filled with wrath against You</w:t>
      </w:r>
      <w:r w:rsidR="006F2E0B" w:rsidRPr="0055048F">
        <w:rPr>
          <w:i/>
          <w:iCs/>
          <w:color w:val="000000" w:themeColor="text1"/>
        </w:rPr>
        <w:t xml:space="preserve"> and </w:t>
      </w:r>
      <w:r w:rsidR="006F2E0B" w:rsidRPr="0055048F">
        <w:rPr>
          <w:i/>
          <w:iCs/>
          <w:color w:val="000000" w:themeColor="text1"/>
          <w:u w:val="single"/>
        </w:rPr>
        <w:t>Your wrath came</w:t>
      </w:r>
      <w:r w:rsidR="006F2E0B" w:rsidRPr="0055048F">
        <w:rPr>
          <w:color w:val="000000" w:themeColor="text1"/>
        </w:rPr>
        <w:t xml:space="preserve">. [The words </w:t>
      </w:r>
      <w:r w:rsidR="006F2E0B" w:rsidRPr="0055048F">
        <w:rPr>
          <w:i/>
          <w:iCs/>
          <w:color w:val="000000" w:themeColor="text1"/>
        </w:rPr>
        <w:t xml:space="preserve">enraged </w:t>
      </w:r>
      <w:r w:rsidR="006F2E0B" w:rsidRPr="0055048F">
        <w:rPr>
          <w:color w:val="000000" w:themeColor="text1"/>
        </w:rPr>
        <w:t xml:space="preserve">and wrath are </w:t>
      </w:r>
      <w:r w:rsidR="006F2E0B" w:rsidRPr="0055048F">
        <w:rPr>
          <w:color w:val="000000" w:themeColor="text1"/>
        </w:rPr>
        <w:lastRenderedPageBreak/>
        <w:t xml:space="preserve">the same Greek word in different forms.] </w:t>
      </w:r>
      <w:r w:rsidR="006F2E0B" w:rsidRPr="006D1107">
        <w:rPr>
          <w:b/>
          <w:bCs/>
          <w:color w:val="000000" w:themeColor="text1"/>
          <w:u w:val="single"/>
        </w:rPr>
        <w:t>You see, God's response of wrath is not capricious</w:t>
      </w:r>
      <w:r w:rsidR="006F2E0B" w:rsidRPr="0055048F">
        <w:rPr>
          <w:color w:val="000000" w:themeColor="text1"/>
        </w:rPr>
        <w:t xml:space="preserve">. </w:t>
      </w:r>
      <w:r w:rsidR="006F2E0B" w:rsidRPr="006D1107">
        <w:rPr>
          <w:color w:val="000000" w:themeColor="text1"/>
          <w:u w:val="single"/>
        </w:rPr>
        <w:t>It is perfectly just</w:t>
      </w:r>
      <w:r w:rsidR="006F2E0B" w:rsidRPr="0055048F">
        <w:rPr>
          <w:color w:val="000000" w:themeColor="text1"/>
        </w:rPr>
        <w:t xml:space="preserve">. </w:t>
      </w:r>
      <w:r w:rsidR="006F2E0B" w:rsidRPr="006D1107">
        <w:rPr>
          <w:b/>
          <w:bCs/>
          <w:color w:val="000000" w:themeColor="text1"/>
        </w:rPr>
        <w:t xml:space="preserve">It is wrath for wrath. [Hosea 8.7 </w:t>
      </w:r>
      <w:r w:rsidR="006F2E0B" w:rsidRPr="006D1107">
        <w:rPr>
          <w:b/>
          <w:bCs/>
          <w:color w:val="000000" w:themeColor="text1"/>
          <w:vertAlign w:val="superscript"/>
        </w:rPr>
        <w:t> </w:t>
      </w:r>
      <w:r w:rsidR="006F2E0B" w:rsidRPr="006D1107">
        <w:rPr>
          <w:b/>
          <w:bCs/>
          <w:i/>
          <w:iCs/>
          <w:color w:val="000000" w:themeColor="text1"/>
        </w:rPr>
        <w:t>For they have sown the wind, and they shall reap the whirlwind:...</w:t>
      </w:r>
      <w:r w:rsidR="006F2E0B" w:rsidRPr="006D1107">
        <w:rPr>
          <w:b/>
          <w:bCs/>
          <w:color w:val="000000" w:themeColor="text1"/>
        </w:rPr>
        <w:t>]</w:t>
      </w:r>
      <w:r w:rsidR="006F2E0B" w:rsidRPr="0055048F">
        <w:rPr>
          <w:color w:val="000000" w:themeColor="text1"/>
        </w:rPr>
        <w:t xml:space="preserve"> </w:t>
      </w:r>
      <w:r w:rsidR="00FF4195" w:rsidRPr="00FF4195">
        <w:rPr>
          <w:color w:val="000000" w:themeColor="text1"/>
          <w:u w:val="single"/>
        </w:rPr>
        <w:t>Again, the elders use the Greek aorist tense to describe God's future wrath as if it's already come because it's so certain to come.</w:t>
      </w:r>
    </w:p>
    <w:p w14:paraId="4856E724" w14:textId="20EEFB0B" w:rsidR="00EF45A2" w:rsidRPr="00FF4195" w:rsidRDefault="006F2E0B" w:rsidP="009F4B34">
      <w:pPr>
        <w:jc w:val="both"/>
        <w:rPr>
          <w:i/>
          <w:iCs/>
          <w:color w:val="000000" w:themeColor="text1"/>
        </w:rPr>
      </w:pPr>
      <w:r w:rsidRPr="0055048F">
        <w:rPr>
          <w:color w:val="000000" w:themeColor="text1"/>
        </w:rPr>
        <w:t xml:space="preserve">We've already seen much of God's wrath in the seal judgments and in the trumpet judgments, </w:t>
      </w:r>
      <w:r w:rsidRPr="006D1107">
        <w:rPr>
          <w:color w:val="000000" w:themeColor="text1"/>
          <w:u w:val="single"/>
        </w:rPr>
        <w:t xml:space="preserve">but we're about to see the full fury of God's wrath in the </w:t>
      </w:r>
      <w:r w:rsidR="00482E66" w:rsidRPr="006D1107">
        <w:rPr>
          <w:color w:val="000000" w:themeColor="text1"/>
          <w:u w:val="single"/>
        </w:rPr>
        <w:t>vials/</w:t>
      </w:r>
      <w:r w:rsidRPr="006D1107">
        <w:rPr>
          <w:color w:val="000000" w:themeColor="text1"/>
          <w:u w:val="single"/>
        </w:rPr>
        <w:t>bowls of wrath that are coming, and from Christ Himself, the second coming</w:t>
      </w:r>
      <w:r w:rsidRPr="0055048F">
        <w:rPr>
          <w:color w:val="000000" w:themeColor="text1"/>
        </w:rPr>
        <w:t>.</w:t>
      </w:r>
      <w:r w:rsidRPr="0055048F">
        <w:rPr>
          <w:rStyle w:val="EndnoteReference"/>
          <w:color w:val="000000" w:themeColor="text1"/>
        </w:rPr>
        <w:endnoteReference w:id="57"/>
      </w:r>
    </w:p>
    <w:p w14:paraId="6E31421C" w14:textId="77777777" w:rsidR="00B46C01" w:rsidRDefault="00B46C01" w:rsidP="00C005F3">
      <w:pPr>
        <w:jc w:val="both"/>
        <w:rPr>
          <w:b/>
          <w:bCs/>
          <w:u w:val="single"/>
        </w:rPr>
      </w:pPr>
    </w:p>
    <w:p w14:paraId="1B029518" w14:textId="0F7BAC26" w:rsidR="00B46C01" w:rsidRDefault="00B46C01" w:rsidP="00C005F3">
      <w:pPr>
        <w:jc w:val="both"/>
        <w:rPr>
          <w:b/>
          <w:bCs/>
          <w:u w:val="single"/>
        </w:rPr>
      </w:pPr>
      <w:r>
        <w:rPr>
          <w:b/>
          <w:bCs/>
          <w:u w:val="single"/>
        </w:rPr>
        <w:t>...and the time of the dead that they should be judged</w:t>
      </w:r>
    </w:p>
    <w:p w14:paraId="748A07F5" w14:textId="774EEFBF" w:rsidR="00B46C01" w:rsidRDefault="002B5422" w:rsidP="00C005F3">
      <w:pPr>
        <w:jc w:val="both"/>
      </w:pPr>
      <w:r w:rsidRPr="00C005F3">
        <w:t>They are also grateful that</w:t>
      </w:r>
      <w:r w:rsidRPr="00C005F3">
        <w:rPr>
          <w:i/>
          <w:iCs/>
        </w:rPr>
        <w:t xml:space="preserve"> the time came for the dead to be judged. The dead </w:t>
      </w:r>
      <w:r w:rsidRPr="00C005F3">
        <w:t xml:space="preserve">will be separated into believers and unbelievers, as sheep are separated from goats (Matthew 25:32-33). Then all the dead will be judged for their deeds, both believers and non—believers (Romans 2:6; Revelation 20:12). </w:t>
      </w:r>
    </w:p>
    <w:p w14:paraId="7D190D76" w14:textId="77777777" w:rsidR="006D1107" w:rsidRDefault="002B5422" w:rsidP="002B5422">
      <w:pPr>
        <w:jc w:val="both"/>
        <w:rPr>
          <w:i/>
          <w:iCs/>
        </w:rPr>
      </w:pPr>
      <w:r w:rsidRPr="00C005F3">
        <w:t xml:space="preserve">All believers will be judged for the deeds they do, whether good or bad (2 Corinthians 5:10). The elders look forward to great anticipation for God to </w:t>
      </w:r>
      <w:r w:rsidRPr="00C005F3">
        <w:rPr>
          <w:i/>
          <w:iCs/>
        </w:rPr>
        <w:t xml:space="preserve">reward </w:t>
      </w:r>
      <w:r w:rsidRPr="00C005F3">
        <w:t>His</w:t>
      </w:r>
      <w:r>
        <w:t xml:space="preserve"> </w:t>
      </w:r>
      <w:r>
        <w:rPr>
          <w:i/>
          <w:iCs/>
        </w:rPr>
        <w:t xml:space="preserve">servants, </w:t>
      </w:r>
      <w:r>
        <w:t>more particularly the Greek word is</w:t>
      </w:r>
      <w:r w:rsidRPr="00C005F3">
        <w:t xml:space="preserve"> </w:t>
      </w:r>
      <w:r w:rsidRPr="00C005F3">
        <w:rPr>
          <w:i/>
          <w:iCs/>
        </w:rPr>
        <w:t>bond—servants.</w:t>
      </w:r>
    </w:p>
    <w:p w14:paraId="6D620D0F" w14:textId="77777777" w:rsidR="006D1107" w:rsidRDefault="006D1107" w:rsidP="002B5422">
      <w:pPr>
        <w:jc w:val="both"/>
        <w:rPr>
          <w:i/>
          <w:iCs/>
        </w:rPr>
      </w:pPr>
    </w:p>
    <w:p w14:paraId="2A8DDCA1" w14:textId="77875EC8" w:rsidR="006D1107" w:rsidRDefault="002B5422" w:rsidP="006D1107">
      <w:pPr>
        <w:pBdr>
          <w:top w:val="single" w:sz="4" w:space="1" w:color="auto"/>
          <w:left w:val="single" w:sz="4" w:space="4" w:color="auto"/>
          <w:bottom w:val="single" w:sz="4" w:space="1" w:color="auto"/>
          <w:right w:val="single" w:sz="4" w:space="4" w:color="auto"/>
        </w:pBdr>
        <w:ind w:left="720"/>
        <w:jc w:val="both"/>
      </w:pPr>
      <w:r w:rsidRPr="00C005F3">
        <w:rPr>
          <w:i/>
          <w:iCs/>
        </w:rPr>
        <w:t xml:space="preserve"> </w:t>
      </w:r>
      <w:r w:rsidRPr="00C005F3">
        <w:t xml:space="preserve">The term </w:t>
      </w:r>
      <w:r w:rsidRPr="00C005F3">
        <w:rPr>
          <w:i/>
          <w:iCs/>
        </w:rPr>
        <w:t xml:space="preserve">bond—servants </w:t>
      </w:r>
      <w:r>
        <w:t xml:space="preserve">means </w:t>
      </w:r>
      <w:r w:rsidRPr="000E4B32">
        <w:rPr>
          <w:i/>
          <w:iCs/>
        </w:rPr>
        <w:t>one who is subservient to, and entirely at the disposal of, his master; a slave</w:t>
      </w:r>
      <w:r w:rsidRPr="000E4B32">
        <w:t>.</w:t>
      </w:r>
      <w:r>
        <w:t xml:space="preserve"> I</w:t>
      </w:r>
      <w:r w:rsidRPr="000E4B32">
        <w:t>t usually referred to one who was held in a permanent position of servitude</w:t>
      </w:r>
      <w:r>
        <w:t xml:space="preserve">. </w:t>
      </w:r>
      <w:r w:rsidRPr="00C005F3">
        <w:t xml:space="preserve">The word translated </w:t>
      </w:r>
      <w:r w:rsidRPr="00C005F3">
        <w:rPr>
          <w:i/>
          <w:iCs/>
        </w:rPr>
        <w:t xml:space="preserve">bond—servants </w:t>
      </w:r>
      <w:r w:rsidRPr="00C005F3">
        <w:t>is the Greek word “</w:t>
      </w:r>
      <w:r w:rsidRPr="005A5E1F">
        <w:rPr>
          <w:i/>
          <w:iCs/>
        </w:rPr>
        <w:t>doulos</w:t>
      </w:r>
      <w:r w:rsidRPr="00C005F3">
        <w:t>” which means “</w:t>
      </w:r>
      <w:r w:rsidRPr="005A5E1F">
        <w:rPr>
          <w:i/>
          <w:iCs/>
        </w:rPr>
        <w:t>servant</w:t>
      </w:r>
      <w:r w:rsidRPr="00C005F3">
        <w:t>.” This is the same word also translated “</w:t>
      </w:r>
      <w:r w:rsidRPr="005A5E1F">
        <w:rPr>
          <w:i/>
          <w:iCs/>
        </w:rPr>
        <w:t>bond—servants</w:t>
      </w:r>
      <w:r w:rsidRPr="00C005F3">
        <w:t xml:space="preserve">” in Revelation 1:3 where this revelation is said to have been given to John to show to </w:t>
      </w:r>
      <w:r w:rsidRPr="005A5E1F">
        <w:rPr>
          <w:i/>
          <w:iCs/>
        </w:rPr>
        <w:t>“[Jesus’s] bond—servants</w:t>
      </w:r>
      <w:r w:rsidRPr="00C005F3">
        <w:t xml:space="preserve">.” </w:t>
      </w:r>
      <w:r w:rsidR="00D808B4">
        <w:rPr>
          <w:rStyle w:val="EndnoteReference"/>
        </w:rPr>
        <w:endnoteReference w:id="58"/>
      </w:r>
    </w:p>
    <w:p w14:paraId="38CECB9A" w14:textId="77777777" w:rsidR="006D1107" w:rsidRDefault="006D1107" w:rsidP="006D1107">
      <w:pPr>
        <w:ind w:left="720"/>
        <w:jc w:val="both"/>
      </w:pPr>
    </w:p>
    <w:p w14:paraId="3199E0B9" w14:textId="1F55C762" w:rsidR="002B5422" w:rsidRDefault="002B5422" w:rsidP="006D1107">
      <w:pPr>
        <w:jc w:val="both"/>
      </w:pPr>
      <w:r w:rsidRPr="00C005F3">
        <w:t>The promise in Revelation 1:3 is that a great reward will be given to those who heed and do the words of this prophecy. We see now the fulfillment of that promise unfolding in this passage.</w:t>
      </w:r>
    </w:p>
    <w:p w14:paraId="2E944B04" w14:textId="77777777" w:rsidR="002B5422" w:rsidRDefault="002B5422" w:rsidP="00C005F3">
      <w:pPr>
        <w:jc w:val="both"/>
        <w:rPr>
          <w:b/>
          <w:bCs/>
          <w:u w:val="single"/>
        </w:rPr>
      </w:pPr>
    </w:p>
    <w:p w14:paraId="71039266" w14:textId="3E6B52B7" w:rsidR="00B46C01" w:rsidRDefault="00B46C01" w:rsidP="00B46C01">
      <w:pPr>
        <w:jc w:val="both"/>
        <w:rPr>
          <w:b/>
          <w:bCs/>
          <w:u w:val="single"/>
        </w:rPr>
      </w:pPr>
      <w:r>
        <w:rPr>
          <w:b/>
          <w:bCs/>
          <w:u w:val="single"/>
        </w:rPr>
        <w:t>...and that thou shouldest give regard unto thy servants the prophets, and to the saints, and them that fear thy name, small and great</w:t>
      </w:r>
    </w:p>
    <w:p w14:paraId="0C1EA0E7" w14:textId="7A8C3296" w:rsidR="002B5422" w:rsidRPr="00C005F3" w:rsidRDefault="002B5422" w:rsidP="002B5422">
      <w:pPr>
        <w:jc w:val="both"/>
      </w:pPr>
      <w:r>
        <w:t>The elders</w:t>
      </w:r>
      <w:r w:rsidRPr="00C005F3">
        <w:t xml:space="preserve"> appear to look forward with gratitude to the time when faithful believers are rewarded.</w:t>
      </w:r>
      <w:r w:rsidRPr="002B5422">
        <w:t xml:space="preserve"> </w:t>
      </w:r>
      <w:r w:rsidRPr="00C005F3">
        <w:t xml:space="preserve">Finally, justice that God promised is coming upon the earth. All the </w:t>
      </w:r>
      <w:r w:rsidRPr="00C005F3">
        <w:rPr>
          <w:i/>
          <w:iCs/>
        </w:rPr>
        <w:t>rewards</w:t>
      </w:r>
      <w:r w:rsidRPr="00C005F3">
        <w:t xml:space="preserve"> promised to the </w:t>
      </w:r>
      <w:r w:rsidRPr="00C005F3">
        <w:rPr>
          <w:i/>
          <w:iCs/>
        </w:rPr>
        <w:t xml:space="preserve">bond—servants </w:t>
      </w:r>
      <w:r w:rsidRPr="00C005F3">
        <w:t xml:space="preserve">who overcame will be delivered unto them. </w:t>
      </w:r>
    </w:p>
    <w:p w14:paraId="5AF1361F" w14:textId="77777777" w:rsidR="00B24646" w:rsidRPr="00C005F3" w:rsidRDefault="00B24646" w:rsidP="00B24646">
      <w:pPr>
        <w:jc w:val="both"/>
      </w:pPr>
      <w:r w:rsidRPr="00C005F3">
        <w:t xml:space="preserve">The elders note a number of categories of </w:t>
      </w:r>
      <w:r w:rsidRPr="00C005F3">
        <w:rPr>
          <w:i/>
          <w:iCs/>
        </w:rPr>
        <w:t xml:space="preserve">bond—servants </w:t>
      </w:r>
      <w:r w:rsidRPr="00C005F3">
        <w:t>who will be rewarded. They mention:</w:t>
      </w:r>
    </w:p>
    <w:p w14:paraId="72B62976" w14:textId="77777777" w:rsidR="00B24646" w:rsidRPr="00C005F3" w:rsidRDefault="00B24646">
      <w:pPr>
        <w:numPr>
          <w:ilvl w:val="0"/>
          <w:numId w:val="24"/>
        </w:numPr>
        <w:jc w:val="both"/>
      </w:pPr>
      <w:r w:rsidRPr="00C005F3">
        <w:rPr>
          <w:i/>
          <w:iCs/>
        </w:rPr>
        <w:t>prophets and </w:t>
      </w:r>
    </w:p>
    <w:p w14:paraId="51618AC7" w14:textId="77777777" w:rsidR="00B24646" w:rsidRPr="00C005F3" w:rsidRDefault="00B24646">
      <w:pPr>
        <w:numPr>
          <w:ilvl w:val="0"/>
          <w:numId w:val="24"/>
        </w:numPr>
        <w:jc w:val="both"/>
      </w:pPr>
      <w:r w:rsidRPr="00C005F3">
        <w:rPr>
          <w:i/>
          <w:iCs/>
        </w:rPr>
        <w:t>the saints and </w:t>
      </w:r>
    </w:p>
    <w:p w14:paraId="2615D853" w14:textId="77777777" w:rsidR="00B24646" w:rsidRPr="00C005F3" w:rsidRDefault="00B24646">
      <w:pPr>
        <w:numPr>
          <w:ilvl w:val="0"/>
          <w:numId w:val="24"/>
        </w:numPr>
        <w:jc w:val="both"/>
      </w:pPr>
      <w:r w:rsidRPr="00C005F3">
        <w:rPr>
          <w:i/>
          <w:iCs/>
        </w:rPr>
        <w:t>those who fear Your name, </w:t>
      </w:r>
      <w:r w:rsidRPr="00C005F3">
        <w:t>as well as</w:t>
      </w:r>
    </w:p>
    <w:p w14:paraId="2F18AE70" w14:textId="77777777" w:rsidR="00B24646" w:rsidRPr="00C005F3" w:rsidRDefault="00B24646">
      <w:pPr>
        <w:numPr>
          <w:ilvl w:val="0"/>
          <w:numId w:val="24"/>
        </w:numPr>
        <w:jc w:val="both"/>
      </w:pPr>
      <w:r w:rsidRPr="00C005F3">
        <w:rPr>
          <w:i/>
          <w:iCs/>
        </w:rPr>
        <w:t>the small and the great.</w:t>
      </w:r>
    </w:p>
    <w:p w14:paraId="60E8C0B3" w14:textId="77777777" w:rsidR="00B24646" w:rsidRDefault="00B24646" w:rsidP="00B24646">
      <w:pPr>
        <w:jc w:val="both"/>
      </w:pPr>
    </w:p>
    <w:p w14:paraId="249A359A" w14:textId="20158BA1" w:rsidR="00194E46" w:rsidRDefault="00194E46" w:rsidP="00B24646">
      <w:pPr>
        <w:jc w:val="both"/>
      </w:pPr>
      <w:r w:rsidRPr="00C005F3">
        <w:t xml:space="preserve">It would seem that this list represents a pyramid of faithfulness, starting with the </w:t>
      </w:r>
      <w:r w:rsidRPr="00C005F3">
        <w:rPr>
          <w:i/>
          <w:iCs/>
        </w:rPr>
        <w:t>prophet</w:t>
      </w:r>
      <w:r>
        <w:rPr>
          <w:i/>
          <w:iCs/>
        </w:rPr>
        <w:t>s</w:t>
      </w:r>
      <w:r w:rsidRPr="00C005F3">
        <w:rPr>
          <w:i/>
          <w:iCs/>
        </w:rPr>
        <w:t xml:space="preserve">, </w:t>
      </w:r>
      <w:r w:rsidRPr="006D1107">
        <w:rPr>
          <w:b/>
          <w:bCs/>
          <w:color w:val="000000" w:themeColor="text1"/>
        </w:rPr>
        <w:t>those who speak revelation from God</w:t>
      </w:r>
      <w:r w:rsidR="006D1107">
        <w:rPr>
          <w:b/>
          <w:bCs/>
          <w:color w:val="000000" w:themeColor="text1"/>
        </w:rPr>
        <w:t xml:space="preserve">, </w:t>
      </w:r>
      <w:r w:rsidR="006D1107">
        <w:rPr>
          <w:b/>
          <w:bCs/>
          <w:color w:val="000000" w:themeColor="text1"/>
          <w:u w:val="single"/>
        </w:rPr>
        <w:t>for the glory of God</w:t>
      </w:r>
      <w:r w:rsidRPr="006D1107">
        <w:rPr>
          <w:b/>
          <w:bCs/>
          <w:color w:val="000000" w:themeColor="text1"/>
        </w:rPr>
        <w:t>.</w:t>
      </w:r>
      <w:r w:rsidRPr="00194E46">
        <w:rPr>
          <w:color w:val="000000" w:themeColor="text1"/>
        </w:rPr>
        <w:t xml:space="preserve"> It includes all the Old Testament prophets, from Moses to Elijah, Isaiah, Ezekiel, Daniel, Zechariah - all of the </w:t>
      </w:r>
      <w:r w:rsidRPr="00194E46">
        <w:rPr>
          <w:color w:val="000000" w:themeColor="text1"/>
        </w:rPr>
        <w:lastRenderedPageBreak/>
        <w:t xml:space="preserve">prophets. It also includes the New Testament prophets, including John, who's called a prophet in this very book, who </w:t>
      </w:r>
      <w:r w:rsidRPr="00C005F3">
        <w:t xml:space="preserve">testified </w:t>
      </w:r>
      <w:r>
        <w:t>and witnessed</w:t>
      </w:r>
      <w:r w:rsidRPr="00C005F3">
        <w:t xml:space="preserve"> </w:t>
      </w:r>
      <w:r>
        <w:t>for</w:t>
      </w:r>
      <w:r w:rsidRPr="00C005F3">
        <w:t xml:space="preserve"> Jesus. </w:t>
      </w:r>
    </w:p>
    <w:p w14:paraId="6975F669" w14:textId="77777777" w:rsidR="00194E46" w:rsidRDefault="00194E46" w:rsidP="00B24646">
      <w:pPr>
        <w:jc w:val="both"/>
      </w:pPr>
    </w:p>
    <w:p w14:paraId="565C4DC2" w14:textId="20DC99AA" w:rsidR="00B24646" w:rsidRPr="000A14F8" w:rsidRDefault="00B24646" w:rsidP="00B24646">
      <w:pPr>
        <w:jc w:val="both"/>
        <w:rPr>
          <w:b/>
          <w:bCs/>
        </w:rPr>
      </w:pPr>
      <w:r w:rsidRPr="00C005F3">
        <w:t xml:space="preserve">The word </w:t>
      </w:r>
      <w:r w:rsidRPr="006D1107">
        <w:rPr>
          <w:b/>
          <w:bCs/>
          <w:i/>
          <w:iCs/>
        </w:rPr>
        <w:t xml:space="preserve">saints </w:t>
      </w:r>
      <w:r w:rsidRPr="006D1107">
        <w:rPr>
          <w:b/>
          <w:bCs/>
        </w:rPr>
        <w:t>translates the Greek word “</w:t>
      </w:r>
      <w:r w:rsidRPr="006D1107">
        <w:rPr>
          <w:b/>
          <w:bCs/>
          <w:i/>
          <w:iCs/>
        </w:rPr>
        <w:t>hagios</w:t>
      </w:r>
      <w:r w:rsidRPr="006D1107">
        <w:rPr>
          <w:b/>
          <w:bCs/>
        </w:rPr>
        <w:t>” which means “</w:t>
      </w:r>
      <w:r w:rsidRPr="006D1107">
        <w:rPr>
          <w:b/>
          <w:bCs/>
          <w:i/>
          <w:iCs/>
        </w:rPr>
        <w:t>holy</w:t>
      </w:r>
      <w:r w:rsidRPr="006D1107">
        <w:rPr>
          <w:b/>
          <w:bCs/>
        </w:rPr>
        <w:t>” or “</w:t>
      </w:r>
      <w:r w:rsidRPr="006D1107">
        <w:rPr>
          <w:b/>
          <w:bCs/>
          <w:i/>
          <w:iCs/>
        </w:rPr>
        <w:t>set apart</w:t>
      </w:r>
      <w:r w:rsidRPr="006D1107">
        <w:rPr>
          <w:b/>
          <w:bCs/>
        </w:rPr>
        <w:t>” for a special purpose</w:t>
      </w:r>
      <w:r w:rsidRPr="00C005F3">
        <w:t>.</w:t>
      </w:r>
      <w:r>
        <w:rPr>
          <w:rStyle w:val="EndnoteReference"/>
        </w:rPr>
        <w:endnoteReference w:id="59"/>
      </w:r>
      <w:r w:rsidRPr="00C005F3">
        <w:t xml:space="preserve"> </w:t>
      </w:r>
      <w:r w:rsidR="00194E46">
        <w:t xml:space="preserve"> </w:t>
      </w:r>
      <w:r w:rsidRPr="00C005F3">
        <w:t xml:space="preserve">Since this passage speaks of rewards, we can presume that here the term </w:t>
      </w:r>
      <w:r w:rsidRPr="00C005F3">
        <w:rPr>
          <w:i/>
          <w:iCs/>
        </w:rPr>
        <w:t xml:space="preserve">saints </w:t>
      </w:r>
      <w:r w:rsidRPr="00C005F3">
        <w:t xml:space="preserve">speaks </w:t>
      </w:r>
      <w:r w:rsidRPr="00194E46">
        <w:rPr>
          <w:color w:val="000000" w:themeColor="text1"/>
        </w:rPr>
        <w:t xml:space="preserve">of </w:t>
      </w:r>
      <w:r w:rsidR="00194E46" w:rsidRPr="00194E46">
        <w:rPr>
          <w:color w:val="000000" w:themeColor="text1"/>
        </w:rPr>
        <w:t xml:space="preserve">all true believers, both Old and New Testament, </w:t>
      </w:r>
      <w:r w:rsidRPr="00C005F3">
        <w:t xml:space="preserve">who were set apart for special commendation due to their faithful witness. Then proceeding to those who were </w:t>
      </w:r>
      <w:r w:rsidRPr="00C005F3">
        <w:rPr>
          <w:i/>
          <w:iCs/>
        </w:rPr>
        <w:t xml:space="preserve">saints </w:t>
      </w:r>
      <w:r w:rsidRPr="00C005F3">
        <w:t xml:space="preserve">set apart due to their special service unto the Lord. Then broadening to all who </w:t>
      </w:r>
      <w:r w:rsidRPr="00C005F3">
        <w:rPr>
          <w:i/>
          <w:iCs/>
        </w:rPr>
        <w:t xml:space="preserve">fear Your name. </w:t>
      </w:r>
      <w:r w:rsidRPr="000A14F8">
        <w:rPr>
          <w:b/>
          <w:bCs/>
        </w:rPr>
        <w:t>God will reward anyone who lives for God’s reward above that of the world.</w:t>
      </w:r>
    </w:p>
    <w:p w14:paraId="79F279EA" w14:textId="6C9F21AF" w:rsidR="001E3F38" w:rsidRPr="00194E46" w:rsidRDefault="00B24646" w:rsidP="001E3F38">
      <w:pPr>
        <w:jc w:val="both"/>
        <w:rPr>
          <w:color w:val="000000" w:themeColor="text1"/>
        </w:rPr>
      </w:pPr>
      <w:r w:rsidRPr="00C005F3">
        <w:br/>
        <w:t xml:space="preserve">This applies to </w:t>
      </w:r>
      <w:r w:rsidRPr="00C005F3">
        <w:rPr>
          <w:i/>
          <w:iCs/>
        </w:rPr>
        <w:t xml:space="preserve">the small and the great. </w:t>
      </w:r>
      <w:r w:rsidRPr="00C005F3">
        <w:t xml:space="preserve">The term </w:t>
      </w:r>
      <w:r w:rsidRPr="00C005F3">
        <w:rPr>
          <w:i/>
          <w:iCs/>
        </w:rPr>
        <w:t xml:space="preserve">the small and the great </w:t>
      </w:r>
      <w:r w:rsidRPr="00C005F3">
        <w:t xml:space="preserve">could apply to the </w:t>
      </w:r>
      <w:r w:rsidRPr="00C005F3">
        <w:rPr>
          <w:i/>
          <w:iCs/>
        </w:rPr>
        <w:t xml:space="preserve">small and great </w:t>
      </w:r>
      <w:r w:rsidRPr="00C005F3">
        <w:t xml:space="preserve">in the eyes of those on the earth. It may also apply to the </w:t>
      </w:r>
      <w:r w:rsidRPr="00C005F3">
        <w:rPr>
          <w:i/>
          <w:iCs/>
        </w:rPr>
        <w:t xml:space="preserve">small and the great </w:t>
      </w:r>
      <w:r w:rsidRPr="00C005F3">
        <w:t>in the eyes of God. As Jesus instructed us, often the great of the earth will be the least in God’s kingdom and vice—versa (Matthew 19:30, 20:16).</w:t>
      </w:r>
      <w:r>
        <w:t xml:space="preserve"> </w:t>
      </w:r>
      <w:r w:rsidRPr="000A14F8">
        <w:rPr>
          <w:b/>
          <w:bCs/>
        </w:rPr>
        <w:t>Those who please God are those who believe that He is who He says He is, and that His promised rewards will be worth deferring the rewards of this life (Hebrews 11:6).</w:t>
      </w:r>
      <w:r w:rsidR="003740EF">
        <w:t xml:space="preserve"> </w:t>
      </w:r>
      <w:r w:rsidR="001E3F38" w:rsidRPr="000A14F8">
        <w:rPr>
          <w:color w:val="000000" w:themeColor="text1"/>
          <w:u w:val="single"/>
        </w:rPr>
        <w:t>God doesn't miss anything that you do for His sake.</w:t>
      </w:r>
      <w:r w:rsidR="001E3F38" w:rsidRPr="00194E46">
        <w:rPr>
          <w:color w:val="000000" w:themeColor="text1"/>
        </w:rPr>
        <w:t xml:space="preserve"> I may not see it. The people in your house may not see it. No other believers in </w:t>
      </w:r>
      <w:r w:rsidR="001B3D1D" w:rsidRPr="00194E46">
        <w:rPr>
          <w:color w:val="000000" w:themeColor="text1"/>
        </w:rPr>
        <w:t>your</w:t>
      </w:r>
      <w:r w:rsidR="001E3F38" w:rsidRPr="00194E46">
        <w:rPr>
          <w:color w:val="000000" w:themeColor="text1"/>
        </w:rPr>
        <w:t xml:space="preserve"> house may see it, but Jesus misses </w:t>
      </w:r>
      <w:r w:rsidR="001E3F38" w:rsidRPr="000A14F8">
        <w:rPr>
          <w:b/>
          <w:bCs/>
          <w:i/>
          <w:iCs/>
          <w:color w:val="000000" w:themeColor="text1"/>
          <w:u w:val="single"/>
        </w:rPr>
        <w:t>nothing</w:t>
      </w:r>
      <w:r w:rsidR="001E3F38" w:rsidRPr="00194E46">
        <w:rPr>
          <w:color w:val="000000" w:themeColor="text1"/>
        </w:rPr>
        <w:t>. That's why you have the description of the judgment in Matthew 25 where the righteous stand before Christ, and Christ says [verse 35], "</w:t>
      </w:r>
      <w:r w:rsidR="001E3F38" w:rsidRPr="00194E46">
        <w:rPr>
          <w:i/>
          <w:iCs/>
          <w:color w:val="000000" w:themeColor="text1"/>
        </w:rPr>
        <w:t>I was hungry, and you gave Me something to eat; I was thirsty, and you gave Me something to drink; I was sick, and you visited Me.</w:t>
      </w:r>
      <w:r w:rsidR="001E3F38" w:rsidRPr="00194E46">
        <w:rPr>
          <w:color w:val="000000" w:themeColor="text1"/>
        </w:rPr>
        <w:t>" And the righteous go, "</w:t>
      </w:r>
      <w:r w:rsidR="001E3F38" w:rsidRPr="00194E46">
        <w:rPr>
          <w:i/>
          <w:iCs/>
          <w:color w:val="000000" w:themeColor="text1"/>
        </w:rPr>
        <w:t>Lord, when did we do that?</w:t>
      </w:r>
      <w:r w:rsidR="001E3F38" w:rsidRPr="00194E46">
        <w:rPr>
          <w:color w:val="000000" w:themeColor="text1"/>
        </w:rPr>
        <w:t>" And He said, "</w:t>
      </w:r>
      <w:r w:rsidR="001E3F38" w:rsidRPr="00194E46">
        <w:rPr>
          <w:i/>
          <w:iCs/>
          <w:color w:val="000000" w:themeColor="text1"/>
        </w:rPr>
        <w:t>When you did it to one of the least of these, you did it to Me.</w:t>
      </w:r>
      <w:r w:rsidR="001E3F38" w:rsidRPr="00194E46">
        <w:rPr>
          <w:color w:val="000000" w:themeColor="text1"/>
        </w:rPr>
        <w:t xml:space="preserve">" </w:t>
      </w:r>
      <w:r w:rsidR="001E3F38" w:rsidRPr="008C6ABB">
        <w:rPr>
          <w:color w:val="000000" w:themeColor="text1"/>
          <w:u w:val="single"/>
        </w:rPr>
        <w:t>He doesn't miss a thing, and He will reward</w:t>
      </w:r>
      <w:r w:rsidR="001B3D1D" w:rsidRPr="008C6ABB">
        <w:rPr>
          <w:color w:val="000000" w:themeColor="text1"/>
          <w:u w:val="single"/>
        </w:rPr>
        <w:t xml:space="preserve"> you for giving</w:t>
      </w:r>
      <w:r w:rsidR="001B3D1D" w:rsidRPr="00194E46">
        <w:rPr>
          <w:color w:val="000000" w:themeColor="text1"/>
        </w:rPr>
        <w:t>.</w:t>
      </w:r>
      <w:r w:rsidR="00194E46">
        <w:rPr>
          <w:rStyle w:val="EndnoteReference"/>
          <w:color w:val="000000" w:themeColor="text1"/>
        </w:rPr>
        <w:endnoteReference w:id="60"/>
      </w:r>
    </w:p>
    <w:p w14:paraId="767B46FC" w14:textId="77777777" w:rsidR="00194E46" w:rsidRPr="00194E46" w:rsidRDefault="00194E46" w:rsidP="00194E46">
      <w:pPr>
        <w:jc w:val="both"/>
        <w:rPr>
          <w:b/>
          <w:bCs/>
          <w:color w:val="000000" w:themeColor="text1"/>
        </w:rPr>
      </w:pPr>
    </w:p>
    <w:p w14:paraId="1E994B82" w14:textId="34D26C5E" w:rsidR="001E3F38" w:rsidRPr="00194E46" w:rsidRDefault="001E3F38" w:rsidP="00194E46">
      <w:pPr>
        <w:jc w:val="both"/>
        <w:rPr>
          <w:color w:val="000000" w:themeColor="text1"/>
        </w:rPr>
      </w:pPr>
      <w:r w:rsidRPr="00194E46">
        <w:rPr>
          <w:color w:val="000000" w:themeColor="text1"/>
        </w:rPr>
        <w:t xml:space="preserve">Have you ever wondered what the rewards are? </w:t>
      </w:r>
      <w:r w:rsidR="00194E46" w:rsidRPr="00194E46">
        <w:rPr>
          <w:color w:val="000000" w:themeColor="text1"/>
        </w:rPr>
        <w:t xml:space="preserve">See Endnote </w:t>
      </w:r>
      <w:r w:rsidR="00194E46" w:rsidRPr="00194E46">
        <w:rPr>
          <w:rStyle w:val="EndnoteReference"/>
          <w:color w:val="000000" w:themeColor="text1"/>
        </w:rPr>
        <w:endnoteReference w:id="61"/>
      </w:r>
      <w:r w:rsidR="00194E46" w:rsidRPr="00194E46">
        <w:rPr>
          <w:color w:val="000000" w:themeColor="text1"/>
        </w:rPr>
        <w:t xml:space="preserve">  for some of them!</w:t>
      </w:r>
      <w:r w:rsidRPr="00194E46">
        <w:rPr>
          <w:color w:val="000000" w:themeColor="text1"/>
        </w:rPr>
        <w:t xml:space="preserve"> </w:t>
      </w:r>
    </w:p>
    <w:p w14:paraId="5DB2998E" w14:textId="77777777" w:rsidR="00B46C01" w:rsidRPr="00194E46" w:rsidRDefault="00B46C01" w:rsidP="00B46C01">
      <w:pPr>
        <w:jc w:val="both"/>
        <w:rPr>
          <w:b/>
          <w:bCs/>
          <w:color w:val="000000" w:themeColor="text1"/>
          <w:u w:val="single"/>
        </w:rPr>
      </w:pPr>
    </w:p>
    <w:p w14:paraId="1E9A771A" w14:textId="2E6AD7F2" w:rsidR="00B46C01" w:rsidRPr="00B46C01" w:rsidRDefault="00B46C01" w:rsidP="00B46C01">
      <w:pPr>
        <w:jc w:val="both"/>
        <w:rPr>
          <w:b/>
          <w:bCs/>
          <w:u w:val="single"/>
        </w:rPr>
      </w:pPr>
      <w:r>
        <w:rPr>
          <w:b/>
          <w:bCs/>
          <w:u w:val="single"/>
        </w:rPr>
        <w:t>...and shouldest destroy them which destroy the earth</w:t>
      </w:r>
    </w:p>
    <w:p w14:paraId="7B4C3A48" w14:textId="51892AD5" w:rsidR="00B46C01" w:rsidRPr="00B46C01" w:rsidRDefault="00B24646" w:rsidP="00C005F3">
      <w:pPr>
        <w:jc w:val="both"/>
        <w:rPr>
          <w:b/>
          <w:bCs/>
          <w:u w:val="single"/>
        </w:rPr>
      </w:pPr>
      <w:r w:rsidRPr="00C005F3">
        <w:t xml:space="preserve">And likewise, </w:t>
      </w:r>
      <w:r w:rsidRPr="00C005F3">
        <w:rPr>
          <w:i/>
          <w:iCs/>
        </w:rPr>
        <w:t xml:space="preserve">those who destroy the earth </w:t>
      </w:r>
      <w:r w:rsidRPr="00C005F3">
        <w:t xml:space="preserve">will themselves be </w:t>
      </w:r>
      <w:r w:rsidRPr="00C005F3">
        <w:rPr>
          <w:i/>
          <w:iCs/>
        </w:rPr>
        <w:t>destroyed.</w:t>
      </w:r>
    </w:p>
    <w:p w14:paraId="75062AC0" w14:textId="1617F38C" w:rsidR="006860A7" w:rsidRPr="00194E46" w:rsidRDefault="00194E46" w:rsidP="006860A7">
      <w:pPr>
        <w:jc w:val="both"/>
        <w:rPr>
          <w:color w:val="000000" w:themeColor="text1"/>
        </w:rPr>
      </w:pPr>
      <w:r w:rsidRPr="00194E46">
        <w:rPr>
          <w:color w:val="000000" w:themeColor="text1"/>
        </w:rPr>
        <w:t>Revelation</w:t>
      </w:r>
      <w:r w:rsidR="006860A7" w:rsidRPr="00194E46">
        <w:rPr>
          <w:color w:val="000000" w:themeColor="text1"/>
        </w:rPr>
        <w:t xml:space="preserve"> 19:2 refers to the Antichrist and all his followers and says </w:t>
      </w:r>
      <w:r w:rsidR="006860A7" w:rsidRPr="00194E46">
        <w:rPr>
          <w:i/>
          <w:iCs/>
          <w:color w:val="000000" w:themeColor="text1"/>
          <w:u w:val="single"/>
        </w:rPr>
        <w:t>"[they are] corrupting the earth with her immorality...</w:t>
      </w:r>
      <w:r w:rsidR="006860A7" w:rsidRPr="00194E46">
        <w:rPr>
          <w:color w:val="000000" w:themeColor="text1"/>
        </w:rPr>
        <w:t xml:space="preserve">" They </w:t>
      </w:r>
      <w:r w:rsidR="006860A7" w:rsidRPr="00194E46">
        <w:rPr>
          <w:color w:val="000000" w:themeColor="text1"/>
          <w:u w:val="single"/>
        </w:rPr>
        <w:t>pollute the planet with their sexual sin</w:t>
      </w:r>
      <w:r w:rsidR="006860A7" w:rsidRPr="00194E46">
        <w:rPr>
          <w:color w:val="000000" w:themeColor="text1"/>
        </w:rPr>
        <w:t>.</w:t>
      </w:r>
    </w:p>
    <w:p w14:paraId="08A2F4C6" w14:textId="6AC345F8" w:rsidR="006860A7" w:rsidRPr="00194E46" w:rsidRDefault="00194E46" w:rsidP="006860A7">
      <w:pPr>
        <w:jc w:val="both"/>
        <w:rPr>
          <w:color w:val="000000" w:themeColor="text1"/>
        </w:rPr>
      </w:pPr>
      <w:r w:rsidRPr="00194E46">
        <w:rPr>
          <w:color w:val="000000" w:themeColor="text1"/>
        </w:rPr>
        <w:t>T</w:t>
      </w:r>
      <w:r w:rsidR="006860A7" w:rsidRPr="00194E46">
        <w:rPr>
          <w:color w:val="000000" w:themeColor="text1"/>
        </w:rPr>
        <w:t>his is true of all unbelievers. It's a fascinating passage in Leviticus 18, where there's a list of all of the sexual sins that God forbids - incest, bestiality, homosexuality, etc. And at the end of that</w:t>
      </w:r>
      <w:r w:rsidRPr="00194E46">
        <w:rPr>
          <w:color w:val="000000" w:themeColor="text1"/>
        </w:rPr>
        <w:t>, in</w:t>
      </w:r>
      <w:r w:rsidR="006860A7" w:rsidRPr="00194E46">
        <w:rPr>
          <w:color w:val="000000" w:themeColor="text1"/>
        </w:rPr>
        <w:t> </w:t>
      </w:r>
      <w:r w:rsidR="006860A7" w:rsidRPr="00194E46">
        <w:rPr>
          <w:b/>
          <w:bCs/>
          <w:color w:val="000000" w:themeColor="text1"/>
        </w:rPr>
        <w:t>Leviticus 18:24-25</w:t>
      </w:r>
      <w:r w:rsidR="006860A7" w:rsidRPr="00194E46">
        <w:rPr>
          <w:color w:val="000000" w:themeColor="text1"/>
        </w:rPr>
        <w:t xml:space="preserve"> God says this, </w:t>
      </w:r>
      <w:r w:rsidR="006860A7" w:rsidRPr="00194E46">
        <w:rPr>
          <w:i/>
          <w:iCs/>
          <w:color w:val="000000" w:themeColor="text1"/>
        </w:rPr>
        <w:t>"</w:t>
      </w:r>
      <w:r w:rsidR="006860A7" w:rsidRPr="00194E46">
        <w:rPr>
          <w:i/>
          <w:iCs/>
          <w:color w:val="000000" w:themeColor="text1"/>
          <w:u w:val="single"/>
        </w:rPr>
        <w:t>Do not defile yourselves by any of these things; for by all these the nations which I am casting out before you have become defiled.</w:t>
      </w:r>
      <w:r w:rsidR="006860A7" w:rsidRPr="00194E46">
        <w:rPr>
          <w:i/>
          <w:iCs/>
          <w:color w:val="000000" w:themeColor="text1"/>
        </w:rPr>
        <w:t>"</w:t>
      </w:r>
      <w:r w:rsidR="006860A7" w:rsidRPr="00194E46">
        <w:rPr>
          <w:color w:val="000000" w:themeColor="text1"/>
        </w:rPr>
        <w:t xml:space="preserve"> And then He adds this. This is fascinating: "</w:t>
      </w:r>
      <w:r w:rsidR="006860A7" w:rsidRPr="00194E46">
        <w:rPr>
          <w:b/>
          <w:bCs/>
          <w:i/>
          <w:iCs/>
          <w:color w:val="000000" w:themeColor="text1"/>
          <w:u w:val="single"/>
        </w:rPr>
        <w:t>For the land has become defiled</w:t>
      </w:r>
      <w:r w:rsidR="006860A7" w:rsidRPr="008C6ABB">
        <w:rPr>
          <w:b/>
          <w:bCs/>
          <w:i/>
          <w:iCs/>
          <w:color w:val="000000" w:themeColor="text1"/>
        </w:rPr>
        <w:t xml:space="preserve">, </w:t>
      </w:r>
      <w:r w:rsidR="006860A7" w:rsidRPr="008C6ABB">
        <w:rPr>
          <w:b/>
          <w:bCs/>
          <w:i/>
          <w:iCs/>
          <w:color w:val="000000" w:themeColor="text1"/>
          <w:u w:val="single"/>
        </w:rPr>
        <w:t>therefore I have brought its punishment upon it</w:t>
      </w:r>
      <w:r w:rsidR="006860A7" w:rsidRPr="00194E46">
        <w:rPr>
          <w:i/>
          <w:iCs/>
          <w:color w:val="000000" w:themeColor="text1"/>
        </w:rPr>
        <w:t xml:space="preserve">, </w:t>
      </w:r>
      <w:r w:rsidR="006860A7" w:rsidRPr="00194E46">
        <w:rPr>
          <w:b/>
          <w:bCs/>
          <w:i/>
          <w:iCs/>
          <w:color w:val="000000" w:themeColor="text1"/>
          <w:u w:val="single"/>
        </w:rPr>
        <w:t>so the land has spewed out its inhabitants</w:t>
      </w:r>
      <w:r w:rsidR="006860A7" w:rsidRPr="00194E46">
        <w:rPr>
          <w:i/>
          <w:iCs/>
          <w:color w:val="000000" w:themeColor="text1"/>
        </w:rPr>
        <w:t>."</w:t>
      </w:r>
      <w:r w:rsidR="006860A7" w:rsidRPr="00194E46">
        <w:rPr>
          <w:color w:val="000000" w:themeColor="text1"/>
        </w:rPr>
        <w:t xml:space="preserve"> </w:t>
      </w:r>
      <w:r w:rsidR="006860A7" w:rsidRPr="008C6ABB">
        <w:rPr>
          <w:color w:val="000000" w:themeColor="text1"/>
          <w:u w:val="single"/>
        </w:rPr>
        <w:t>The elders praise God that He will judge sinners who have polluted the planet with their sin. He will destroy those who have defiled the earth</w:t>
      </w:r>
      <w:r w:rsidR="006860A7" w:rsidRPr="00194E46">
        <w:rPr>
          <w:color w:val="000000" w:themeColor="text1"/>
        </w:rPr>
        <w:t>.</w:t>
      </w:r>
      <w:r w:rsidR="006860A7" w:rsidRPr="00194E46">
        <w:rPr>
          <w:rStyle w:val="EndnoteReference"/>
          <w:color w:val="000000" w:themeColor="text1"/>
        </w:rPr>
        <w:endnoteReference w:id="62"/>
      </w:r>
    </w:p>
    <w:p w14:paraId="6CE73ACD" w14:textId="77777777" w:rsidR="00C005F3" w:rsidRDefault="00C005F3" w:rsidP="00C005F3">
      <w:pPr>
        <w:jc w:val="both"/>
        <w:rPr>
          <w:i/>
          <w:iCs/>
        </w:rPr>
      </w:pPr>
    </w:p>
    <w:p w14:paraId="08253CD3" w14:textId="32D1A154" w:rsidR="003A4069" w:rsidRPr="003A4069" w:rsidRDefault="00C005F3" w:rsidP="003A4069">
      <w:pPr>
        <w:jc w:val="both"/>
        <w:rPr>
          <w:color w:val="000000" w:themeColor="text1"/>
        </w:rPr>
      </w:pPr>
      <w:r>
        <w:rPr>
          <w:rFonts w:ascii="Apple Color Emoji" w:eastAsiaTheme="minorHAnsi" w:hAnsi="Apple Color Emoji" w:cs="Apple Color Emoji"/>
          <w:sz w:val="26"/>
          <w:szCs w:val="26"/>
          <w14:ligatures w14:val="standardContextual"/>
        </w:rPr>
        <w:t>❣️</w:t>
      </w:r>
      <w:r w:rsidR="003A4069" w:rsidRPr="003A4069">
        <w:rPr>
          <w:color w:val="000000" w:themeColor="text1"/>
        </w:rPr>
        <w:t xml:space="preserve">The third and final scene connected to the seventh trumpet is the promise of God's faithfulness in verse 19. </w:t>
      </w:r>
      <w:r w:rsidR="003A4069" w:rsidRPr="008C6ABB">
        <w:rPr>
          <w:b/>
          <w:bCs/>
          <w:color w:val="000000" w:themeColor="text1"/>
        </w:rPr>
        <w:t>The promise of God's faithfulness</w:t>
      </w:r>
      <w:r w:rsidR="003A4069" w:rsidRPr="003A4069">
        <w:rPr>
          <w:color w:val="000000" w:themeColor="text1"/>
        </w:rPr>
        <w:t xml:space="preserve">. A fascinating verse. It underscores God's faithfulness by a scene of what John and others see in heaven. First of all, we [are reminded that] </w:t>
      </w:r>
      <w:r w:rsidR="003A4069" w:rsidRPr="008C6ABB">
        <w:rPr>
          <w:b/>
          <w:bCs/>
          <w:color w:val="000000" w:themeColor="text1"/>
        </w:rPr>
        <w:t>God is faithful to redeem His own</w:t>
      </w:r>
      <w:r w:rsidR="003A4069" w:rsidRPr="003A4069">
        <w:rPr>
          <w:color w:val="000000" w:themeColor="text1"/>
        </w:rPr>
        <w:t xml:space="preserve">, [which we see] from the vision of the ark of the covenant. </w:t>
      </w:r>
    </w:p>
    <w:p w14:paraId="09F90C79" w14:textId="1C3D6FEE" w:rsidR="003A4069" w:rsidRDefault="00C005F3" w:rsidP="00C005F3">
      <w:pPr>
        <w:jc w:val="both"/>
      </w:pPr>
      <w:r w:rsidRPr="00C005F3">
        <w:lastRenderedPageBreak/>
        <w:t>We now see another vision of the throne room.</w:t>
      </w:r>
      <w:r w:rsidR="003A4069">
        <w:rPr>
          <w:rStyle w:val="EndnoteReference"/>
        </w:rPr>
        <w:endnoteReference w:id="63"/>
      </w:r>
      <w:r w:rsidRPr="00C005F3">
        <w:t xml:space="preserve"> We are constantly reminded that God is the ultimate authority. </w:t>
      </w:r>
      <w:r w:rsidR="00031045">
        <w:t xml:space="preserve">The word </w:t>
      </w:r>
      <w:r w:rsidR="00031045">
        <w:rPr>
          <w:i/>
          <w:iCs/>
        </w:rPr>
        <w:t xml:space="preserve">throne </w:t>
      </w:r>
      <w:r w:rsidR="00031045">
        <w:t xml:space="preserve">is used over 40 times in the book of Revelation. </w:t>
      </w:r>
      <w:r w:rsidRPr="00C005F3">
        <w:t xml:space="preserve">Nothing that transpires in Revelation occurs without His authorization. </w:t>
      </w:r>
    </w:p>
    <w:p w14:paraId="12AE8EAC" w14:textId="77777777" w:rsidR="003A4069" w:rsidRPr="00C005F3" w:rsidRDefault="003A4069" w:rsidP="00C005F3">
      <w:pPr>
        <w:jc w:val="both"/>
      </w:pPr>
    </w:p>
    <w:p w14:paraId="29CACC3A" w14:textId="77777777" w:rsidR="003A4069" w:rsidRPr="008C6ABB" w:rsidRDefault="00C005F3" w:rsidP="008C6ABB">
      <w:pPr>
        <w:ind w:firstLine="720"/>
        <w:jc w:val="both"/>
        <w:rPr>
          <w:i/>
          <w:iCs/>
          <w:color w:val="000000" w:themeColor="text1"/>
          <w:bdr w:val="single" w:sz="18" w:space="0" w:color="auto"/>
        </w:rPr>
      </w:pPr>
      <w:r w:rsidRPr="008C6ABB">
        <w:rPr>
          <w:i/>
          <w:iCs/>
          <w:bdr w:val="single" w:sz="18" w:space="0" w:color="auto"/>
        </w:rPr>
        <w:t>And the temple of God which is in heaven was opened</w:t>
      </w:r>
      <w:r w:rsidR="003A4069" w:rsidRPr="008C6ABB">
        <w:rPr>
          <w:i/>
          <w:iCs/>
          <w:color w:val="000000" w:themeColor="text1"/>
          <w:bdr w:val="single" w:sz="18" w:space="0" w:color="auto"/>
        </w:rPr>
        <w:t xml:space="preserve">...; </w:t>
      </w:r>
      <w:r w:rsidRPr="008C6ABB">
        <w:rPr>
          <w:i/>
          <w:iCs/>
          <w:color w:val="000000" w:themeColor="text1"/>
          <w:bdr w:val="single" w:sz="18" w:space="0" w:color="auto"/>
        </w:rPr>
        <w:t xml:space="preserve"> </w:t>
      </w:r>
    </w:p>
    <w:p w14:paraId="5E416DC0" w14:textId="77777777" w:rsidR="003A4069" w:rsidRDefault="003A4069" w:rsidP="003A4069">
      <w:pPr>
        <w:ind w:firstLine="720"/>
        <w:jc w:val="both"/>
        <w:rPr>
          <w:i/>
          <w:iCs/>
          <w:color w:val="000000" w:themeColor="text1"/>
        </w:rPr>
      </w:pPr>
    </w:p>
    <w:p w14:paraId="475F7AEC" w14:textId="58231B81" w:rsidR="003A4069" w:rsidRPr="00DA48FD" w:rsidRDefault="003A4069" w:rsidP="003A4069">
      <w:pPr>
        <w:jc w:val="both"/>
        <w:rPr>
          <w:b/>
          <w:bCs/>
          <w:color w:val="000000" w:themeColor="text1"/>
        </w:rPr>
      </w:pPr>
      <w:r w:rsidRPr="008C6ABB">
        <w:rPr>
          <w:b/>
          <w:bCs/>
        </w:rPr>
        <w:t>John has been looking at Earth.</w:t>
      </w:r>
      <w:r w:rsidRPr="00C005F3">
        <w:t xml:space="preserve"> He has been watching judgment being poured out upon the earth. </w:t>
      </w:r>
      <w:r w:rsidRPr="008C6ABB">
        <w:rPr>
          <w:u w:val="single"/>
        </w:rPr>
        <w:t xml:space="preserve">He now becomes aware of a vision going on in </w:t>
      </w:r>
      <w:r w:rsidRPr="008C6ABB">
        <w:rPr>
          <w:i/>
          <w:iCs/>
          <w:u w:val="single"/>
        </w:rPr>
        <w:t>heaven.</w:t>
      </w:r>
      <w:r w:rsidR="008C6ABB">
        <w:rPr>
          <w:i/>
          <w:iCs/>
        </w:rPr>
        <w:t xml:space="preserve">  ...</w:t>
      </w:r>
      <w:r w:rsidRPr="00C005F3">
        <w:rPr>
          <w:i/>
          <w:iCs/>
        </w:rPr>
        <w:t xml:space="preserve">the temple of God which is in heaven was opened. </w:t>
      </w:r>
      <w:r w:rsidRPr="00C005F3">
        <w:t xml:space="preserve">It seems that the throne room resides in the </w:t>
      </w:r>
      <w:r w:rsidRPr="00C005F3">
        <w:rPr>
          <w:i/>
          <w:iCs/>
        </w:rPr>
        <w:t xml:space="preserve">temple of God </w:t>
      </w:r>
      <w:r w:rsidRPr="00C005F3">
        <w:t xml:space="preserve">(Revelation 7:15). </w:t>
      </w:r>
      <w:r>
        <w:t xml:space="preserve"> </w:t>
      </w:r>
      <w:r w:rsidRPr="008C6ABB">
        <w:rPr>
          <w:b/>
          <w:bCs/>
          <w:color w:val="000000" w:themeColor="text1"/>
        </w:rPr>
        <w:t xml:space="preserve">Here, God throws open the door to the Holy of Holies in heaven which is a beautiful picture of God </w:t>
      </w:r>
      <w:r w:rsidRPr="008C6ABB">
        <w:rPr>
          <w:b/>
          <w:bCs/>
          <w:i/>
          <w:iCs/>
          <w:color w:val="000000" w:themeColor="text1"/>
        </w:rPr>
        <w:t xml:space="preserve">throwing open the door </w:t>
      </w:r>
      <w:r w:rsidRPr="008C6ABB">
        <w:rPr>
          <w:b/>
          <w:bCs/>
          <w:color w:val="000000" w:themeColor="text1"/>
        </w:rPr>
        <w:t xml:space="preserve">to access His throne room, something that was </w:t>
      </w:r>
      <w:r w:rsidRPr="008C6ABB">
        <w:rPr>
          <w:b/>
          <w:bCs/>
          <w:color w:val="000000" w:themeColor="text1"/>
          <w:u w:val="single"/>
        </w:rPr>
        <w:t>unthinkable in the Old Testament</w:t>
      </w:r>
      <w:r w:rsidRPr="008C6ABB">
        <w:rPr>
          <w:b/>
          <w:bCs/>
          <w:color w:val="000000" w:themeColor="text1"/>
        </w:rPr>
        <w:t xml:space="preserve"> where only the High Priest had access to God once a year.  But here God throws open the door.</w:t>
      </w:r>
    </w:p>
    <w:p w14:paraId="583DDDED" w14:textId="15931A2A" w:rsidR="003A4069" w:rsidRPr="003A4069" w:rsidRDefault="003A4069" w:rsidP="003A4069">
      <w:pPr>
        <w:jc w:val="both"/>
        <w:rPr>
          <w:i/>
          <w:iCs/>
          <w:color w:val="000000" w:themeColor="text1"/>
        </w:rPr>
      </w:pPr>
      <w:r w:rsidRPr="003A4069">
        <w:rPr>
          <w:color w:val="000000" w:themeColor="text1"/>
        </w:rPr>
        <w:t xml:space="preserve">In Exodus 25, the Lord spoke to Moses and gave him </w:t>
      </w:r>
      <w:r w:rsidRPr="003A4069">
        <w:rPr>
          <w:i/>
          <w:iCs/>
          <w:color w:val="000000" w:themeColor="text1"/>
        </w:rPr>
        <w:t xml:space="preserve">detailed instructions </w:t>
      </w:r>
      <w:r w:rsidRPr="003A4069">
        <w:rPr>
          <w:color w:val="000000" w:themeColor="text1"/>
        </w:rPr>
        <w:t xml:space="preserve">about how to build the tabernacle. Exodus 25.8-9 says: </w:t>
      </w:r>
      <w:r w:rsidRPr="003A4069">
        <w:rPr>
          <w:i/>
          <w:iCs/>
          <w:color w:val="000000" w:themeColor="text1"/>
        </w:rPr>
        <w:t xml:space="preserve">And let them make me a </w:t>
      </w:r>
      <w:r w:rsidRPr="003A4069">
        <w:rPr>
          <w:i/>
          <w:iCs/>
          <w:color w:val="000000" w:themeColor="text1"/>
          <w:u w:val="single"/>
        </w:rPr>
        <w:t>sanctuary</w:t>
      </w:r>
      <w:r w:rsidRPr="003A4069">
        <w:rPr>
          <w:i/>
          <w:iCs/>
          <w:color w:val="000000" w:themeColor="text1"/>
        </w:rPr>
        <w:t xml:space="preserve">; that I may dwell among them. </w:t>
      </w:r>
      <w:r w:rsidRPr="003A4069">
        <w:rPr>
          <w:b/>
          <w:bCs/>
          <w:i/>
          <w:iCs/>
          <w:color w:val="000000" w:themeColor="text1"/>
          <w:vertAlign w:val="superscript"/>
        </w:rPr>
        <w:t>9</w:t>
      </w:r>
      <w:r w:rsidRPr="003A4069">
        <w:rPr>
          <w:i/>
          <w:iCs/>
          <w:color w:val="000000" w:themeColor="text1"/>
        </w:rPr>
        <w:t xml:space="preserve"> </w:t>
      </w:r>
      <w:r w:rsidRPr="003A4069">
        <w:rPr>
          <w:i/>
          <w:iCs/>
          <w:color w:val="000000" w:themeColor="text1"/>
          <w:u w:val="single"/>
        </w:rPr>
        <w:t>According to all that I shew thee</w:t>
      </w:r>
      <w:r w:rsidRPr="003A4069">
        <w:rPr>
          <w:i/>
          <w:iCs/>
          <w:color w:val="000000" w:themeColor="text1"/>
        </w:rPr>
        <w:t xml:space="preserve">, </w:t>
      </w:r>
      <w:r w:rsidRPr="003A4069">
        <w:rPr>
          <w:i/>
          <w:iCs/>
          <w:color w:val="000000" w:themeColor="text1"/>
          <w:u w:val="single"/>
        </w:rPr>
        <w:t xml:space="preserve">after the pattern </w:t>
      </w:r>
      <w:r w:rsidRPr="003A4069">
        <w:rPr>
          <w:color w:val="000000" w:themeColor="text1"/>
          <w:u w:val="single"/>
        </w:rPr>
        <w:t xml:space="preserve">(8403. </w:t>
      </w:r>
      <w:r w:rsidRPr="003A4069">
        <w:rPr>
          <w:b/>
          <w:bCs/>
          <w:color w:val="000000" w:themeColor="text1"/>
          <w:u w:val="single"/>
          <w:rtl/>
        </w:rPr>
        <w:t>תַּבְניִת</w:t>
      </w:r>
      <w:r w:rsidRPr="003A4069">
        <w:rPr>
          <w:color w:val="000000" w:themeColor="text1"/>
          <w:u w:val="single"/>
        </w:rPr>
        <w:t xml:space="preserve"> </w:t>
      </w:r>
      <w:r w:rsidRPr="003A4069">
        <w:rPr>
          <w:b/>
          <w:bCs/>
          <w:color w:val="000000" w:themeColor="text1"/>
          <w:u w:val="single"/>
        </w:rPr>
        <w:t xml:space="preserve">tabniyth, </w:t>
      </w:r>
      <w:r w:rsidRPr="003A4069">
        <w:rPr>
          <w:color w:val="000000" w:themeColor="text1"/>
          <w:u w:val="single"/>
        </w:rPr>
        <w:t xml:space="preserve">tab-neeth´; from 1129; </w:t>
      </w:r>
      <w:r w:rsidRPr="003A4069">
        <w:rPr>
          <w:b/>
          <w:bCs/>
          <w:i/>
          <w:iCs/>
          <w:color w:val="000000" w:themeColor="text1"/>
          <w:u w:val="single"/>
        </w:rPr>
        <w:t>structure; by implication,</w:t>
      </w:r>
      <w:r w:rsidRPr="003A4069">
        <w:rPr>
          <w:color w:val="000000" w:themeColor="text1"/>
          <w:u w:val="single"/>
        </w:rPr>
        <w:t xml:space="preserve"> </w:t>
      </w:r>
      <w:r w:rsidRPr="003A4069">
        <w:rPr>
          <w:b/>
          <w:bCs/>
          <w:color w:val="000000" w:themeColor="text1"/>
          <w:u w:val="single"/>
        </w:rPr>
        <w:t>a model, resemblance</w:t>
      </w:r>
      <w:r w:rsidRPr="003A4069">
        <w:rPr>
          <w:color w:val="000000" w:themeColor="text1"/>
          <w:u w:val="single"/>
        </w:rPr>
        <w:t xml:space="preserve">:... </w:t>
      </w:r>
      <w:r w:rsidRPr="003A4069">
        <w:rPr>
          <w:b/>
          <w:bCs/>
          <w:color w:val="000000" w:themeColor="text1"/>
          <w:u w:val="single"/>
        </w:rPr>
        <w:t>form, likeness, pattern, similitude</w:t>
      </w:r>
      <w:r w:rsidRPr="003A4069">
        <w:rPr>
          <w:color w:val="000000" w:themeColor="text1"/>
          <w:u w:val="single"/>
        </w:rPr>
        <w:t>.)</w:t>
      </w:r>
      <w:r w:rsidRPr="003A4069">
        <w:rPr>
          <w:i/>
          <w:iCs/>
          <w:color w:val="000000" w:themeColor="text1"/>
          <w:u w:val="single"/>
        </w:rPr>
        <w:t xml:space="preserve"> of the tabernacle</w:t>
      </w:r>
      <w:r w:rsidRPr="003A4069">
        <w:rPr>
          <w:i/>
          <w:iCs/>
          <w:color w:val="000000" w:themeColor="text1"/>
        </w:rPr>
        <w:t xml:space="preserve">, and the pattern of all the instruments thereof, </w:t>
      </w:r>
      <w:r w:rsidRPr="003A4069">
        <w:rPr>
          <w:i/>
          <w:iCs/>
          <w:color w:val="000000" w:themeColor="text1"/>
          <w:u w:val="single"/>
        </w:rPr>
        <w:t>even so shall ye make it</w:t>
      </w:r>
      <w:r w:rsidRPr="003A4069">
        <w:rPr>
          <w:i/>
          <w:iCs/>
          <w:color w:val="000000" w:themeColor="text1"/>
        </w:rPr>
        <w:t>.</w:t>
      </w:r>
    </w:p>
    <w:p w14:paraId="5877C25C" w14:textId="2CD8B7B9" w:rsidR="003A4069" w:rsidRPr="003A4069" w:rsidRDefault="003A4069" w:rsidP="003A4069">
      <w:pPr>
        <w:jc w:val="both"/>
        <w:rPr>
          <w:color w:val="000000" w:themeColor="text1"/>
          <w:u w:val="single"/>
        </w:rPr>
      </w:pPr>
      <w:r w:rsidRPr="003A4069">
        <w:rPr>
          <w:color w:val="000000" w:themeColor="text1"/>
        </w:rPr>
        <w:t xml:space="preserve">This pattern is not merely a human design but is a divine blueprint revealed to Moses while he was on Mount Sinai. The Hebrew word used for "pattern" is </w:t>
      </w:r>
      <w:r w:rsidRPr="003A4069">
        <w:rPr>
          <w:rFonts w:ascii="Arial" w:hAnsi="Arial" w:cs="Arial"/>
          <w:color w:val="000000" w:themeColor="text1"/>
        </w:rPr>
        <w:t>תַּבְנִית</w:t>
      </w:r>
      <w:r w:rsidRPr="003A4069">
        <w:rPr>
          <w:color w:val="000000" w:themeColor="text1"/>
        </w:rPr>
        <w:t xml:space="preserve"> (tabnît), which signifies a model or plan that is </w:t>
      </w:r>
      <w:r w:rsidRPr="00182B11">
        <w:rPr>
          <w:b/>
          <w:bCs/>
          <w:i/>
          <w:iCs/>
          <w:color w:val="000000" w:themeColor="text1"/>
        </w:rPr>
        <w:t>divinely designed</w:t>
      </w:r>
      <w:r w:rsidRPr="003A4069">
        <w:rPr>
          <w:color w:val="000000" w:themeColor="text1"/>
        </w:rPr>
        <w:t>.</w:t>
      </w:r>
    </w:p>
    <w:p w14:paraId="63D27BC0" w14:textId="77777777" w:rsidR="008C6ABB" w:rsidRDefault="003A4069" w:rsidP="003A4069">
      <w:pPr>
        <w:jc w:val="both"/>
        <w:rPr>
          <w:color w:val="000000" w:themeColor="text1"/>
        </w:rPr>
      </w:pPr>
      <w:r w:rsidRPr="003A4069">
        <w:rPr>
          <w:color w:val="000000" w:themeColor="text1"/>
        </w:rPr>
        <w:t xml:space="preserve">[So this tabernacle was probably seen clearly by Moses </w:t>
      </w:r>
      <w:r w:rsidRPr="003A4069">
        <w:rPr>
          <w:b/>
          <w:bCs/>
          <w:color w:val="000000" w:themeColor="text1"/>
        </w:rPr>
        <w:t xml:space="preserve">Exodus 25:40 </w:t>
      </w:r>
      <w:r w:rsidRPr="003A4069">
        <w:rPr>
          <w:color w:val="000000" w:themeColor="text1"/>
        </w:rPr>
        <w:t xml:space="preserve">because we see there that Moses was told by the Lord Himself: </w:t>
      </w:r>
      <w:r w:rsidRPr="003A4069">
        <w:rPr>
          <w:b/>
          <w:bCs/>
          <w:i/>
          <w:iCs/>
          <w:color w:val="000000" w:themeColor="text1"/>
        </w:rPr>
        <w:t xml:space="preserve">And look that thou make them {each particular part of the temple} </w:t>
      </w:r>
      <w:r w:rsidRPr="003A4069">
        <w:rPr>
          <w:b/>
          <w:bCs/>
          <w:i/>
          <w:iCs/>
          <w:color w:val="000000" w:themeColor="text1"/>
          <w:u w:val="single"/>
        </w:rPr>
        <w:t>after their pattern</w:t>
      </w:r>
      <w:r w:rsidRPr="003A4069">
        <w:rPr>
          <w:b/>
          <w:bCs/>
          <w:i/>
          <w:iCs/>
          <w:color w:val="000000" w:themeColor="text1"/>
        </w:rPr>
        <w:t>, which was shewed thee in the mount.</w:t>
      </w:r>
      <w:r w:rsidRPr="003A4069">
        <w:rPr>
          <w:color w:val="000000" w:themeColor="text1"/>
        </w:rPr>
        <w:t xml:space="preserve"> In </w:t>
      </w:r>
      <w:r w:rsidRPr="003A4069">
        <w:rPr>
          <w:b/>
          <w:bCs/>
          <w:color w:val="000000" w:themeColor="text1"/>
        </w:rPr>
        <w:t xml:space="preserve">Hebrews 8.5 </w:t>
      </w:r>
      <w:r w:rsidRPr="003A4069">
        <w:rPr>
          <w:color w:val="000000" w:themeColor="text1"/>
        </w:rPr>
        <w:t xml:space="preserve">when describing those </w:t>
      </w:r>
      <w:r w:rsidRPr="003A4069">
        <w:rPr>
          <w:i/>
          <w:iCs/>
          <w:color w:val="000000" w:themeColor="text1"/>
        </w:rPr>
        <w:t>...Who serve unto the example and shadow of heavenly things</w:t>
      </w:r>
      <w:r w:rsidRPr="003A4069">
        <w:rPr>
          <w:color w:val="000000" w:themeColor="text1"/>
        </w:rPr>
        <w:t xml:space="preserve">, Moses is set as an example: </w:t>
      </w:r>
      <w:r w:rsidRPr="003A4069">
        <w:rPr>
          <w:i/>
          <w:iCs/>
          <w:color w:val="000000" w:themeColor="text1"/>
          <w:u w:val="single"/>
        </w:rPr>
        <w:t>as Moses was admonished of God when he was about to make the tabernacle</w:t>
      </w:r>
      <w:r w:rsidRPr="003A4069">
        <w:rPr>
          <w:i/>
          <w:iCs/>
          <w:color w:val="000000" w:themeColor="text1"/>
        </w:rPr>
        <w:t>: for</w:t>
      </w:r>
      <w:r w:rsidRPr="003A4069">
        <w:rPr>
          <w:i/>
          <w:iCs/>
          <w:color w:val="000000" w:themeColor="text1"/>
          <w:u w:val="single"/>
        </w:rPr>
        <w:t>, See, saith he, that thou make all things according to the pattern shewed to thee in the mount</w:t>
      </w:r>
      <w:r w:rsidRPr="003A4069">
        <w:rPr>
          <w:i/>
          <w:iCs/>
          <w:color w:val="000000" w:themeColor="text1"/>
        </w:rPr>
        <w:t xml:space="preserve"> </w:t>
      </w:r>
      <w:r w:rsidRPr="003A4069">
        <w:rPr>
          <w:color w:val="000000" w:themeColor="text1"/>
        </w:rPr>
        <w:t>{</w:t>
      </w:r>
      <w:r w:rsidRPr="003A4069">
        <w:rPr>
          <w:i/>
          <w:iCs/>
          <w:color w:val="000000" w:themeColor="text1"/>
        </w:rPr>
        <w:t>serving unto the example and shadow of heavenly things</w:t>
      </w:r>
      <w:r w:rsidRPr="003A4069">
        <w:rPr>
          <w:color w:val="000000" w:themeColor="text1"/>
        </w:rPr>
        <w:t>}</w:t>
      </w:r>
      <w:r w:rsidRPr="003A4069">
        <w:rPr>
          <w:i/>
          <w:iCs/>
          <w:color w:val="000000" w:themeColor="text1"/>
        </w:rPr>
        <w:t>.</w:t>
      </w:r>
      <w:r w:rsidRPr="003A4069">
        <w:rPr>
          <w:color w:val="000000" w:themeColor="text1"/>
        </w:rPr>
        <w:t xml:space="preserve">]  </w:t>
      </w:r>
    </w:p>
    <w:p w14:paraId="05682788" w14:textId="0D7F32F4" w:rsidR="003A4069" w:rsidRPr="003A4069" w:rsidRDefault="003A4069" w:rsidP="003A4069">
      <w:pPr>
        <w:jc w:val="both"/>
        <w:rPr>
          <w:b/>
          <w:bCs/>
          <w:color w:val="000000" w:themeColor="text1"/>
        </w:rPr>
      </w:pPr>
      <w:r w:rsidRPr="003A4069">
        <w:rPr>
          <w:color w:val="000000" w:themeColor="text1"/>
        </w:rPr>
        <w:t xml:space="preserve">On Mount Sinai, God showed Moses a temple that existed in heaven and then, from that pattern, Moses constructed the Tabernacle and then later the temple was built. </w:t>
      </w:r>
      <w:r w:rsidRPr="008C6ABB">
        <w:rPr>
          <w:color w:val="000000" w:themeColor="text1"/>
          <w:u w:val="single"/>
        </w:rPr>
        <w:t>The instructions given to Moses suggest that the earthly tabernacle is a reflection of a heavenly counterpart. Hebrews 8:5 explicitly states that the priests serve in a sanctuary that is a copy and shadow of heavenly things.</w:t>
      </w:r>
      <w:r w:rsidRPr="003A4069">
        <w:rPr>
          <w:color w:val="000000" w:themeColor="text1"/>
        </w:rPr>
        <w:t xml:space="preserve"> </w:t>
      </w:r>
      <w:r w:rsidRPr="008C6ABB">
        <w:rPr>
          <w:b/>
          <w:bCs/>
          <w:color w:val="000000" w:themeColor="text1"/>
        </w:rPr>
        <w:t xml:space="preserve">This indicates that the tabernacle on earth was intended to mirror the heavenly tabernacle, serving as a meeting place between God and His people, and forever reminding us of </w:t>
      </w:r>
      <w:r w:rsidR="00182B11" w:rsidRPr="008C6ABB">
        <w:rPr>
          <w:b/>
          <w:bCs/>
          <w:color w:val="000000" w:themeColor="text1"/>
        </w:rPr>
        <w:t>G</w:t>
      </w:r>
      <w:r w:rsidRPr="008C6ABB">
        <w:rPr>
          <w:b/>
          <w:bCs/>
          <w:color w:val="000000" w:themeColor="text1"/>
        </w:rPr>
        <w:t>od’s desire to dwell among His people. It’s a place where heaven and earth meet, allowing for divine presence and communion</w:t>
      </w:r>
      <w:r w:rsidRPr="003A4069">
        <w:rPr>
          <w:color w:val="000000" w:themeColor="text1"/>
        </w:rPr>
        <w:t xml:space="preserve">. Each element of the earthly tabernacle, from its structure to its furnishings, </w:t>
      </w:r>
      <w:r w:rsidRPr="003A4069">
        <w:rPr>
          <w:b/>
          <w:bCs/>
          <w:color w:val="000000" w:themeColor="text1"/>
        </w:rPr>
        <w:t>is designed to reflect aspects of the heavenly realm</w:t>
      </w:r>
      <w:r w:rsidRPr="003A4069">
        <w:rPr>
          <w:color w:val="000000" w:themeColor="text1"/>
        </w:rPr>
        <w:t xml:space="preserve">, reinforcing the idea that </w:t>
      </w:r>
      <w:r w:rsidRPr="003A4069">
        <w:rPr>
          <w:b/>
          <w:bCs/>
          <w:color w:val="000000" w:themeColor="text1"/>
        </w:rPr>
        <w:t>the earthly tabernacle was a manifestation of God's heavenly dwelling place.</w:t>
      </w:r>
    </w:p>
    <w:p w14:paraId="32327F08" w14:textId="77777777" w:rsidR="003A4069" w:rsidRPr="003A4069" w:rsidRDefault="003A4069" w:rsidP="003A4069">
      <w:pPr>
        <w:jc w:val="both"/>
        <w:rPr>
          <w:color w:val="000000" w:themeColor="text1"/>
        </w:rPr>
      </w:pPr>
    </w:p>
    <w:p w14:paraId="0A21F6BC" w14:textId="77777777" w:rsidR="003A4069" w:rsidRPr="008C6ABB" w:rsidRDefault="003A4069" w:rsidP="001418FB">
      <w:pPr>
        <w:ind w:left="720"/>
        <w:jc w:val="both"/>
        <w:rPr>
          <w:i/>
          <w:iCs/>
          <w:bdr w:val="single" w:sz="18" w:space="0" w:color="auto"/>
        </w:rPr>
      </w:pPr>
      <w:r w:rsidRPr="008C6ABB">
        <w:rPr>
          <w:i/>
          <w:iCs/>
          <w:bdr w:val="single" w:sz="18" w:space="0" w:color="auto"/>
        </w:rPr>
        <w:t>...</w:t>
      </w:r>
      <w:r w:rsidR="00C005F3" w:rsidRPr="008C6ABB">
        <w:rPr>
          <w:i/>
          <w:iCs/>
          <w:bdr w:val="single" w:sz="18" w:space="0" w:color="auto"/>
        </w:rPr>
        <w:t>and the ark of His covenant appeared in His temple</w:t>
      </w:r>
      <w:r w:rsidRPr="008C6ABB">
        <w:rPr>
          <w:i/>
          <w:iCs/>
          <w:bdr w:val="single" w:sz="18" w:space="0" w:color="auto"/>
        </w:rPr>
        <w:t>...</w:t>
      </w:r>
      <w:r w:rsidR="00C005F3" w:rsidRPr="008C6ABB">
        <w:rPr>
          <w:i/>
          <w:iCs/>
          <w:bdr w:val="single" w:sz="18" w:space="0" w:color="auto"/>
        </w:rPr>
        <w:t>,</w:t>
      </w:r>
    </w:p>
    <w:p w14:paraId="3E019DE9" w14:textId="77777777" w:rsidR="003A4069" w:rsidRDefault="003A4069" w:rsidP="001418FB">
      <w:pPr>
        <w:ind w:left="720"/>
        <w:jc w:val="both"/>
        <w:rPr>
          <w:i/>
          <w:iCs/>
        </w:rPr>
      </w:pPr>
    </w:p>
    <w:p w14:paraId="247ADB16" w14:textId="70F3F228" w:rsidR="003A4069" w:rsidRPr="00DA48FD" w:rsidRDefault="003A4069" w:rsidP="003A4069">
      <w:pPr>
        <w:jc w:val="both"/>
      </w:pPr>
      <w:r w:rsidRPr="00C005F3">
        <w:lastRenderedPageBreak/>
        <w:t xml:space="preserve">Just as the earthly tabernacle had an ark in the Holy of Holies, so now we see that </w:t>
      </w:r>
      <w:r w:rsidRPr="00C005F3">
        <w:rPr>
          <w:i/>
          <w:iCs/>
        </w:rPr>
        <w:t>the ark of the covenant appeared in His temple.</w:t>
      </w:r>
      <w:r>
        <w:rPr>
          <w:rStyle w:val="EndnoteReference"/>
          <w:i/>
          <w:iCs/>
        </w:rPr>
        <w:endnoteReference w:id="64"/>
      </w:r>
      <w:r w:rsidR="00DA48FD">
        <w:rPr>
          <w:i/>
          <w:iCs/>
        </w:rPr>
        <w:t xml:space="preserve">  </w:t>
      </w:r>
      <w:r w:rsidR="00DA48FD">
        <w:t xml:space="preserve">[Note: The word </w:t>
      </w:r>
      <w:r w:rsidR="00DA48FD">
        <w:rPr>
          <w:i/>
          <w:iCs/>
        </w:rPr>
        <w:t xml:space="preserve">ark </w:t>
      </w:r>
      <w:r w:rsidR="00DA48FD">
        <w:t>appears six times in the New Testament.</w:t>
      </w:r>
      <w:r w:rsidR="00DA48FD">
        <w:rPr>
          <w:rStyle w:val="EndnoteReference"/>
        </w:rPr>
        <w:endnoteReference w:id="65"/>
      </w:r>
      <w:r w:rsidR="00DA48FD">
        <w:t xml:space="preserve">] </w:t>
      </w:r>
    </w:p>
    <w:p w14:paraId="4917B51B" w14:textId="2E943B8D" w:rsidR="003A4069" w:rsidRPr="003A4069" w:rsidRDefault="003A4069" w:rsidP="003A4069">
      <w:pPr>
        <w:jc w:val="both"/>
        <w:rPr>
          <w:color w:val="000000" w:themeColor="text1"/>
        </w:rPr>
      </w:pPr>
      <w:r w:rsidRPr="003A4069">
        <w:rPr>
          <w:color w:val="000000" w:themeColor="text1"/>
        </w:rPr>
        <w:t xml:space="preserve">The ark of His covenant was just a rectangular box: wood covered with precious metal. Inside the box were several things, but most importantly a copy of God's law, the covenant that He had made with Israel. Then, on top of the box, there was what was called the Mercy Seat. It was the place between the cherubim, where the High Priest came in with the blood of the sacrifice and sprinkled the </w:t>
      </w:r>
      <w:r w:rsidRPr="003A4069">
        <w:rPr>
          <w:color w:val="000000" w:themeColor="text1"/>
          <w:u w:val="single"/>
        </w:rPr>
        <w:t>blood of the sacrifice on the Day of Atonement</w:t>
      </w:r>
      <w:r w:rsidRPr="003A4069">
        <w:rPr>
          <w:color w:val="000000" w:themeColor="text1"/>
        </w:rPr>
        <w:t>.</w:t>
      </w:r>
    </w:p>
    <w:p w14:paraId="71DD6299" w14:textId="77777777" w:rsidR="008C6ABB" w:rsidRDefault="003A4069" w:rsidP="003A4069">
      <w:pPr>
        <w:jc w:val="both"/>
        <w:rPr>
          <w:b/>
          <w:bCs/>
          <w:color w:val="000000" w:themeColor="text1"/>
        </w:rPr>
      </w:pPr>
      <w:r w:rsidRPr="003A4069">
        <w:rPr>
          <w:color w:val="000000" w:themeColor="text1"/>
        </w:rPr>
        <w:t xml:space="preserve">The idea was this: </w:t>
      </w:r>
      <w:r w:rsidRPr="008C6ABB">
        <w:rPr>
          <w:b/>
          <w:bCs/>
          <w:color w:val="000000" w:themeColor="text1"/>
          <w:u w:val="single"/>
        </w:rPr>
        <w:t>that that blood covered the broken law inside the ark</w:t>
      </w:r>
      <w:r w:rsidRPr="008C6ABB">
        <w:rPr>
          <w:b/>
          <w:bCs/>
          <w:color w:val="000000" w:themeColor="text1"/>
        </w:rPr>
        <w:t>.</w:t>
      </w:r>
      <w:r w:rsidRPr="003A4069">
        <w:rPr>
          <w:color w:val="000000" w:themeColor="text1"/>
        </w:rPr>
        <w:t xml:space="preserve"> </w:t>
      </w:r>
      <w:r w:rsidRPr="008C6ABB">
        <w:rPr>
          <w:i/>
          <w:iCs/>
          <w:color w:val="000000" w:themeColor="text1"/>
          <w:u w:val="single"/>
        </w:rPr>
        <w:t>It shielded the vision of a holy God from seeing the broken law inside the box</w:t>
      </w:r>
      <w:r w:rsidRPr="008C6ABB">
        <w:rPr>
          <w:color w:val="000000" w:themeColor="text1"/>
          <w:u w:val="single"/>
        </w:rPr>
        <w:t>.</w:t>
      </w:r>
      <w:r w:rsidRPr="003A4069">
        <w:rPr>
          <w:color w:val="000000" w:themeColor="text1"/>
        </w:rPr>
        <w:t xml:space="preserve"> </w:t>
      </w:r>
      <w:r w:rsidRPr="003A4069">
        <w:rPr>
          <w:b/>
          <w:bCs/>
          <w:color w:val="000000" w:themeColor="text1"/>
        </w:rPr>
        <w:t xml:space="preserve">Primarily, the ark of the covenant symbolized that God had entered an eternal covenant of salvation with His people. </w:t>
      </w:r>
    </w:p>
    <w:p w14:paraId="3FE2FA9A" w14:textId="77777777" w:rsidR="008C6ABB" w:rsidRDefault="008C6ABB" w:rsidP="003A4069">
      <w:pPr>
        <w:jc w:val="both"/>
        <w:rPr>
          <w:b/>
          <w:bCs/>
          <w:color w:val="000000" w:themeColor="text1"/>
        </w:rPr>
      </w:pPr>
    </w:p>
    <w:p w14:paraId="2D8B96EA" w14:textId="551C75E0" w:rsidR="003A4069" w:rsidRPr="003A4069" w:rsidRDefault="003A4069" w:rsidP="008C6ABB">
      <w:pPr>
        <w:pBdr>
          <w:top w:val="single" w:sz="18" w:space="1" w:color="auto"/>
          <w:left w:val="single" w:sz="18" w:space="4" w:color="auto"/>
          <w:bottom w:val="single" w:sz="18" w:space="1" w:color="auto"/>
          <w:right w:val="single" w:sz="18" w:space="4" w:color="auto"/>
        </w:pBdr>
        <w:ind w:left="720"/>
        <w:jc w:val="both"/>
        <w:rPr>
          <w:b/>
          <w:bCs/>
          <w:color w:val="000000" w:themeColor="text1"/>
        </w:rPr>
      </w:pPr>
      <w:r w:rsidRPr="003A4069">
        <w:rPr>
          <w:b/>
          <w:bCs/>
          <w:color w:val="000000" w:themeColor="text1"/>
        </w:rPr>
        <w:t>It appears here, in conjunction with the seventh trumpet, to remind God's people that even as God brings judgment on the world, He will never forget to redeem His own.</w:t>
      </w:r>
    </w:p>
    <w:p w14:paraId="335F882B" w14:textId="77777777" w:rsidR="003A4069" w:rsidRDefault="003A4069" w:rsidP="003A4069">
      <w:pPr>
        <w:jc w:val="both"/>
        <w:rPr>
          <w:color w:val="0F9ED5" w:themeColor="accent4"/>
        </w:rPr>
      </w:pPr>
    </w:p>
    <w:p w14:paraId="166B57F6" w14:textId="72F79915" w:rsidR="003A4069" w:rsidRPr="008C6ABB" w:rsidRDefault="003A4069" w:rsidP="003A4069">
      <w:pPr>
        <w:jc w:val="both"/>
        <w:rPr>
          <w:color w:val="000000" w:themeColor="text1"/>
          <w:u w:val="single"/>
        </w:rPr>
      </w:pPr>
      <w:r w:rsidRPr="008C6ABB">
        <w:rPr>
          <w:color w:val="000000" w:themeColor="text1"/>
          <w:u w:val="single"/>
        </w:rPr>
        <w:t>At the same time, it also reminds us that God is faithful to judge the wicked, and this is pictured in the great storm that's described in the end of verse 19:</w:t>
      </w:r>
    </w:p>
    <w:p w14:paraId="0C06F903" w14:textId="77777777" w:rsidR="003A4069" w:rsidRPr="008C6ABB" w:rsidRDefault="003A4069" w:rsidP="003A4069">
      <w:pPr>
        <w:jc w:val="both"/>
        <w:rPr>
          <w:u w:val="single"/>
        </w:rPr>
      </w:pPr>
    </w:p>
    <w:p w14:paraId="763C8FF3" w14:textId="1D201E90" w:rsidR="00C005F3" w:rsidRDefault="00C005F3" w:rsidP="008C6ABB">
      <w:pPr>
        <w:pBdr>
          <w:top w:val="single" w:sz="18" w:space="1" w:color="auto"/>
          <w:left w:val="single" w:sz="18" w:space="4" w:color="auto"/>
          <w:bottom w:val="single" w:sz="18" w:space="1" w:color="auto"/>
          <w:right w:val="single" w:sz="18" w:space="4" w:color="auto"/>
        </w:pBdr>
        <w:ind w:left="720"/>
        <w:jc w:val="both"/>
      </w:pPr>
      <w:r w:rsidRPr="00C005F3">
        <w:rPr>
          <w:i/>
          <w:iCs/>
        </w:rPr>
        <w:t xml:space="preserve"> </w:t>
      </w:r>
      <w:r w:rsidR="008C6ABB">
        <w:rPr>
          <w:i/>
          <w:iCs/>
        </w:rPr>
        <w:t>...</w:t>
      </w:r>
      <w:r w:rsidRPr="00C005F3">
        <w:rPr>
          <w:i/>
          <w:iCs/>
        </w:rPr>
        <w:t xml:space="preserve">and there were flashes of lightning and sounds and peals of thunder and an earthquake and a great hailstorm </w:t>
      </w:r>
      <w:r w:rsidRPr="00C005F3">
        <w:t>(v. 19).</w:t>
      </w:r>
    </w:p>
    <w:p w14:paraId="1D540281" w14:textId="77777777" w:rsidR="003A4069" w:rsidRPr="00C005F3" w:rsidRDefault="003A4069" w:rsidP="001418FB">
      <w:pPr>
        <w:ind w:left="720"/>
        <w:jc w:val="both"/>
      </w:pPr>
    </w:p>
    <w:p w14:paraId="5CAE91CA" w14:textId="37A1C71E" w:rsidR="00C005F3" w:rsidRDefault="00C005F3" w:rsidP="00C005F3">
      <w:pPr>
        <w:jc w:val="both"/>
      </w:pPr>
      <w:r w:rsidRPr="008C6ABB">
        <w:rPr>
          <w:u w:val="single"/>
        </w:rPr>
        <w:t xml:space="preserve">Upon the appearance of the </w:t>
      </w:r>
      <w:r w:rsidRPr="008C6ABB">
        <w:rPr>
          <w:i/>
          <w:iCs/>
          <w:u w:val="single"/>
        </w:rPr>
        <w:t xml:space="preserve">ark of His covenant, </w:t>
      </w:r>
      <w:r w:rsidRPr="008C6ABB">
        <w:rPr>
          <w:u w:val="single"/>
        </w:rPr>
        <w:t>there seems to be a great cosmic disturbance</w:t>
      </w:r>
      <w:r w:rsidRPr="00C005F3">
        <w:t xml:space="preserve">. John records hearing </w:t>
      </w:r>
      <w:r w:rsidRPr="00C005F3">
        <w:rPr>
          <w:i/>
          <w:iCs/>
        </w:rPr>
        <w:t xml:space="preserve">flashes of lightning and sounds and peals of thunder and an earthquake and a great hailstorm. </w:t>
      </w:r>
      <w:r w:rsidRPr="00C005F3">
        <w:t xml:space="preserve">Perhaps these things are all emanating from the throne room of God, indicating a looming disturbance upon the earth. Or perhaps John’s perspective shifted back to earth. Or perhaps there is a cosmic disturbance in heaven that John is describing using experiences from earth. </w:t>
      </w:r>
      <w:r w:rsidRPr="008C6ABB">
        <w:rPr>
          <w:b/>
          <w:bCs/>
        </w:rPr>
        <w:t>We are not given a specific explanation.</w:t>
      </w:r>
      <w:r w:rsidRPr="00C005F3">
        <w:t xml:space="preserve"> </w:t>
      </w:r>
      <w:r w:rsidRPr="00337039">
        <w:rPr>
          <w:u w:val="single"/>
        </w:rPr>
        <w:t>However, it would seem this cosmic disturbance is a prelude to a great vision John will now see in the next chapter</w:t>
      </w:r>
      <w:r w:rsidRPr="00C005F3">
        <w:t>.</w:t>
      </w:r>
      <w:r>
        <w:rPr>
          <w:rStyle w:val="EndnoteReference"/>
        </w:rPr>
        <w:endnoteReference w:id="66"/>
      </w:r>
    </w:p>
    <w:p w14:paraId="7AE306B9" w14:textId="77777777" w:rsidR="006860A7" w:rsidRDefault="006860A7" w:rsidP="00C005F3">
      <w:pPr>
        <w:jc w:val="both"/>
      </w:pPr>
    </w:p>
    <w:p w14:paraId="65DC2AFF" w14:textId="028BA589" w:rsidR="006860A7" w:rsidRPr="003A4069" w:rsidRDefault="006860A7" w:rsidP="00337039">
      <w:pPr>
        <w:pBdr>
          <w:top w:val="single" w:sz="18" w:space="1" w:color="auto"/>
          <w:left w:val="single" w:sz="18" w:space="4" w:color="auto"/>
          <w:bottom w:val="single" w:sz="18" w:space="1" w:color="auto"/>
          <w:right w:val="single" w:sz="18" w:space="4" w:color="auto"/>
        </w:pBdr>
        <w:ind w:left="720"/>
        <w:jc w:val="both"/>
        <w:rPr>
          <w:i/>
          <w:iCs/>
          <w:color w:val="000000" w:themeColor="text1"/>
        </w:rPr>
      </w:pPr>
      <w:r w:rsidRPr="003A4069">
        <w:rPr>
          <w:i/>
          <w:iCs/>
          <w:color w:val="000000" w:themeColor="text1"/>
        </w:rPr>
        <w:t>As we saw back in chapter 4:5, these things are often associated with God's judgment. And here, again, they are a reminder that just as God is faithful in His promise to redeem His people, He is just as faithful He's promised to judge unbelievers.</w:t>
      </w:r>
    </w:p>
    <w:p w14:paraId="10D9BE68" w14:textId="77777777" w:rsidR="003A4069" w:rsidRDefault="003A4069" w:rsidP="006860A7">
      <w:pPr>
        <w:jc w:val="both"/>
        <w:rPr>
          <w:color w:val="0F9ED5" w:themeColor="accent4"/>
        </w:rPr>
      </w:pPr>
    </w:p>
    <w:p w14:paraId="48F73A66" w14:textId="2A88AC4A" w:rsidR="002E74A4" w:rsidRPr="00DF6FDB" w:rsidRDefault="00920440" w:rsidP="002E74A4">
      <w:pPr>
        <w:jc w:val="both"/>
      </w:pPr>
      <w:r>
        <w:rPr>
          <w:color w:val="000000" w:themeColor="text1"/>
        </w:rPr>
        <w:t xml:space="preserve">To get an overview of God’s </w:t>
      </w:r>
      <w:r w:rsidRPr="002E74A4">
        <w:rPr>
          <w:b/>
          <w:bCs/>
          <w:color w:val="000000" w:themeColor="text1"/>
        </w:rPr>
        <w:t xml:space="preserve">everlasting presence and His desire to </w:t>
      </w:r>
      <w:r w:rsidRPr="002E74A4">
        <w:rPr>
          <w:b/>
          <w:bCs/>
          <w:i/>
          <w:iCs/>
          <w:color w:val="000000" w:themeColor="text1"/>
        </w:rPr>
        <w:t>dwell among us</w:t>
      </w:r>
      <w:r>
        <w:rPr>
          <w:i/>
          <w:iCs/>
          <w:color w:val="000000" w:themeColor="text1"/>
        </w:rPr>
        <w:t>,</w:t>
      </w:r>
      <w:r w:rsidR="002E74A4">
        <w:rPr>
          <w:color w:val="000000" w:themeColor="text1"/>
        </w:rPr>
        <w:t xml:space="preserve"> with</w:t>
      </w:r>
      <w:r>
        <w:rPr>
          <w:color w:val="000000" w:themeColor="text1"/>
        </w:rPr>
        <w:t xml:space="preserve"> </w:t>
      </w:r>
      <w:r w:rsidRPr="002E74A4">
        <w:rPr>
          <w:color w:val="000000" w:themeColor="text1"/>
          <w:u w:val="single"/>
        </w:rPr>
        <w:t xml:space="preserve">the </w:t>
      </w:r>
      <w:r w:rsidRPr="002E74A4">
        <w:rPr>
          <w:b/>
          <w:bCs/>
          <w:i/>
          <w:iCs/>
          <w:color w:val="000000" w:themeColor="text1"/>
          <w:u w:val="single"/>
        </w:rPr>
        <w:t xml:space="preserve">sin issue </w:t>
      </w:r>
      <w:r w:rsidRPr="002E74A4">
        <w:rPr>
          <w:color w:val="000000" w:themeColor="text1"/>
          <w:u w:val="single"/>
        </w:rPr>
        <w:t>needing to be dealt with</w:t>
      </w:r>
      <w:r>
        <w:rPr>
          <w:color w:val="000000" w:themeColor="text1"/>
        </w:rPr>
        <w:t xml:space="preserve"> </w:t>
      </w:r>
      <w:r w:rsidR="002E74A4">
        <w:rPr>
          <w:color w:val="000000" w:themeColor="text1"/>
        </w:rPr>
        <w:t>(</w:t>
      </w:r>
      <w:r w:rsidR="002E74A4">
        <w:rPr>
          <w:i/>
          <w:iCs/>
          <w:color w:val="000000" w:themeColor="text1"/>
        </w:rPr>
        <w:t xml:space="preserve">the mystery of God </w:t>
      </w:r>
      <w:r w:rsidR="002E74A4">
        <w:rPr>
          <w:color w:val="000000" w:themeColor="text1"/>
        </w:rPr>
        <w:t>referred to in Revelation 10.7)</w:t>
      </w:r>
      <w:r w:rsidR="002E74A4">
        <w:rPr>
          <w:color w:val="000000" w:themeColor="text1"/>
        </w:rPr>
        <w:t xml:space="preserve">, </w:t>
      </w:r>
      <w:r>
        <w:rPr>
          <w:color w:val="000000" w:themeColor="text1"/>
        </w:rPr>
        <w:t xml:space="preserve">we need to go back to the beginning of when the Tabernacle was established in Exodus when the children of Israel were gone forth </w:t>
      </w:r>
      <w:r>
        <w:rPr>
          <w:i/>
          <w:iCs/>
          <w:color w:val="000000" w:themeColor="text1"/>
        </w:rPr>
        <w:t xml:space="preserve">out of the land of Egypt </w:t>
      </w:r>
      <w:r>
        <w:rPr>
          <w:color w:val="000000" w:themeColor="text1"/>
        </w:rPr>
        <w:t xml:space="preserve">and </w:t>
      </w:r>
      <w:r>
        <w:rPr>
          <w:i/>
          <w:iCs/>
          <w:color w:val="000000" w:themeColor="text1"/>
        </w:rPr>
        <w:t>into the wilderness of Sinai.</w:t>
      </w:r>
      <w:r w:rsidR="002E74A4" w:rsidRPr="002E74A4">
        <w:rPr>
          <w:rStyle w:val="EndnoteReference"/>
          <w:color w:val="000000" w:themeColor="text1"/>
        </w:rPr>
        <w:endnoteReference w:id="67"/>
      </w:r>
      <w:r>
        <w:rPr>
          <w:color w:val="000000" w:themeColor="text1"/>
        </w:rPr>
        <w:t xml:space="preserve"> God descended on Mount Sinai establishing His covenant with Israel. That was a </w:t>
      </w:r>
      <w:r w:rsidRPr="002E74A4">
        <w:rPr>
          <w:b/>
          <w:bCs/>
          <w:color w:val="000000" w:themeColor="text1"/>
        </w:rPr>
        <w:lastRenderedPageBreak/>
        <w:t>foreshadowing</w:t>
      </w:r>
      <w:r>
        <w:rPr>
          <w:color w:val="000000" w:themeColor="text1"/>
        </w:rPr>
        <w:t xml:space="preserve"> of God’s temple descending and His announcement of His kingdom</w:t>
      </w:r>
      <w:r w:rsidR="002E74A4">
        <w:rPr>
          <w:color w:val="000000" w:themeColor="text1"/>
        </w:rPr>
        <w:t xml:space="preserve"> which will finally be realized in Chapter 21, when </w:t>
      </w:r>
      <w:r w:rsidR="002E74A4" w:rsidRPr="00DF6FDB">
        <w:t xml:space="preserve">The first heaven and the first earth pass away and the </w:t>
      </w:r>
      <w:r w:rsidR="002E74A4" w:rsidRPr="00DF6FDB">
        <w:rPr>
          <w:b/>
          <w:bCs/>
          <w:i/>
          <w:iCs/>
        </w:rPr>
        <w:t>new heaven and a new</w:t>
      </w:r>
      <w:r w:rsidR="002E74A4">
        <w:rPr>
          <w:b/>
          <w:bCs/>
          <w:i/>
          <w:iCs/>
        </w:rPr>
        <w:t xml:space="preserve"> </w:t>
      </w:r>
      <w:r w:rsidR="002E74A4" w:rsidRPr="00DF6FDB">
        <w:rPr>
          <w:b/>
          <w:bCs/>
          <w:i/>
          <w:iCs/>
        </w:rPr>
        <w:t xml:space="preserve">earth </w:t>
      </w:r>
      <w:r w:rsidR="002E74A4" w:rsidRPr="00DF6FDB">
        <w:t>descend:</w:t>
      </w:r>
      <w:r w:rsidR="002E74A4" w:rsidRPr="00DF6FDB">
        <w:rPr>
          <w:b/>
          <w:bCs/>
          <w:i/>
          <w:iCs/>
        </w:rPr>
        <w:t xml:space="preserve"> Behold! the tabernacle of God is </w:t>
      </w:r>
      <w:r w:rsidR="002E74A4" w:rsidRPr="00DF6FDB">
        <w:rPr>
          <w:b/>
          <w:bCs/>
          <w:i/>
          <w:iCs/>
          <w:u w:val="single"/>
        </w:rPr>
        <w:t>with men</w:t>
      </w:r>
      <w:r w:rsidR="002E74A4" w:rsidRPr="00DF6FDB">
        <w:rPr>
          <w:b/>
          <w:bCs/>
          <w:i/>
          <w:iCs/>
        </w:rPr>
        <w:t>!</w:t>
      </w:r>
    </w:p>
    <w:p w14:paraId="17BEFCB4" w14:textId="0A0CC610" w:rsidR="00920440" w:rsidRDefault="002E74A4" w:rsidP="006860A7">
      <w:pPr>
        <w:jc w:val="both"/>
        <w:rPr>
          <w:color w:val="000000" w:themeColor="text1"/>
        </w:rPr>
      </w:pPr>
      <w:r>
        <w:rPr>
          <w:color w:val="000000" w:themeColor="text1"/>
        </w:rPr>
        <w:t>We see this begin to manifest during the days of the voice of the seventh angel, when God begins to deal with sin once and for all to effectuate His dwelling permanently among His people.</w:t>
      </w:r>
      <w:r>
        <w:rPr>
          <w:i/>
          <w:iCs/>
          <w:color w:val="000000" w:themeColor="text1"/>
        </w:rPr>
        <w:t xml:space="preserve"> </w:t>
      </w:r>
      <w:r w:rsidR="00920440">
        <w:rPr>
          <w:color w:val="000000" w:themeColor="text1"/>
        </w:rPr>
        <w:t>This is as we saw in</w:t>
      </w:r>
    </w:p>
    <w:p w14:paraId="41E543AD" w14:textId="2E9FFEF3" w:rsidR="00920440" w:rsidRPr="00920440" w:rsidRDefault="00920440" w:rsidP="00920440">
      <w:pPr>
        <w:ind w:left="1440"/>
        <w:rPr>
          <w:color w:val="000000" w:themeColor="text1"/>
          <w:u w:val="single"/>
        </w:rPr>
      </w:pPr>
      <w:r w:rsidRPr="00920440">
        <w:rPr>
          <w:b/>
          <w:bCs/>
          <w:color w:val="000000" w:themeColor="text1"/>
        </w:rPr>
        <w:t>Revelation 10:7</w:t>
      </w:r>
      <w:r w:rsidRPr="00920440">
        <w:rPr>
          <w:color w:val="000000" w:themeColor="text1"/>
        </w:rPr>
        <w:t xml:space="preserve"> </w:t>
      </w:r>
      <w:r w:rsidRPr="00920440">
        <w:rPr>
          <w:i/>
          <w:iCs/>
          <w:color w:val="000000" w:themeColor="text1"/>
        </w:rPr>
        <w:t xml:space="preserve">But in the days of the voice of the seventh angel, when he shall begin to sound, </w:t>
      </w:r>
      <w:r w:rsidRPr="00920440">
        <w:rPr>
          <w:i/>
          <w:iCs/>
          <w:color w:val="000000" w:themeColor="text1"/>
          <w:u w:val="single"/>
        </w:rPr>
        <w:t xml:space="preserve">the </w:t>
      </w:r>
      <w:r w:rsidRPr="00920440">
        <w:rPr>
          <w:b/>
          <w:bCs/>
          <w:i/>
          <w:iCs/>
          <w:color w:val="000000" w:themeColor="text1"/>
          <w:u w:val="single"/>
        </w:rPr>
        <w:t>mystery</w:t>
      </w:r>
      <w:r w:rsidRPr="00920440">
        <w:rPr>
          <w:i/>
          <w:iCs/>
          <w:color w:val="000000" w:themeColor="text1"/>
          <w:u w:val="single"/>
        </w:rPr>
        <w:t xml:space="preserve"> of God should be finished, as he hath declared to his servants the prophets.</w:t>
      </w:r>
      <w:r w:rsidRPr="00920440">
        <w:rPr>
          <w:color w:val="000000" w:themeColor="text1"/>
          <w:u w:val="single"/>
        </w:rPr>
        <w:t xml:space="preserve"> </w:t>
      </w:r>
    </w:p>
    <w:p w14:paraId="4A6A62BC" w14:textId="4E2A2549" w:rsidR="006860A7" w:rsidRPr="00337039" w:rsidRDefault="006860A7" w:rsidP="006860A7">
      <w:pPr>
        <w:jc w:val="both"/>
        <w:rPr>
          <w:b/>
          <w:bCs/>
          <w:i/>
          <w:iCs/>
          <w:color w:val="000000" w:themeColor="text1"/>
        </w:rPr>
      </w:pPr>
      <w:r w:rsidRPr="003A4069">
        <w:rPr>
          <w:color w:val="000000" w:themeColor="text1"/>
        </w:rPr>
        <w:t xml:space="preserve">One author summarizes this great seventh trumpet this way: </w:t>
      </w:r>
      <w:r w:rsidRPr="003A4069">
        <w:rPr>
          <w:i/>
          <w:iCs/>
          <w:color w:val="000000" w:themeColor="text1"/>
        </w:rPr>
        <w:t>"</w:t>
      </w:r>
      <w:r w:rsidRPr="00337039">
        <w:rPr>
          <w:b/>
          <w:bCs/>
          <w:i/>
          <w:iCs/>
          <w:color w:val="000000" w:themeColor="text1"/>
        </w:rPr>
        <w:t>The message of the seventh trumpet is that Jesus Christ is the sovereign King of kings and Lord of lords. He will one day take the rule of the earth away from the usurper, Satan, and from earth's petty human rulers. History is moving inexorably toward its culmination in Christ's earthly reign. When He returns, He will bring covenant blessings to the redeemed but eternal judgment to those who reject Him."</w:t>
      </w:r>
    </w:p>
    <w:p w14:paraId="69B88AF3" w14:textId="77777777" w:rsidR="003A4069" w:rsidRPr="003A4069" w:rsidRDefault="006860A7" w:rsidP="006860A7">
      <w:pPr>
        <w:jc w:val="both"/>
        <w:rPr>
          <w:color w:val="000000" w:themeColor="text1"/>
        </w:rPr>
      </w:pPr>
      <w:r w:rsidRPr="003A4069">
        <w:rPr>
          <w:color w:val="000000" w:themeColor="text1"/>
        </w:rPr>
        <w:t xml:space="preserve">What are the implications of this amazing scene that we've been allowed to see in heaven? </w:t>
      </w:r>
    </w:p>
    <w:p w14:paraId="6E5AA7ED" w14:textId="17B0A429" w:rsidR="006860A7" w:rsidRPr="00337039" w:rsidRDefault="006860A7">
      <w:pPr>
        <w:pStyle w:val="ListParagraph"/>
        <w:numPr>
          <w:ilvl w:val="0"/>
          <w:numId w:val="31"/>
        </w:numPr>
        <w:jc w:val="both"/>
        <w:rPr>
          <w:color w:val="000000" w:themeColor="text1"/>
          <w:u w:val="single"/>
        </w:rPr>
      </w:pPr>
      <w:r w:rsidRPr="003A4069">
        <w:rPr>
          <w:color w:val="000000" w:themeColor="text1"/>
        </w:rPr>
        <w:t xml:space="preserve">First of all, </w:t>
      </w:r>
      <w:r w:rsidRPr="00337039">
        <w:rPr>
          <w:color w:val="000000" w:themeColor="text1"/>
          <w:u w:val="single"/>
        </w:rPr>
        <w:t>don't be surprised that until the events of Revelation 11, the entire world will continue to be under the control of Satan. Don't be shocked by that.</w:t>
      </w:r>
    </w:p>
    <w:p w14:paraId="26E922F0" w14:textId="77777777" w:rsidR="006860A7" w:rsidRPr="00337039" w:rsidRDefault="006860A7">
      <w:pPr>
        <w:pStyle w:val="ListParagraph"/>
        <w:numPr>
          <w:ilvl w:val="0"/>
          <w:numId w:val="31"/>
        </w:numPr>
        <w:jc w:val="both"/>
        <w:rPr>
          <w:color w:val="000000" w:themeColor="text1"/>
          <w:u w:val="single"/>
        </w:rPr>
      </w:pPr>
      <w:r w:rsidRPr="003A4069">
        <w:rPr>
          <w:color w:val="000000" w:themeColor="text1"/>
        </w:rPr>
        <w:t xml:space="preserve">Number 2: </w:t>
      </w:r>
      <w:r w:rsidRPr="00337039">
        <w:rPr>
          <w:color w:val="000000" w:themeColor="text1"/>
          <w:u w:val="single"/>
        </w:rPr>
        <w:t>remember that God's replacement of the kingdom of this world with the kingdom of His Son is as certain as if it already happened. It will come.</w:t>
      </w:r>
    </w:p>
    <w:p w14:paraId="56CF2658" w14:textId="77777777" w:rsidR="003A4069" w:rsidRPr="003A4069" w:rsidRDefault="006860A7">
      <w:pPr>
        <w:pStyle w:val="ListParagraph"/>
        <w:numPr>
          <w:ilvl w:val="0"/>
          <w:numId w:val="31"/>
        </w:numPr>
        <w:jc w:val="both"/>
        <w:rPr>
          <w:color w:val="000000" w:themeColor="text1"/>
        </w:rPr>
      </w:pPr>
      <w:r w:rsidRPr="003A4069">
        <w:rPr>
          <w:color w:val="000000" w:themeColor="text1"/>
        </w:rPr>
        <w:t xml:space="preserve">Number 3: </w:t>
      </w:r>
      <w:r w:rsidRPr="00337039">
        <w:rPr>
          <w:b/>
          <w:bCs/>
          <w:color w:val="000000" w:themeColor="text1"/>
        </w:rPr>
        <w:t>pray daily.</w:t>
      </w:r>
      <w:r w:rsidRPr="003A4069">
        <w:rPr>
          <w:color w:val="000000" w:themeColor="text1"/>
        </w:rPr>
        <w:t> </w:t>
      </w:r>
      <w:r w:rsidRPr="003A4069">
        <w:rPr>
          <w:b/>
          <w:bCs/>
          <w:color w:val="000000" w:themeColor="text1"/>
        </w:rPr>
        <w:t>Matthew 6:10</w:t>
      </w:r>
      <w:r w:rsidRPr="003A4069">
        <w:rPr>
          <w:color w:val="000000" w:themeColor="text1"/>
        </w:rPr>
        <w:t xml:space="preserve">: </w:t>
      </w:r>
      <w:r w:rsidR="003A4069" w:rsidRPr="003A4069">
        <w:rPr>
          <w:b/>
          <w:bCs/>
          <w:i/>
          <w:iCs/>
          <w:color w:val="000000" w:themeColor="text1"/>
          <w:vertAlign w:val="superscript"/>
        </w:rPr>
        <w:t>10</w:t>
      </w:r>
      <w:r w:rsidR="003A4069" w:rsidRPr="003A4069">
        <w:rPr>
          <w:i/>
          <w:iCs/>
          <w:color w:val="000000" w:themeColor="text1"/>
        </w:rPr>
        <w:t>Thy kingdom come. Thy will be done in earth, as it is in heaven.</w:t>
      </w:r>
      <w:r w:rsidR="003A4069" w:rsidRPr="003A4069">
        <w:rPr>
          <w:color w:val="000000" w:themeColor="text1"/>
        </w:rPr>
        <w:t xml:space="preserve"> </w:t>
      </w:r>
    </w:p>
    <w:p w14:paraId="461C7ED0" w14:textId="77777777" w:rsidR="00A40D78" w:rsidRDefault="006860A7">
      <w:pPr>
        <w:pStyle w:val="ListParagraph"/>
        <w:numPr>
          <w:ilvl w:val="0"/>
          <w:numId w:val="31"/>
        </w:numPr>
        <w:jc w:val="both"/>
        <w:rPr>
          <w:b/>
          <w:bCs/>
          <w:i/>
          <w:iCs/>
          <w:color w:val="000000" w:themeColor="text1"/>
        </w:rPr>
      </w:pPr>
      <w:r w:rsidRPr="003A4069">
        <w:rPr>
          <w:color w:val="000000" w:themeColor="text1"/>
        </w:rPr>
        <w:t xml:space="preserve">Number 4: </w:t>
      </w:r>
      <w:r w:rsidRPr="00337039">
        <w:rPr>
          <w:color w:val="000000" w:themeColor="text1"/>
          <w:u w:val="single"/>
        </w:rPr>
        <w:t>don't lose heart as the enemies of God flourish and evil appears to be winning. So many Christians do.</w:t>
      </w:r>
      <w:r w:rsidRPr="003A4069">
        <w:rPr>
          <w:color w:val="000000" w:themeColor="text1"/>
        </w:rPr>
        <w:t xml:space="preserve"> </w:t>
      </w:r>
      <w:r w:rsidR="003A4069" w:rsidRPr="003A4069">
        <w:rPr>
          <w:color w:val="000000" w:themeColor="text1"/>
        </w:rPr>
        <w:t>You know</w:t>
      </w:r>
      <w:r w:rsidRPr="003A4069">
        <w:rPr>
          <w:color w:val="000000" w:themeColor="text1"/>
        </w:rPr>
        <w:t xml:space="preserve"> you</w:t>
      </w:r>
      <w:r w:rsidR="003A4069" w:rsidRPr="003A4069">
        <w:rPr>
          <w:color w:val="000000" w:themeColor="text1"/>
        </w:rPr>
        <w:t xml:space="preserve"> are</w:t>
      </w:r>
      <w:r w:rsidRPr="003A4069">
        <w:rPr>
          <w:color w:val="000000" w:themeColor="text1"/>
        </w:rPr>
        <w:t xml:space="preserve"> watch</w:t>
      </w:r>
      <w:r w:rsidR="003A4069" w:rsidRPr="003A4069">
        <w:rPr>
          <w:color w:val="000000" w:themeColor="text1"/>
        </w:rPr>
        <w:t>ing</w:t>
      </w:r>
      <w:r w:rsidRPr="003A4069">
        <w:rPr>
          <w:color w:val="000000" w:themeColor="text1"/>
        </w:rPr>
        <w:t xml:space="preserve"> too much news</w:t>
      </w:r>
      <w:r w:rsidR="003A4069" w:rsidRPr="003A4069">
        <w:rPr>
          <w:color w:val="000000" w:themeColor="text1"/>
        </w:rPr>
        <w:t xml:space="preserve">, or listening to too much on the internet when it is causing you to lose your joy or your confidence in Christ. </w:t>
      </w:r>
      <w:r w:rsidRPr="003A4069">
        <w:rPr>
          <w:color w:val="000000" w:themeColor="text1"/>
        </w:rPr>
        <w:t xml:space="preserve"> </w:t>
      </w:r>
      <w:r w:rsidRPr="00337039">
        <w:rPr>
          <w:b/>
          <w:bCs/>
          <w:color w:val="000000" w:themeColor="text1"/>
        </w:rPr>
        <w:t>You need to understand and remind yourself often that Christ wins.</w:t>
      </w:r>
      <w:r w:rsidRPr="003A4069">
        <w:rPr>
          <w:color w:val="000000" w:themeColor="text1"/>
        </w:rPr>
        <w:t xml:space="preserve"> </w:t>
      </w:r>
      <w:r w:rsidR="00377C2A">
        <w:rPr>
          <w:b/>
          <w:bCs/>
          <w:i/>
          <w:iCs/>
          <w:color w:val="000000" w:themeColor="text1"/>
        </w:rPr>
        <w:t xml:space="preserve">Fix your eyes on Jesus! </w:t>
      </w:r>
    </w:p>
    <w:p w14:paraId="777E144B" w14:textId="747658D3" w:rsidR="00A40D78" w:rsidRPr="00A40D78" w:rsidRDefault="00A40D78" w:rsidP="00A40D78">
      <w:pPr>
        <w:ind w:left="1440"/>
        <w:jc w:val="both"/>
        <w:rPr>
          <w:i/>
          <w:iCs/>
          <w:color w:val="000000" w:themeColor="text1"/>
        </w:rPr>
      </w:pPr>
      <w:r w:rsidRPr="00A40D78">
        <w:rPr>
          <w:b/>
          <w:bCs/>
          <w:color w:val="000000" w:themeColor="text1"/>
        </w:rPr>
        <w:t>Hebrews 12:1</w:t>
      </w:r>
      <w:r>
        <w:rPr>
          <w:b/>
          <w:bCs/>
          <w:color w:val="000000" w:themeColor="text1"/>
        </w:rPr>
        <w:t>-3</w:t>
      </w:r>
      <w:r w:rsidRPr="00A40D78">
        <w:rPr>
          <w:b/>
          <w:bCs/>
          <w:color w:val="000000" w:themeColor="text1"/>
        </w:rPr>
        <w:t xml:space="preserve">   </w:t>
      </w:r>
      <w:r w:rsidRPr="00A40D78">
        <w:rPr>
          <w:i/>
          <w:iCs/>
          <w:color w:val="000000" w:themeColor="text1"/>
        </w:rPr>
        <w:t xml:space="preserve">Wherefore seeing we also are compassed about with so great a cloud of witnesses, let us lay aside every weight, and the sin which doth so easily beset us, and let us run with patience the race that is set before us, </w:t>
      </w:r>
      <w:r w:rsidRPr="00A40D78">
        <w:rPr>
          <w:i/>
          <w:iCs/>
          <w:color w:val="000000" w:themeColor="text1"/>
          <w:vertAlign w:val="superscript"/>
        </w:rPr>
        <w:t>2</w:t>
      </w:r>
      <w:r w:rsidRPr="00A40D78">
        <w:rPr>
          <w:i/>
          <w:iCs/>
          <w:color w:val="000000" w:themeColor="text1"/>
        </w:rPr>
        <w:t xml:space="preserve"> Looking unto Jesus the author and finisher of our faith; who for the joy that was set before him endured the cross, despising the shame, and is set down at the right hand of the throne of God. </w:t>
      </w:r>
      <w:r w:rsidRPr="00A40D78">
        <w:rPr>
          <w:i/>
          <w:iCs/>
          <w:color w:val="000000" w:themeColor="text1"/>
          <w:vertAlign w:val="superscript"/>
        </w:rPr>
        <w:t>3</w:t>
      </w:r>
      <w:r w:rsidRPr="00A40D78">
        <w:rPr>
          <w:i/>
          <w:iCs/>
          <w:color w:val="000000" w:themeColor="text1"/>
        </w:rPr>
        <w:t xml:space="preserve"> For consider him that endured such contradiction of sinners against himself, lest ye be wearied and faint in your minds.</w:t>
      </w:r>
    </w:p>
    <w:p w14:paraId="42E7495F" w14:textId="6FE1D7B0" w:rsidR="006860A7" w:rsidRPr="00A40D78" w:rsidRDefault="006860A7" w:rsidP="00A40D78">
      <w:pPr>
        <w:ind w:left="720"/>
        <w:jc w:val="both"/>
        <w:rPr>
          <w:b/>
          <w:bCs/>
          <w:i/>
          <w:iCs/>
          <w:color w:val="000000" w:themeColor="text1"/>
        </w:rPr>
      </w:pPr>
      <w:r w:rsidRPr="00A40D78">
        <w:rPr>
          <w:color w:val="000000" w:themeColor="text1"/>
        </w:rPr>
        <w:t xml:space="preserve">Fanning writes this: </w:t>
      </w:r>
      <w:r w:rsidRPr="00A40D78">
        <w:rPr>
          <w:b/>
          <w:bCs/>
          <w:i/>
          <w:iCs/>
          <w:color w:val="000000" w:themeColor="text1"/>
        </w:rPr>
        <w:t>"This is a victory we can count on even before we see the final score. We can rejoice like exuberant sports fans and join with heaven's choruses in singing the praises of the Lord God Almighty. And when we seem to face long odds in life, we can be encouraged that the game is not over yet and our victory in Christ is guaranteed."</w:t>
      </w:r>
    </w:p>
    <w:p w14:paraId="1767492C" w14:textId="09340809" w:rsidR="006860A7" w:rsidRPr="007B30C8" w:rsidRDefault="003A4069">
      <w:pPr>
        <w:pStyle w:val="ListParagraph"/>
        <w:numPr>
          <w:ilvl w:val="0"/>
          <w:numId w:val="31"/>
        </w:numPr>
        <w:jc w:val="both"/>
        <w:rPr>
          <w:color w:val="000000" w:themeColor="text1"/>
        </w:rPr>
      </w:pPr>
      <w:r w:rsidRPr="003A4069">
        <w:rPr>
          <w:color w:val="000000" w:themeColor="text1"/>
        </w:rPr>
        <w:t>N</w:t>
      </w:r>
      <w:r w:rsidR="006860A7" w:rsidRPr="003A4069">
        <w:rPr>
          <w:color w:val="000000" w:themeColor="text1"/>
        </w:rPr>
        <w:t xml:space="preserve">umber 5: </w:t>
      </w:r>
      <w:r w:rsidR="006860A7" w:rsidRPr="00337039">
        <w:rPr>
          <w:color w:val="000000" w:themeColor="text1"/>
          <w:u w:val="single"/>
        </w:rPr>
        <w:t xml:space="preserve">remind yourself often that all of the events we're studying in Revelation are real, and they are going to happen. Think about that for a moment. Christ will return for His own and for seven years... </w:t>
      </w:r>
      <w:r w:rsidRPr="00337039">
        <w:rPr>
          <w:b/>
          <w:bCs/>
          <w:color w:val="000000" w:themeColor="text1"/>
          <w:u w:val="single"/>
        </w:rPr>
        <w:t>s</w:t>
      </w:r>
      <w:r w:rsidR="006860A7" w:rsidRPr="00337039">
        <w:rPr>
          <w:b/>
          <w:bCs/>
          <w:color w:val="000000" w:themeColor="text1"/>
          <w:u w:val="single"/>
        </w:rPr>
        <w:t>even years!</w:t>
      </w:r>
      <w:r w:rsidRPr="00337039">
        <w:rPr>
          <w:b/>
          <w:bCs/>
          <w:color w:val="000000" w:themeColor="text1"/>
          <w:u w:val="single"/>
        </w:rPr>
        <w:t>...</w:t>
      </w:r>
      <w:r w:rsidR="006860A7" w:rsidRPr="00337039">
        <w:rPr>
          <w:b/>
          <w:bCs/>
          <w:color w:val="000000" w:themeColor="text1"/>
          <w:u w:val="single"/>
        </w:rPr>
        <w:t xml:space="preserve"> </w:t>
      </w:r>
      <w:r w:rsidRPr="00337039">
        <w:rPr>
          <w:color w:val="000000" w:themeColor="text1"/>
          <w:u w:val="single"/>
        </w:rPr>
        <w:t>(</w:t>
      </w:r>
      <w:r w:rsidR="006860A7" w:rsidRPr="00337039">
        <w:rPr>
          <w:color w:val="000000" w:themeColor="text1"/>
          <w:u w:val="single"/>
        </w:rPr>
        <w:t>Think about seven years ago</w:t>
      </w:r>
      <w:r w:rsidRPr="00337039">
        <w:rPr>
          <w:color w:val="000000" w:themeColor="text1"/>
          <w:u w:val="single"/>
        </w:rPr>
        <w:t xml:space="preserve">! </w:t>
      </w:r>
      <w:r w:rsidRPr="00337039">
        <w:rPr>
          <w:color w:val="000000" w:themeColor="text1"/>
          <w:u w:val="single"/>
        </w:rPr>
        <w:lastRenderedPageBreak/>
        <w:t>THAT’s how long!)</w:t>
      </w:r>
      <w:r w:rsidR="006860A7" w:rsidRPr="00337039">
        <w:rPr>
          <w:color w:val="000000" w:themeColor="text1"/>
          <w:u w:val="single"/>
        </w:rPr>
        <w:t xml:space="preserve"> For seven years, He will pour out His wrath on this planet, even as He saves many more.</w:t>
      </w:r>
      <w:r w:rsidR="006860A7" w:rsidRPr="003A4069">
        <w:rPr>
          <w:color w:val="000000" w:themeColor="text1"/>
        </w:rPr>
        <w:t xml:space="preserve"> Christ will return at the end of that seven years to earth. He will defeat His enemies at the Battle of Armageddon. His feet will stand on the Mount of Olives, and in that day, all Israel will be saved. He will judge those who survive the Tribulation. He will establish His kingdom and He will renew this planet to an Eden-like state. And He will reign over this very planet we live on for 1000 years from His throne in Jerusalem. </w:t>
      </w:r>
      <w:r w:rsidR="006860A7" w:rsidRPr="00337039">
        <w:rPr>
          <w:color w:val="000000" w:themeColor="text1"/>
          <w:u w:val="single"/>
        </w:rPr>
        <w:t>And then, at the end of that, He will eventually destroy this present universe and create a new heaven and a new earth where righteousness is at home. And we will dwell with Him forever. That is our future. Remind yourself often. That's not a legend. That's not a fairy tale. That's not a wish. It's as done in the mind of God as if it had already happened.</w:t>
      </w:r>
      <w:r w:rsidR="006860A7" w:rsidRPr="003A4069">
        <w:rPr>
          <w:rStyle w:val="EndnoteReference"/>
          <w:color w:val="000000" w:themeColor="text1"/>
        </w:rPr>
        <w:endnoteReference w:id="68"/>
      </w:r>
    </w:p>
    <w:p w14:paraId="3BD16634" w14:textId="77777777" w:rsidR="007B30C8" w:rsidRDefault="007B30C8" w:rsidP="007B30C8">
      <w:pPr>
        <w:jc w:val="both"/>
        <w:rPr>
          <w:color w:val="000000" w:themeColor="text1"/>
        </w:rPr>
      </w:pPr>
    </w:p>
    <w:p w14:paraId="5ECB9E7E" w14:textId="4A3675F4" w:rsidR="007B30C8" w:rsidRDefault="007B30C8" w:rsidP="007B30C8">
      <w:pPr>
        <w:jc w:val="both"/>
        <w:rPr>
          <w:color w:val="000000" w:themeColor="text1"/>
        </w:rPr>
      </w:pPr>
      <w:r>
        <w:rPr>
          <w:color w:val="000000" w:themeColor="text1"/>
        </w:rPr>
        <w:t>IV.</w:t>
      </w:r>
      <w:r>
        <w:rPr>
          <w:color w:val="000000" w:themeColor="text1"/>
        </w:rPr>
        <w:tab/>
      </w:r>
      <w:r>
        <w:rPr>
          <w:color w:val="000000" w:themeColor="text1"/>
          <w:u w:val="single"/>
        </w:rPr>
        <w:t>Summary</w:t>
      </w:r>
    </w:p>
    <w:p w14:paraId="5197A125" w14:textId="77777777" w:rsidR="007B30C8" w:rsidRPr="007B30C8" w:rsidRDefault="007B30C8" w:rsidP="007B30C8">
      <w:pPr>
        <w:jc w:val="both"/>
        <w:rPr>
          <w:i/>
          <w:iCs/>
        </w:rPr>
      </w:pPr>
      <w:r>
        <w:t xml:space="preserve">The seventh angel sounded and there were great voices in heaven saying </w:t>
      </w:r>
      <w:r w:rsidRPr="007B30C8">
        <w:rPr>
          <w:i/>
          <w:iCs/>
        </w:rPr>
        <w:t xml:space="preserve">the kingdoms of this world </w:t>
      </w:r>
      <w:r w:rsidRPr="007B30C8">
        <w:rPr>
          <w:i/>
          <w:iCs/>
          <w:u w:val="single"/>
        </w:rPr>
        <w:t xml:space="preserve">are become </w:t>
      </w:r>
      <w:r w:rsidRPr="007B30C8">
        <w:rPr>
          <w:i/>
          <w:iCs/>
        </w:rPr>
        <w:t xml:space="preserve">the kingdoms of our Lord and His Christ and He shall reign for ever and ever, </w:t>
      </w:r>
      <w:r>
        <w:t xml:space="preserve">all 24 elders falling upon their faces and worshipping God, </w:t>
      </w:r>
      <w:r w:rsidRPr="006958B4">
        <w:t>saying</w:t>
      </w:r>
      <w:r w:rsidRPr="007B30C8">
        <w:rPr>
          <w:i/>
          <w:iCs/>
        </w:rPr>
        <w:t xml:space="preserve"> We give thee thanks, O Lord God Almighty, which art, and wast, and art to come; because thou hast taken to thee thy great power, and hast reigned, </w:t>
      </w:r>
      <w:r>
        <w:t xml:space="preserve">and the nations were angry and God’s wrath is come, and the time of the dead to be judged </w:t>
      </w:r>
      <w:r w:rsidRPr="007B30C8">
        <w:rPr>
          <w:b/>
          <w:bCs/>
        </w:rPr>
        <w:t>and His servants rewarded (the prophets, the saints and them that fear His Name, small and great),</w:t>
      </w:r>
      <w:r>
        <w:t xml:space="preserve"> and </w:t>
      </w:r>
      <w:r w:rsidRPr="007B30C8">
        <w:rPr>
          <w:b/>
          <w:bCs/>
          <w:sz w:val="28"/>
          <w:szCs w:val="28"/>
        </w:rPr>
        <w:t>He destroys them which destroy the earth</w:t>
      </w:r>
      <w:r>
        <w:t xml:space="preserve">, and </w:t>
      </w:r>
      <w:r w:rsidRPr="007B30C8">
        <w:rPr>
          <w:b/>
          <w:bCs/>
        </w:rPr>
        <w:t>the temple of God is opened in heaven</w:t>
      </w:r>
      <w:r>
        <w:t xml:space="preserve"> and in His temple is the Ark of His testament and lightnings, voices, thunderings and an earthquake and great hail.</w:t>
      </w:r>
    </w:p>
    <w:p w14:paraId="05EC4698" w14:textId="77777777" w:rsidR="00E506C1" w:rsidRDefault="00E506C1" w:rsidP="001E7449">
      <w:pPr>
        <w:jc w:val="both"/>
      </w:pPr>
    </w:p>
    <w:p w14:paraId="18AA4E49" w14:textId="5EDACC2E" w:rsidR="00E506C1" w:rsidRDefault="00E506C1" w:rsidP="001E7449">
      <w:pPr>
        <w:jc w:val="both"/>
      </w:pPr>
      <w:r>
        <w:t>Application Questions:</w:t>
      </w:r>
    </w:p>
    <w:p w14:paraId="11B443A8" w14:textId="479BB5BB" w:rsidR="00E506C1" w:rsidRDefault="00E506C1">
      <w:pPr>
        <w:pStyle w:val="ListParagraph"/>
        <w:numPr>
          <w:ilvl w:val="0"/>
          <w:numId w:val="5"/>
        </w:numPr>
        <w:jc w:val="both"/>
      </w:pPr>
      <w:r>
        <w:t xml:space="preserve">When I hear the voices in heaven testifying that the </w:t>
      </w:r>
      <w:r>
        <w:rPr>
          <w:i/>
          <w:iCs/>
        </w:rPr>
        <w:t xml:space="preserve">kingdoms of this world </w:t>
      </w:r>
      <w:r>
        <w:rPr>
          <w:i/>
          <w:iCs/>
          <w:u w:val="single"/>
        </w:rPr>
        <w:t xml:space="preserve">are become </w:t>
      </w:r>
      <w:r>
        <w:rPr>
          <w:i/>
          <w:iCs/>
        </w:rPr>
        <w:t xml:space="preserve">the kingdoms of our Lord and His Christ and He shall reign for ever and ever, </w:t>
      </w:r>
      <w:r>
        <w:t xml:space="preserve">will I be </w:t>
      </w:r>
      <w:r>
        <w:rPr>
          <w:i/>
          <w:iCs/>
        </w:rPr>
        <w:t xml:space="preserve">giving thanks </w:t>
      </w:r>
      <w:r>
        <w:t xml:space="preserve">to the </w:t>
      </w:r>
      <w:r>
        <w:rPr>
          <w:i/>
          <w:iCs/>
        </w:rPr>
        <w:t xml:space="preserve">Lord God Almighty which was and is and is to come </w:t>
      </w:r>
      <w:r w:rsidR="005A518B">
        <w:t xml:space="preserve">(as good as </w:t>
      </w:r>
      <w:r w:rsidR="005A518B">
        <w:rPr>
          <w:b/>
          <w:bCs/>
          <w:i/>
          <w:iCs/>
        </w:rPr>
        <w:t>already done!</w:t>
      </w:r>
      <w:r w:rsidR="005A518B">
        <w:t xml:space="preserve">) </w:t>
      </w:r>
      <w:r>
        <w:rPr>
          <w:i/>
          <w:iCs/>
        </w:rPr>
        <w:t xml:space="preserve">because of His great power and reign, </w:t>
      </w:r>
      <w:r>
        <w:t>or will I be seeking the things of this earth as it is destroyed like Sodom and Gomorrah were?</w:t>
      </w:r>
    </w:p>
    <w:p w14:paraId="3B21AA8E" w14:textId="643D47D2" w:rsidR="00847A01" w:rsidRPr="00337039" w:rsidRDefault="00337039">
      <w:pPr>
        <w:pStyle w:val="ListParagraph"/>
        <w:numPr>
          <w:ilvl w:val="0"/>
          <w:numId w:val="5"/>
        </w:numPr>
        <w:jc w:val="both"/>
        <w:rPr>
          <w:b/>
          <w:bCs/>
          <w:i/>
          <w:iCs/>
        </w:rPr>
      </w:pPr>
      <w:r w:rsidRPr="00337039">
        <w:t xml:space="preserve">Am I so certain that the </w:t>
      </w:r>
      <w:r w:rsidRPr="00337039">
        <w:rPr>
          <w:b/>
          <w:bCs/>
          <w:i/>
          <w:iCs/>
        </w:rPr>
        <w:t xml:space="preserve">kingdoms of this world are become the kingdoms of our Lord... and He shall reign for ever and ever, </w:t>
      </w:r>
      <w:r w:rsidRPr="00337039">
        <w:t xml:space="preserve">that I will be able to </w:t>
      </w:r>
      <w:r w:rsidR="00847A01" w:rsidRPr="00337039">
        <w:t xml:space="preserve">make a </w:t>
      </w:r>
      <w:r w:rsidR="00847A01" w:rsidRPr="00337039">
        <w:rPr>
          <w:b/>
          <w:bCs/>
          <w:i/>
          <w:iCs/>
        </w:rPr>
        <w:t>pronouncement of gratitude</w:t>
      </w:r>
      <w:r w:rsidR="00847A01" w:rsidRPr="00337039">
        <w:rPr>
          <w:i/>
          <w:iCs/>
        </w:rPr>
        <w:t xml:space="preserve"> </w:t>
      </w:r>
      <w:r w:rsidR="00847A01" w:rsidRPr="00337039">
        <w:t xml:space="preserve">because </w:t>
      </w:r>
      <w:r w:rsidR="00847A01" w:rsidRPr="00337039">
        <w:rPr>
          <w:b/>
          <w:bCs/>
          <w:i/>
          <w:iCs/>
        </w:rPr>
        <w:t xml:space="preserve">within </w:t>
      </w:r>
      <w:r w:rsidRPr="00337039">
        <w:rPr>
          <w:b/>
          <w:bCs/>
          <w:i/>
          <w:iCs/>
        </w:rPr>
        <w:t>that</w:t>
      </w:r>
      <w:r w:rsidR="00847A01" w:rsidRPr="00337039">
        <w:rPr>
          <w:b/>
          <w:bCs/>
          <w:i/>
          <w:iCs/>
        </w:rPr>
        <w:t xml:space="preserve"> pronouncement </w:t>
      </w:r>
      <w:r w:rsidRPr="00337039">
        <w:rPr>
          <w:b/>
          <w:bCs/>
          <w:i/>
          <w:iCs/>
        </w:rPr>
        <w:t>I can</w:t>
      </w:r>
      <w:r w:rsidR="00847A01" w:rsidRPr="00337039">
        <w:rPr>
          <w:b/>
          <w:bCs/>
          <w:i/>
          <w:iCs/>
        </w:rPr>
        <w:t xml:space="preserve"> acknowledge  that </w:t>
      </w:r>
      <w:r w:rsidRPr="00337039">
        <w:rPr>
          <w:b/>
          <w:bCs/>
          <w:i/>
          <w:iCs/>
        </w:rPr>
        <w:t>I</w:t>
      </w:r>
      <w:r w:rsidR="00847A01" w:rsidRPr="00337039">
        <w:rPr>
          <w:b/>
          <w:bCs/>
          <w:i/>
          <w:iCs/>
        </w:rPr>
        <w:t xml:space="preserve"> </w:t>
      </w:r>
      <w:r w:rsidRPr="00337039">
        <w:rPr>
          <w:b/>
          <w:bCs/>
          <w:i/>
          <w:iCs/>
        </w:rPr>
        <w:t>am</w:t>
      </w:r>
      <w:r w:rsidR="00847A01" w:rsidRPr="00337039">
        <w:rPr>
          <w:b/>
          <w:bCs/>
          <w:i/>
          <w:iCs/>
        </w:rPr>
        <w:t xml:space="preserve"> </w:t>
      </w:r>
      <w:r w:rsidR="00847A01" w:rsidRPr="00337039">
        <w:rPr>
          <w:b/>
          <w:bCs/>
          <w:i/>
          <w:iCs/>
          <w:u w:val="single"/>
        </w:rPr>
        <w:t xml:space="preserve">so absolutely certain of this </w:t>
      </w:r>
      <w:r w:rsidR="00847A01" w:rsidRPr="00337039">
        <w:rPr>
          <w:b/>
          <w:bCs/>
          <w:i/>
          <w:iCs/>
        </w:rPr>
        <w:t xml:space="preserve">that </w:t>
      </w:r>
      <w:r w:rsidRPr="00337039">
        <w:rPr>
          <w:b/>
          <w:bCs/>
          <w:i/>
          <w:iCs/>
        </w:rPr>
        <w:t>I</w:t>
      </w:r>
      <w:r w:rsidR="00847A01" w:rsidRPr="00337039">
        <w:rPr>
          <w:b/>
          <w:bCs/>
          <w:i/>
          <w:iCs/>
        </w:rPr>
        <w:t xml:space="preserve"> can speak of it as if it has happened</w:t>
      </w:r>
      <w:r w:rsidR="00847A01" w:rsidRPr="00337039">
        <w:rPr>
          <w:i/>
          <w:iCs/>
        </w:rPr>
        <w:t xml:space="preserve">. </w:t>
      </w:r>
      <w:r w:rsidRPr="00337039">
        <w:t>Will it be that a</w:t>
      </w:r>
      <w:r w:rsidR="00847A01" w:rsidRPr="00337039">
        <w:t xml:space="preserve">t long last, </w:t>
      </w:r>
      <w:r w:rsidRPr="00337039">
        <w:t>my</w:t>
      </w:r>
      <w:r w:rsidR="00847A01" w:rsidRPr="00337039">
        <w:t xml:space="preserve"> hopes </w:t>
      </w:r>
      <w:r w:rsidRPr="00337039">
        <w:t xml:space="preserve">and prayers for righteousness </w:t>
      </w:r>
      <w:r w:rsidR="00847A01" w:rsidRPr="00337039">
        <w:t>are being fulfilled</w:t>
      </w:r>
      <w:r w:rsidRPr="00337039">
        <w:t>?</w:t>
      </w:r>
      <w:r w:rsidR="00847A01" w:rsidRPr="00337039">
        <w:t xml:space="preserve"> </w:t>
      </w:r>
      <w:r w:rsidRPr="00337039">
        <w:t xml:space="preserve"> Even when t</w:t>
      </w:r>
      <w:r w:rsidR="00847A01" w:rsidRPr="00337039">
        <w:t xml:space="preserve">here are still events in Revelation that must unfold before Christ returns and establishes His kingdom, </w:t>
      </w:r>
      <w:r w:rsidRPr="00337039">
        <w:rPr>
          <w:b/>
          <w:bCs/>
          <w:i/>
          <w:iCs/>
        </w:rPr>
        <w:t>can I be</w:t>
      </w:r>
      <w:r w:rsidR="00847A01" w:rsidRPr="00337039">
        <w:rPr>
          <w:b/>
          <w:bCs/>
          <w:i/>
          <w:iCs/>
        </w:rPr>
        <w:t xml:space="preserve"> so certain </w:t>
      </w:r>
      <w:r w:rsidRPr="00337039">
        <w:rPr>
          <w:b/>
          <w:bCs/>
          <w:i/>
          <w:iCs/>
        </w:rPr>
        <w:t xml:space="preserve">that like </w:t>
      </w:r>
      <w:r w:rsidR="00847A01" w:rsidRPr="00337039">
        <w:rPr>
          <w:b/>
          <w:bCs/>
          <w:i/>
          <w:iCs/>
        </w:rPr>
        <w:t>the twenty-four elders</w:t>
      </w:r>
      <w:r w:rsidRPr="00337039">
        <w:rPr>
          <w:b/>
          <w:bCs/>
          <w:i/>
          <w:iCs/>
        </w:rPr>
        <w:t xml:space="preserve"> I </w:t>
      </w:r>
      <w:r w:rsidR="00847A01" w:rsidRPr="00337039">
        <w:rPr>
          <w:b/>
          <w:bCs/>
          <w:i/>
          <w:iCs/>
        </w:rPr>
        <w:t xml:space="preserve"> can make a</w:t>
      </w:r>
      <w:r w:rsidR="00847A01" w:rsidRPr="00337039">
        <w:rPr>
          <w:b/>
          <w:bCs/>
          <w:i/>
          <w:iCs/>
          <w:u w:val="single"/>
        </w:rPr>
        <w:t xml:space="preserve"> pronouncement of gratitude as though it's already happene</w:t>
      </w:r>
      <w:r w:rsidRPr="00337039">
        <w:rPr>
          <w:b/>
          <w:bCs/>
          <w:i/>
          <w:iCs/>
          <w:u w:val="single"/>
        </w:rPr>
        <w:t>d</w:t>
      </w:r>
      <w:r w:rsidRPr="00337039">
        <w:rPr>
          <w:b/>
          <w:bCs/>
          <w:i/>
          <w:iCs/>
        </w:rPr>
        <w:t xml:space="preserve">? </w:t>
      </w:r>
      <w:r w:rsidR="00847A01" w:rsidRPr="00337039">
        <w:rPr>
          <w:b/>
          <w:bCs/>
          <w:i/>
          <w:iCs/>
        </w:rPr>
        <w:t xml:space="preserve"> </w:t>
      </w:r>
      <w:r w:rsidRPr="00337039">
        <w:rPr>
          <w:b/>
          <w:bCs/>
        </w:rPr>
        <w:t>How do I demonstrate that NOW in my life as things unfold?</w:t>
      </w:r>
      <w:r w:rsidR="00847A01" w:rsidRPr="00337039">
        <w:rPr>
          <w:b/>
          <w:bCs/>
          <w:i/>
          <w:iCs/>
        </w:rPr>
        <w:t xml:space="preserve"> </w:t>
      </w:r>
    </w:p>
    <w:p w14:paraId="243F7AB2" w14:textId="0A3F41A8" w:rsidR="00E506C1" w:rsidRDefault="00E506C1">
      <w:pPr>
        <w:pStyle w:val="ListParagraph"/>
        <w:numPr>
          <w:ilvl w:val="0"/>
          <w:numId w:val="5"/>
        </w:numPr>
        <w:jc w:val="both"/>
      </w:pPr>
      <w:r w:rsidRPr="00337039">
        <w:t>How can I testify of the power and reign of</w:t>
      </w:r>
      <w:r>
        <w:t xml:space="preserve"> Christ  </w:t>
      </w:r>
      <w:r>
        <w:rPr>
          <w:b/>
          <w:bCs/>
          <w:u w:val="single"/>
        </w:rPr>
        <w:t>now</w:t>
      </w:r>
      <w:r>
        <w:t xml:space="preserve"> in judgment of the things of this earth as I see them breaking down?</w:t>
      </w:r>
    </w:p>
    <w:p w14:paraId="6F9BF5BD" w14:textId="77777777" w:rsidR="005D1989" w:rsidRDefault="005D1989" w:rsidP="005D1989">
      <w:pPr>
        <w:jc w:val="both"/>
      </w:pPr>
    </w:p>
    <w:p w14:paraId="4B37864D" w14:textId="054DD385" w:rsidR="005D1989" w:rsidRDefault="007B30C8" w:rsidP="005D1989">
      <w:pPr>
        <w:ind w:firstLine="360"/>
        <w:jc w:val="both"/>
      </w:pPr>
      <w:r w:rsidRPr="007B30C8">
        <w:rPr>
          <w:u w:val="single"/>
        </w:rPr>
        <w:t xml:space="preserve">Chapter </w:t>
      </w:r>
      <w:r w:rsidR="005D1989" w:rsidRPr="007B30C8">
        <w:rPr>
          <w:u w:val="single"/>
        </w:rPr>
        <w:t>Summary</w:t>
      </w:r>
      <w:r w:rsidR="005D1989">
        <w:t xml:space="preserve">:  </w:t>
      </w:r>
      <w:r w:rsidR="005D1989" w:rsidRPr="00755FCC">
        <w:rPr>
          <w:i/>
          <w:iCs/>
        </w:rPr>
        <w:t xml:space="preserve">His hand is stretched out still... </w:t>
      </w:r>
      <w:r w:rsidR="005D1989" w:rsidRPr="00755FCC">
        <w:t xml:space="preserve">The </w:t>
      </w:r>
      <w:r w:rsidR="005D1989" w:rsidRPr="00755FCC">
        <w:rPr>
          <w:i/>
          <w:iCs/>
        </w:rPr>
        <w:t xml:space="preserve">temple, altar &amp; worshippers </w:t>
      </w:r>
      <w:r w:rsidR="005D1989" w:rsidRPr="00755FCC">
        <w:t xml:space="preserve">are </w:t>
      </w:r>
      <w:r w:rsidR="005D1989" w:rsidRPr="00755FCC">
        <w:rPr>
          <w:i/>
          <w:iCs/>
        </w:rPr>
        <w:t xml:space="preserve">measured, </w:t>
      </w:r>
      <w:r w:rsidR="005D1989" w:rsidRPr="00755FCC">
        <w:t xml:space="preserve">with the court outside the temple left out, given </w:t>
      </w:r>
      <w:r w:rsidR="005D1989" w:rsidRPr="00755FCC">
        <w:rPr>
          <w:i/>
          <w:iCs/>
        </w:rPr>
        <w:t xml:space="preserve">unto the Gentiles </w:t>
      </w:r>
      <w:r w:rsidR="005D1989" w:rsidRPr="00755FCC">
        <w:t xml:space="preserve">as the holy city </w:t>
      </w:r>
      <w:r w:rsidR="005D1989" w:rsidRPr="00755FCC">
        <w:lastRenderedPageBreak/>
        <w:t xml:space="preserve">is tread underfoot 42 months, with the witnesses of God prophesying 1,260 days clothed in sackcloth, </w:t>
      </w:r>
      <w:r w:rsidR="005D1989" w:rsidRPr="00755FCC">
        <w:rPr>
          <w:i/>
          <w:iCs/>
        </w:rPr>
        <w:t xml:space="preserve">protected by God and empowered to devour their enemies </w:t>
      </w:r>
      <w:r w:rsidR="005D1989" w:rsidRPr="00755FCC">
        <w:t>while they smite the earth with plagues</w:t>
      </w:r>
      <w:r w:rsidR="005D1989" w:rsidRPr="00755FCC">
        <w:rPr>
          <w:i/>
          <w:iCs/>
        </w:rPr>
        <w:t xml:space="preserve">; </w:t>
      </w:r>
      <w:r w:rsidR="005D1989" w:rsidRPr="00755FCC">
        <w:rPr>
          <w:b/>
          <w:bCs/>
          <w:u w:val="single"/>
        </w:rPr>
        <w:t>after which</w:t>
      </w:r>
      <w:r w:rsidR="005D1989" w:rsidRPr="00755FCC">
        <w:t xml:space="preserve"> when  they finish their testimony the beast </w:t>
      </w:r>
      <w:r w:rsidR="005D1989" w:rsidRPr="00755FCC">
        <w:rPr>
          <w:i/>
          <w:iCs/>
        </w:rPr>
        <w:t xml:space="preserve">that ascends out of the bottomless pit </w:t>
      </w:r>
      <w:r w:rsidR="005D1989" w:rsidRPr="00755FCC">
        <w:t xml:space="preserve">shall make war against them and overcome and kill them and their dead bodies shall lie in the street of spiritual </w:t>
      </w:r>
      <w:r w:rsidR="005D1989" w:rsidRPr="00755FCC">
        <w:rPr>
          <w:i/>
          <w:iCs/>
        </w:rPr>
        <w:t xml:space="preserve">Sodom and Egypt, </w:t>
      </w:r>
      <w:r w:rsidR="005D1989" w:rsidRPr="00755FCC">
        <w:t xml:space="preserve">where </w:t>
      </w:r>
      <w:r w:rsidR="005D1989" w:rsidRPr="00755FCC">
        <w:rPr>
          <w:i/>
          <w:iCs/>
        </w:rPr>
        <w:t xml:space="preserve">our Lord was crucified, </w:t>
      </w:r>
      <w:r w:rsidR="005D1989" w:rsidRPr="00755FCC">
        <w:t xml:space="preserve">all nations seeing them 3-1/2 days and celebrating because of their death;  </w:t>
      </w:r>
      <w:r w:rsidR="005D1989" w:rsidRPr="00755FCC">
        <w:rPr>
          <w:b/>
          <w:bCs/>
          <w:u w:val="single"/>
        </w:rPr>
        <w:t>after which</w:t>
      </w:r>
      <w:r w:rsidR="005D1989" w:rsidRPr="00755FCC">
        <w:t xml:space="preserve"> they arise with the Spirit of life entered into them and ascend to heaven in a cloud, and the same hour is a great earthquake and 1/10 of the city falls and 7,000 men slain and the rest are afraid and give glory to God, finishing the second woe (with the third coming quickly); </w:t>
      </w:r>
      <w:r w:rsidR="005D1989" w:rsidRPr="00755FCC">
        <w:rPr>
          <w:b/>
          <w:bCs/>
          <w:u w:val="single"/>
        </w:rPr>
        <w:t>after which</w:t>
      </w:r>
      <w:r w:rsidR="005D1989" w:rsidRPr="00755FCC">
        <w:t xml:space="preserve"> the seventh angel sounds and great voices in heaven testify that </w:t>
      </w:r>
      <w:r w:rsidR="005D1989" w:rsidRPr="00755FCC">
        <w:rPr>
          <w:i/>
          <w:iCs/>
        </w:rPr>
        <w:t xml:space="preserve">the kingdoms of this world </w:t>
      </w:r>
      <w:r w:rsidR="005D1989" w:rsidRPr="00755FCC">
        <w:rPr>
          <w:i/>
          <w:iCs/>
          <w:u w:val="single"/>
        </w:rPr>
        <w:t xml:space="preserve">are become </w:t>
      </w:r>
      <w:r w:rsidR="005D1989" w:rsidRPr="00755FCC">
        <w:rPr>
          <w:i/>
          <w:iCs/>
        </w:rPr>
        <w:t xml:space="preserve">the kingdoms of our Lord and His Christ and He shall reign for ever and ever, </w:t>
      </w:r>
      <w:r w:rsidR="005D1989" w:rsidRPr="00755FCC">
        <w:t>all 24 elders falling upon their faces and worshipping God, saying</w:t>
      </w:r>
      <w:r w:rsidR="005D1989" w:rsidRPr="00755FCC">
        <w:rPr>
          <w:i/>
          <w:iCs/>
        </w:rPr>
        <w:t xml:space="preserve"> We give thee thanks, O Lord God Almighty, which art, and wast, and art to come; because thou hast taken to thee thy great power, and hast reigned, </w:t>
      </w:r>
      <w:r w:rsidR="005D1989" w:rsidRPr="00755FCC">
        <w:t>and the nations were angry and God’s wrath is come, and the time of the dead to be judged and His servants rewarded (the prophets, the saints and them that fear His Name, small and great), and He destroys them which destroy the earth, and the temple of God is opened in heaven and in His temple the Ark of His testament are lightnings, voices, thunderings and an earthquake and great hail.</w:t>
      </w:r>
    </w:p>
    <w:p w14:paraId="2C280D8B" w14:textId="77777777" w:rsidR="005D1989" w:rsidRDefault="005D1989" w:rsidP="005D1989">
      <w:pPr>
        <w:ind w:firstLine="360"/>
        <w:jc w:val="both"/>
      </w:pPr>
    </w:p>
    <w:p w14:paraId="179C519C" w14:textId="775266BA" w:rsidR="005D1989" w:rsidRPr="00030AC2" w:rsidRDefault="007B30C8" w:rsidP="005D1989">
      <w:pPr>
        <w:ind w:firstLine="360"/>
        <w:jc w:val="both"/>
        <w:rPr>
          <w:i/>
          <w:iCs/>
        </w:rPr>
      </w:pPr>
      <w:r w:rsidRPr="007B30C8">
        <w:rPr>
          <w:u w:val="single"/>
        </w:rPr>
        <w:t xml:space="preserve">Chapter </w:t>
      </w:r>
      <w:r w:rsidR="005D1989" w:rsidRPr="007B30C8">
        <w:rPr>
          <w:u w:val="single"/>
        </w:rPr>
        <w:t>Shorter Summary</w:t>
      </w:r>
      <w:r w:rsidR="005D1989" w:rsidRPr="00030AC2">
        <w:t xml:space="preserve">: Coming in after chapter 10 </w:t>
      </w:r>
      <w:r w:rsidR="00BD2EF4">
        <w:t xml:space="preserve">interlude </w:t>
      </w:r>
      <w:r w:rsidR="005D1989" w:rsidRPr="00030AC2">
        <w:t xml:space="preserve">(as </w:t>
      </w:r>
      <w:r w:rsidR="005D1989" w:rsidRPr="009F37A9">
        <w:rPr>
          <w:b/>
          <w:bCs/>
          <w:i/>
          <w:iCs/>
        </w:rPr>
        <w:t xml:space="preserve">God’s ultimate victory and establishment of His eternal kingdom; </w:t>
      </w:r>
      <w:r w:rsidR="005D1989" w:rsidRPr="009F37A9">
        <w:rPr>
          <w:b/>
          <w:bCs/>
        </w:rPr>
        <w:t xml:space="preserve">His </w:t>
      </w:r>
      <w:r w:rsidR="005D1989" w:rsidRPr="009F37A9">
        <w:rPr>
          <w:b/>
          <w:bCs/>
          <w:i/>
          <w:iCs/>
        </w:rPr>
        <w:t>merciful work of restraining evil, holding back catastrophe, or delaying judgment for sin is at an end</w:t>
      </w:r>
      <w:r w:rsidR="005D1989" w:rsidRPr="009F37A9">
        <w:rPr>
          <w:b/>
          <w:bCs/>
        </w:rPr>
        <w:t xml:space="preserve">, </w:t>
      </w:r>
      <w:r w:rsidR="005D1989" w:rsidRPr="00BD2EF4">
        <w:rPr>
          <w:b/>
          <w:bCs/>
          <w:i/>
          <w:iCs/>
          <w:u w:val="single"/>
        </w:rPr>
        <w:t>the mystery of God will be finished,..</w:t>
      </w:r>
      <w:r w:rsidR="005D1989" w:rsidRPr="00030AC2">
        <w:rPr>
          <w:i/>
          <w:iCs/>
        </w:rPr>
        <w:t>.</w:t>
      </w:r>
      <w:r w:rsidR="005D1989" w:rsidRPr="00030AC2">
        <w:t xml:space="preserve">), Chapter 11 begins with the task: </w:t>
      </w:r>
      <w:r w:rsidR="005D1989" w:rsidRPr="009F37A9">
        <w:rPr>
          <w:b/>
          <w:bCs/>
        </w:rPr>
        <w:t xml:space="preserve">the beginning of </w:t>
      </w:r>
      <w:r w:rsidR="005D1989" w:rsidRPr="009F37A9">
        <w:rPr>
          <w:b/>
          <w:bCs/>
          <w:i/>
          <w:iCs/>
        </w:rPr>
        <w:t>judgment for/of sin...</w:t>
      </w:r>
    </w:p>
    <w:p w14:paraId="62F3856B" w14:textId="77777777" w:rsidR="005D1989" w:rsidRDefault="005D1989" w:rsidP="005D1989">
      <w:pPr>
        <w:ind w:firstLine="360"/>
        <w:jc w:val="both"/>
        <w:rPr>
          <w:i/>
          <w:iCs/>
        </w:rPr>
      </w:pPr>
    </w:p>
    <w:p w14:paraId="3352391B" w14:textId="74E15EF3" w:rsidR="005D1989" w:rsidRPr="0078371F" w:rsidRDefault="005D1989" w:rsidP="005D1989">
      <w:pPr>
        <w:ind w:firstLine="360"/>
        <w:jc w:val="both"/>
        <w:rPr>
          <w:u w:val="single"/>
        </w:rPr>
      </w:pPr>
      <w:r>
        <w:t>God sends</w:t>
      </w:r>
      <w:r w:rsidR="009F37A9">
        <w:t xml:space="preserve">, through the resurrection </w:t>
      </w:r>
      <w:r w:rsidR="009F37A9">
        <w:rPr>
          <w:b/>
          <w:bCs/>
          <w:i/>
          <w:iCs/>
        </w:rPr>
        <w:t xml:space="preserve">by the Spirit of life </w:t>
      </w:r>
      <w:r w:rsidR="009F37A9">
        <w:t xml:space="preserve">of the two witnesses who </w:t>
      </w:r>
      <w:r w:rsidR="009F37A9">
        <w:rPr>
          <w:b/>
          <w:bCs/>
          <w:i/>
          <w:iCs/>
        </w:rPr>
        <w:t>ascend into heaven</w:t>
      </w:r>
      <w:r>
        <w:t xml:space="preserve"> </w:t>
      </w:r>
      <w:r w:rsidR="009F37A9">
        <w:t xml:space="preserve">yet </w:t>
      </w:r>
      <w:r>
        <w:t>a</w:t>
      </w:r>
      <w:r w:rsidR="009F37A9">
        <w:t>nother</w:t>
      </w:r>
      <w:r>
        <w:t xml:space="preserve"> reminder of </w:t>
      </w:r>
      <w:r w:rsidRPr="0078371F">
        <w:rPr>
          <w:b/>
          <w:bCs/>
        </w:rPr>
        <w:t xml:space="preserve">His resurrection power before the </w:t>
      </w:r>
      <w:r w:rsidRPr="0078371F">
        <w:rPr>
          <w:b/>
          <w:bCs/>
          <w:i/>
          <w:iCs/>
        </w:rPr>
        <w:t>final judgment for/of sin</w:t>
      </w:r>
      <w:r>
        <w:rPr>
          <w:i/>
          <w:iCs/>
        </w:rPr>
        <w:t xml:space="preserve">: </w:t>
      </w:r>
      <w:r w:rsidRPr="0078371F">
        <w:rPr>
          <w:u w:val="single"/>
        </w:rPr>
        <w:t>differentiating</w:t>
      </w:r>
      <w:r>
        <w:t xml:space="preserve"> first between His temple and His worshippers and those standing around the </w:t>
      </w:r>
      <w:r>
        <w:rPr>
          <w:i/>
          <w:iCs/>
        </w:rPr>
        <w:t xml:space="preserve">outer court, </w:t>
      </w:r>
      <w:r>
        <w:t xml:space="preserve">with two witnesses prophesying 1,260 days clothed in sackcloth (mourning), who are overcome by the beast ascending out of the bottomless pit; after </w:t>
      </w:r>
      <w:r w:rsidR="0078371F">
        <w:t xml:space="preserve">which </w:t>
      </w:r>
      <w:r w:rsidRPr="009F37A9">
        <w:rPr>
          <w:b/>
          <w:bCs/>
          <w:i/>
          <w:iCs/>
        </w:rPr>
        <w:t>they are resurrected by the Spirit of life and ascend into heaven</w:t>
      </w:r>
      <w:r>
        <w:t xml:space="preserve">, </w:t>
      </w:r>
      <w:r w:rsidR="0078371F">
        <w:t xml:space="preserve">then </w:t>
      </w:r>
      <w:r>
        <w:t>there is a great earthquake and 1/10</w:t>
      </w:r>
      <w:r w:rsidRPr="00681620">
        <w:rPr>
          <w:vertAlign w:val="superscript"/>
        </w:rPr>
        <w:t>th</w:t>
      </w:r>
      <w:r>
        <w:t xml:space="preserve"> of the city falls and 7,000 men slain finishing the second woe and followed by the seventh angel and voices in heaven testifying that </w:t>
      </w:r>
      <w:r w:rsidRPr="0078371F">
        <w:rPr>
          <w:b/>
          <w:bCs/>
        </w:rPr>
        <w:t xml:space="preserve">the </w:t>
      </w:r>
      <w:r w:rsidRPr="0078371F">
        <w:rPr>
          <w:b/>
          <w:bCs/>
          <w:i/>
          <w:iCs/>
        </w:rPr>
        <w:t xml:space="preserve">kingdoms of this world </w:t>
      </w:r>
      <w:r w:rsidRPr="0078371F">
        <w:rPr>
          <w:b/>
          <w:bCs/>
          <w:i/>
          <w:iCs/>
          <w:u w:val="single"/>
        </w:rPr>
        <w:t>are become</w:t>
      </w:r>
      <w:r w:rsidRPr="0078371F">
        <w:rPr>
          <w:b/>
          <w:bCs/>
          <w:i/>
          <w:iCs/>
        </w:rPr>
        <w:t xml:space="preserve"> the kingdoms of our Lord and His Christ and He shall reign for ever and ever, </w:t>
      </w:r>
      <w:r w:rsidRPr="0078371F">
        <w:rPr>
          <w:b/>
          <w:bCs/>
        </w:rPr>
        <w:t>with God taking His power and reigning,</w:t>
      </w:r>
      <w:r>
        <w:t xml:space="preserve"> </w:t>
      </w:r>
      <w:r w:rsidRPr="0078371F">
        <w:rPr>
          <w:u w:val="single"/>
        </w:rPr>
        <w:t>the time of the dead to be judged and His servants rewarded, and the time for those that destroy the earth to be destroyed</w:t>
      </w:r>
      <w:r>
        <w:t xml:space="preserve">, </w:t>
      </w:r>
      <w:r w:rsidR="0078371F">
        <w:t>confirmed by</w:t>
      </w:r>
      <w:r>
        <w:t xml:space="preserve"> </w:t>
      </w:r>
      <w:r w:rsidRPr="0078371F">
        <w:rPr>
          <w:u w:val="single"/>
        </w:rPr>
        <w:t>His temple opened in heaven with lightnings, voices, thunderings, and earthquake and great hail.</w:t>
      </w:r>
    </w:p>
    <w:p w14:paraId="7465957A" w14:textId="77777777" w:rsidR="005D1989" w:rsidRDefault="005D1989" w:rsidP="005D1989">
      <w:pPr>
        <w:ind w:firstLine="360"/>
        <w:jc w:val="both"/>
      </w:pPr>
    </w:p>
    <w:p w14:paraId="78244CE6" w14:textId="6460EF8E" w:rsidR="005D1989" w:rsidRPr="00016420" w:rsidRDefault="007B30C8" w:rsidP="005D1989">
      <w:pPr>
        <w:ind w:firstLine="360"/>
        <w:jc w:val="both"/>
      </w:pPr>
      <w:r w:rsidRPr="007B30C8">
        <w:rPr>
          <w:u w:val="single"/>
        </w:rPr>
        <w:t xml:space="preserve">Chapter </w:t>
      </w:r>
      <w:r w:rsidR="005D1989" w:rsidRPr="007B30C8">
        <w:rPr>
          <w:u w:val="single"/>
        </w:rPr>
        <w:t>Aim</w:t>
      </w:r>
      <w:r w:rsidR="005D1989">
        <w:t xml:space="preserve">:  This passage would cause me to live every day knowing </w:t>
      </w:r>
      <w:r w:rsidR="005D1989" w:rsidRPr="009F37A9">
        <w:rPr>
          <w:b/>
          <w:bCs/>
          <w:i/>
          <w:iCs/>
        </w:rPr>
        <w:t>God’s judgment on the outer court and on sin</w:t>
      </w:r>
      <w:r w:rsidR="005D1989">
        <w:t xml:space="preserve">, and </w:t>
      </w:r>
      <w:r w:rsidR="005D1989" w:rsidRPr="009F37A9">
        <w:rPr>
          <w:b/>
          <w:bCs/>
          <w:i/>
          <w:iCs/>
        </w:rPr>
        <w:t>be holy</w:t>
      </w:r>
      <w:r w:rsidR="005D1989">
        <w:rPr>
          <w:i/>
          <w:iCs/>
        </w:rPr>
        <w:t xml:space="preserve"> </w:t>
      </w:r>
      <w:r w:rsidR="005D1989">
        <w:t>in my life and in reflecting Him,</w:t>
      </w:r>
      <w:r w:rsidR="009F37A9">
        <w:t xml:space="preserve"> as He so often commanded me to, by </w:t>
      </w:r>
      <w:r w:rsidR="009F37A9">
        <w:rPr>
          <w:b/>
          <w:bCs/>
          <w:i/>
          <w:iCs/>
        </w:rPr>
        <w:t>His power</w:t>
      </w:r>
      <w:r w:rsidR="00D44FF1">
        <w:rPr>
          <w:rStyle w:val="EndnoteReference"/>
          <w:b/>
          <w:bCs/>
          <w:i/>
          <w:iCs/>
        </w:rPr>
        <w:endnoteReference w:id="69"/>
      </w:r>
      <w:r w:rsidR="009F37A9">
        <w:rPr>
          <w:b/>
          <w:bCs/>
          <w:i/>
          <w:iCs/>
        </w:rPr>
        <w:t>,</w:t>
      </w:r>
      <w:r w:rsidR="005D1989">
        <w:t xml:space="preserve"> </w:t>
      </w:r>
      <w:r w:rsidR="005D1989">
        <w:rPr>
          <w:i/>
          <w:iCs/>
        </w:rPr>
        <w:t xml:space="preserve">looking for </w:t>
      </w:r>
      <w:r w:rsidR="005D1989">
        <w:t xml:space="preserve">the coming of the day of God, </w:t>
      </w:r>
      <w:r w:rsidR="005D1989">
        <w:rPr>
          <w:i/>
          <w:iCs/>
        </w:rPr>
        <w:t xml:space="preserve">wherein the heavens... shall be dissolved and the elements shall melt... Nevertheless </w:t>
      </w:r>
      <w:r w:rsidR="005D1989" w:rsidRPr="009F37A9">
        <w:rPr>
          <w:b/>
          <w:bCs/>
          <w:i/>
          <w:iCs/>
        </w:rPr>
        <w:t xml:space="preserve">look[ing] for new </w:t>
      </w:r>
      <w:r w:rsidR="005D1989" w:rsidRPr="009F37A9">
        <w:rPr>
          <w:b/>
          <w:bCs/>
          <w:i/>
          <w:iCs/>
        </w:rPr>
        <w:lastRenderedPageBreak/>
        <w:t>heavens and a new earth wherein dwells righteousness</w:t>
      </w:r>
      <w:r w:rsidR="005D1989">
        <w:rPr>
          <w:i/>
          <w:iCs/>
        </w:rPr>
        <w:t xml:space="preserve">, </w:t>
      </w:r>
      <w:r w:rsidR="005D1989">
        <w:t xml:space="preserve">being </w:t>
      </w:r>
      <w:r w:rsidR="005D1989" w:rsidRPr="009F37A9">
        <w:rPr>
          <w:b/>
          <w:bCs/>
          <w:i/>
          <w:iCs/>
        </w:rPr>
        <w:t xml:space="preserve">diligent that </w:t>
      </w:r>
      <w:r w:rsidR="005D1989" w:rsidRPr="009F37A9">
        <w:rPr>
          <w:b/>
          <w:bCs/>
        </w:rPr>
        <w:t xml:space="preserve">I </w:t>
      </w:r>
      <w:r w:rsidR="005D1989" w:rsidRPr="009F37A9">
        <w:rPr>
          <w:b/>
          <w:bCs/>
          <w:i/>
          <w:iCs/>
        </w:rPr>
        <w:t>may be found of Him in peace, without spot and blameless</w:t>
      </w:r>
      <w:r w:rsidR="005D1989">
        <w:rPr>
          <w:i/>
          <w:iCs/>
        </w:rPr>
        <w:t xml:space="preserve">. </w:t>
      </w:r>
      <w:r w:rsidR="005D1989">
        <w:t>(See 2 Peter 3.11-14 below.)</w:t>
      </w:r>
    </w:p>
    <w:p w14:paraId="23A6FCD5" w14:textId="77777777" w:rsidR="005D1989" w:rsidRDefault="005D1989" w:rsidP="005D1989">
      <w:pPr>
        <w:ind w:firstLine="360"/>
        <w:jc w:val="both"/>
      </w:pPr>
    </w:p>
    <w:p w14:paraId="69F3DB78" w14:textId="2A1E7B4C" w:rsidR="005D1989" w:rsidRPr="005D1989" w:rsidRDefault="005D1989" w:rsidP="005D1989">
      <w:pPr>
        <w:ind w:firstLine="360"/>
        <w:jc w:val="both"/>
      </w:pPr>
      <w:r>
        <w:t xml:space="preserve">2 Peter 3.11-14 </w:t>
      </w:r>
      <w:r>
        <w:rPr>
          <w:vertAlign w:val="superscript"/>
        </w:rPr>
        <w:t>11</w:t>
      </w:r>
      <w:r w:rsidRPr="00681620">
        <w:t xml:space="preserve">Seeing then that all these things shall be dissolved, what manner of persons ought ye to be </w:t>
      </w:r>
      <w:r w:rsidRPr="009F37A9">
        <w:rPr>
          <w:b/>
          <w:bCs/>
        </w:rPr>
        <w:t>in all holy conversation and godliness</w:t>
      </w:r>
      <w:r w:rsidRPr="00681620">
        <w:t>,</w:t>
      </w:r>
      <w:r>
        <w:t xml:space="preserve"> </w:t>
      </w:r>
      <w:r w:rsidRPr="00681620">
        <w:rPr>
          <w:b/>
          <w:bCs/>
          <w:vertAlign w:val="superscript"/>
        </w:rPr>
        <w:t>12</w:t>
      </w:r>
      <w:r w:rsidRPr="00681620">
        <w:t>Looking for and hasting unto the coming of the day of God, wherein the heavens being on fire shall be dissolved, and the elements shall melt with fervent heat?</w:t>
      </w:r>
      <w:r>
        <w:t xml:space="preserve"> </w:t>
      </w:r>
      <w:r w:rsidRPr="00681620">
        <w:rPr>
          <w:b/>
          <w:bCs/>
          <w:vertAlign w:val="superscript"/>
        </w:rPr>
        <w:t>13 </w:t>
      </w:r>
      <w:r w:rsidRPr="00681620">
        <w:t>Nevertheless we, according to his promise, look for new heavens and a new earth, wherein dwelleth righteousness.</w:t>
      </w:r>
      <w:r>
        <w:t xml:space="preserve"> </w:t>
      </w:r>
      <w:r w:rsidRPr="00681620">
        <w:rPr>
          <w:b/>
          <w:bCs/>
          <w:vertAlign w:val="superscript"/>
        </w:rPr>
        <w:t>14 </w:t>
      </w:r>
      <w:r w:rsidRPr="00681620">
        <w:t xml:space="preserve">Wherefore, beloved, seeing that ye look for such things, </w:t>
      </w:r>
      <w:r w:rsidRPr="009F37A9">
        <w:rPr>
          <w:b/>
          <w:bCs/>
        </w:rPr>
        <w:t>be diligent that ye may be found of him in peace, without spot, and blameless</w:t>
      </w:r>
      <w:r w:rsidRPr="00681620">
        <w:t>.</w:t>
      </w:r>
    </w:p>
    <w:p w14:paraId="66BCD0CE" w14:textId="2C739EEC" w:rsidR="001E7449" w:rsidRPr="006958B4" w:rsidRDefault="001E7449" w:rsidP="00A551A3">
      <w:pPr>
        <w:jc w:val="both"/>
      </w:pPr>
    </w:p>
    <w:sectPr w:rsidR="001E7449" w:rsidRPr="006958B4">
      <w:footerReference w:type="even" r:id="rId11"/>
      <w:footerReference w:type="default" r:id="rId1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F3D512" w14:textId="77777777" w:rsidR="00604EFB" w:rsidRDefault="00604EFB" w:rsidP="007374EC">
      <w:r>
        <w:separator/>
      </w:r>
    </w:p>
  </w:endnote>
  <w:endnote w:type="continuationSeparator" w:id="0">
    <w:p w14:paraId="728F4DB4" w14:textId="77777777" w:rsidR="00604EFB" w:rsidRDefault="00604EFB" w:rsidP="007374EC">
      <w:r>
        <w:continuationSeparator/>
      </w:r>
    </w:p>
  </w:endnote>
  <w:endnote w:id="1">
    <w:p w14:paraId="3F72E330" w14:textId="23A6B5B1" w:rsidR="002B68C6" w:rsidRPr="002B68C6" w:rsidRDefault="007B276F" w:rsidP="002B68C6">
      <w:pPr>
        <w:pStyle w:val="EndnoteText"/>
        <w:jc w:val="both"/>
      </w:pPr>
      <w:r>
        <w:rPr>
          <w:rStyle w:val="EndnoteReference"/>
        </w:rPr>
        <w:endnoteRef/>
      </w:r>
      <w:r w:rsidR="00420954">
        <w:t xml:space="preserve"> </w:t>
      </w:r>
      <w:r w:rsidR="002B68C6">
        <w:t xml:space="preserve"> [Amillenialists]</w:t>
      </w:r>
      <w:r w:rsidR="002B68C6" w:rsidRPr="002B68C6">
        <w:t xml:space="preserve"> would say that the "temple of God" here is </w:t>
      </w:r>
      <w:r w:rsidR="002B68C6">
        <w:t>“</w:t>
      </w:r>
      <w:r w:rsidR="002B68C6" w:rsidRPr="002B68C6">
        <w:rPr>
          <w:b/>
          <w:bCs/>
          <w:i/>
          <w:iCs/>
        </w:rPr>
        <w:t>not really the temple of God</w:t>
      </w:r>
      <w:r w:rsidR="002B68C6">
        <w:t>,”</w:t>
      </w:r>
      <w:r w:rsidR="002B68C6" w:rsidRPr="002B68C6">
        <w:t xml:space="preserve"> </w:t>
      </w:r>
      <w:r w:rsidR="002B68C6">
        <w:t>but is</w:t>
      </w:r>
      <w:r w:rsidR="002B68C6" w:rsidRPr="002B68C6">
        <w:t xml:space="preserve"> a figure of speech for the </w:t>
      </w:r>
      <w:r w:rsidR="002B68C6" w:rsidRPr="002B68C6">
        <w:rPr>
          <w:b/>
          <w:bCs/>
        </w:rPr>
        <w:t>church</w:t>
      </w:r>
      <w:r w:rsidR="002B68C6" w:rsidRPr="002B68C6">
        <w:t>.</w:t>
      </w:r>
      <w:r w:rsidR="002B68C6">
        <w:t xml:space="preserve"> </w:t>
      </w:r>
      <w:r w:rsidR="002B68C6" w:rsidRPr="002B68C6">
        <w:rPr>
          <w:b/>
          <w:bCs/>
          <w:u w:val="single"/>
        </w:rPr>
        <w:t>Why</w:t>
      </w:r>
      <w:r w:rsidR="002B68C6" w:rsidRPr="002B68C6">
        <w:t xml:space="preserve"> would they say that? There's </w:t>
      </w:r>
      <w:r w:rsidR="002B68C6" w:rsidRPr="002B68C6">
        <w:rPr>
          <w:b/>
          <w:bCs/>
          <w:u w:val="single"/>
        </w:rPr>
        <w:t>nothing</w:t>
      </w:r>
      <w:r w:rsidR="002B68C6" w:rsidRPr="002B68C6">
        <w:t xml:space="preserve"> that </w:t>
      </w:r>
      <w:r w:rsidR="002B68C6">
        <w:t>could possibly</w:t>
      </w:r>
      <w:r w:rsidR="002B68C6" w:rsidRPr="002B68C6">
        <w:t xml:space="preserve"> give you </w:t>
      </w:r>
      <w:r w:rsidR="002B68C6" w:rsidRPr="002B68C6">
        <w:rPr>
          <w:b/>
          <w:bCs/>
          <w:u w:val="single"/>
        </w:rPr>
        <w:t>any indication</w:t>
      </w:r>
      <w:r w:rsidR="002B68C6" w:rsidRPr="002B68C6">
        <w:t xml:space="preserve"> this is somehow </w:t>
      </w:r>
      <w:r w:rsidR="002B68C6" w:rsidRPr="002B68C6">
        <w:rPr>
          <w:b/>
          <w:bCs/>
          <w:u w:val="single"/>
        </w:rPr>
        <w:t xml:space="preserve">symbolic </w:t>
      </w:r>
      <w:r w:rsidR="002B68C6" w:rsidRPr="002B68C6">
        <w:t xml:space="preserve">for the church. </w:t>
      </w:r>
      <w:r w:rsidR="002B68C6" w:rsidRPr="002B68C6">
        <w:rPr>
          <w:u w:val="single"/>
        </w:rPr>
        <w:t xml:space="preserve">There's a lot of specific information that seems very literal and very real. Why would you take the view that this is the church? </w:t>
      </w:r>
      <w:r w:rsidR="002B68C6" w:rsidRPr="002B68C6">
        <w:t xml:space="preserve">Well, typically those who take this view often do so because theologically they've come to a conclusion, </w:t>
      </w:r>
      <w:r w:rsidR="002B68C6" w:rsidRPr="002B68C6">
        <w:rPr>
          <w:b/>
          <w:bCs/>
          <w:i/>
          <w:iCs/>
        </w:rPr>
        <w:t>not exegetically, but theologically</w:t>
      </w:r>
      <w:r w:rsidR="002B68C6" w:rsidRPr="002B68C6">
        <w:t xml:space="preserve">. </w:t>
      </w:r>
      <w:r w:rsidR="002B68C6" w:rsidRPr="002B68C6">
        <w:rPr>
          <w:b/>
          <w:bCs/>
          <w:u w:val="single"/>
        </w:rPr>
        <w:t>They've come to a conclusion</w:t>
      </w:r>
      <w:r w:rsidR="002B68C6" w:rsidRPr="002B68C6">
        <w:t xml:space="preserve"> that </w:t>
      </w:r>
      <w:r w:rsidR="002B68C6" w:rsidRPr="002B68C6">
        <w:rPr>
          <w:b/>
          <w:bCs/>
          <w:u w:val="single"/>
        </w:rPr>
        <w:t>there is no place for Israel in God's future plans</w:t>
      </w:r>
      <w:r w:rsidR="002B68C6" w:rsidRPr="002B68C6">
        <w:t xml:space="preserve">. </w:t>
      </w:r>
      <w:r w:rsidR="002B68C6" w:rsidRPr="002B68C6">
        <w:rPr>
          <w:u w:val="single"/>
        </w:rPr>
        <w:t>They have concluded</w:t>
      </w:r>
      <w:r w:rsidR="002B68C6" w:rsidRPr="002B68C6">
        <w:t xml:space="preserve"> that </w:t>
      </w:r>
      <w:r w:rsidR="002B68C6" w:rsidRPr="002B68C6">
        <w:rPr>
          <w:u w:val="single"/>
        </w:rPr>
        <w:t>the church completely replaced Israel and therefore anywhere that it seems Israel is in future concepts or plans, it can't be Israel because God's done with Israel.</w:t>
      </w:r>
      <w:r w:rsidR="002B68C6" w:rsidRPr="002B68C6">
        <w:t xml:space="preserve"> These are those who don't believe there's a future millennium</w:t>
      </w:r>
      <w:r w:rsidR="002B68C6">
        <w:t xml:space="preserve">, which </w:t>
      </w:r>
      <w:r w:rsidR="002B68C6" w:rsidRPr="002B68C6">
        <w:t>all comes back to th</w:t>
      </w:r>
      <w:r w:rsidR="002B68C6">
        <w:t>e</w:t>
      </w:r>
      <w:r w:rsidR="002B68C6" w:rsidRPr="002B68C6">
        <w:t xml:space="preserve"> idea of </w:t>
      </w:r>
      <w:r w:rsidR="002B68C6" w:rsidRPr="002B68C6">
        <w:rPr>
          <w:b/>
          <w:bCs/>
          <w:i/>
          <w:iCs/>
        </w:rPr>
        <w:t>replacement theology</w:t>
      </w:r>
      <w:r w:rsidR="002B68C6" w:rsidRPr="002B68C6">
        <w:t xml:space="preserve">, </w:t>
      </w:r>
      <w:r w:rsidR="002B68C6" w:rsidRPr="002B68C6">
        <w:rPr>
          <w:b/>
          <w:bCs/>
          <w:i/>
          <w:iCs/>
        </w:rPr>
        <w:t>that the church has replaced Israel</w:t>
      </w:r>
      <w:r w:rsidR="002B68C6" w:rsidRPr="002B68C6">
        <w:t xml:space="preserve">. Although, as you and I read it together, all the linguistic markers in this passage point toward the real city of Jerusalem and the real temple, </w:t>
      </w:r>
      <w:r w:rsidR="002B68C6" w:rsidRPr="002B68C6">
        <w:rPr>
          <w:u w:val="single"/>
        </w:rPr>
        <w:t>in their system that can't be what it means</w:t>
      </w:r>
      <w:r w:rsidR="002B68C6" w:rsidRPr="002B68C6">
        <w:t xml:space="preserve">.  </w:t>
      </w:r>
      <w:r w:rsidR="002B68C6">
        <w:t>S</w:t>
      </w:r>
      <w:r w:rsidR="002B68C6" w:rsidRPr="002B68C6">
        <w:t xml:space="preserve">o, they have to come at it a different way. </w:t>
      </w:r>
      <w:r w:rsidR="002B68C6">
        <w:t>S</w:t>
      </w:r>
      <w:r w:rsidR="002B68C6" w:rsidRPr="002B68C6">
        <w:t>o</w:t>
      </w:r>
      <w:r w:rsidR="002B68C6">
        <w:t xml:space="preserve">, </w:t>
      </w:r>
      <w:r w:rsidR="002B68C6" w:rsidRPr="002B68C6">
        <w:t>they say, "Well, you know, in the New Testament, individual Christians are called the temple - </w:t>
      </w:r>
      <w:r w:rsidR="002B68C6" w:rsidRPr="002B68C6">
        <w:rPr>
          <w:b/>
          <w:bCs/>
        </w:rPr>
        <w:t>in</w:t>
      </w:r>
      <w:r w:rsidR="002B68C6" w:rsidRPr="002B68C6">
        <w:t> </w:t>
      </w:r>
      <w:r w:rsidR="002B68C6" w:rsidRPr="002B68C6">
        <w:rPr>
          <w:b/>
          <w:bCs/>
        </w:rPr>
        <w:t>1 Corinthians 6:19-20</w:t>
      </w:r>
      <w:r w:rsidR="002B68C6" w:rsidRPr="002B68C6">
        <w:t>. And of course, that's true. And they say, "And the entire church is called the temple - </w:t>
      </w:r>
      <w:r w:rsidR="002B68C6" w:rsidRPr="002B68C6">
        <w:rPr>
          <w:b/>
          <w:bCs/>
        </w:rPr>
        <w:t>1 Corinthians 3:16-17</w:t>
      </w:r>
      <w:r w:rsidR="002B68C6" w:rsidRPr="002B68C6">
        <w:t>". And, again, that's true.</w:t>
      </w:r>
    </w:p>
    <w:p w14:paraId="35827EC2" w14:textId="45629435" w:rsidR="002B68C6" w:rsidRPr="002B68C6" w:rsidRDefault="002B68C6" w:rsidP="002B68C6">
      <w:pPr>
        <w:pStyle w:val="EndnoteText"/>
        <w:jc w:val="both"/>
        <w:rPr>
          <w:b/>
          <w:bCs/>
        </w:rPr>
      </w:pPr>
      <w:r w:rsidRPr="002B68C6">
        <w:t xml:space="preserve">But there are </w:t>
      </w:r>
      <w:r w:rsidRPr="002B68C6">
        <w:rPr>
          <w:b/>
          <w:bCs/>
        </w:rPr>
        <w:t>far more times</w:t>
      </w:r>
      <w:r w:rsidRPr="002B68C6">
        <w:t xml:space="preserve"> in the New Testament </w:t>
      </w:r>
      <w:r w:rsidRPr="002B68C6">
        <w:rPr>
          <w:b/>
          <w:bCs/>
          <w:u w:val="single"/>
        </w:rPr>
        <w:t>when the temple of God is an actual temple</w:t>
      </w:r>
      <w:r w:rsidRPr="002B68C6">
        <w:t xml:space="preserve">. And it's entirely </w:t>
      </w:r>
      <w:r w:rsidRPr="002B68C6">
        <w:rPr>
          <w:b/>
          <w:bCs/>
        </w:rPr>
        <w:t>arbitrary to make it something other than an actual temple here. There's nothing in the context that would lead you to conclude that.</w:t>
      </w:r>
    </w:p>
    <w:p w14:paraId="6A45AC8B" w14:textId="201A7CD0" w:rsidR="002B68C6" w:rsidRPr="002B68C6" w:rsidRDefault="002B68C6" w:rsidP="002B68C6">
      <w:pPr>
        <w:pStyle w:val="EndnoteText"/>
        <w:jc w:val="both"/>
      </w:pPr>
      <w:r>
        <w:t>[Those who]</w:t>
      </w:r>
      <w:r w:rsidRPr="002B68C6">
        <w:t xml:space="preserve"> are amillennialists</w:t>
      </w:r>
      <w:r>
        <w:t>...</w:t>
      </w:r>
      <w:r w:rsidRPr="002B68C6">
        <w:t xml:space="preserve"> consistently change their hermeneutic. They change their principle of interpretation. In most passages </w:t>
      </w:r>
      <w:r>
        <w:t xml:space="preserve">... </w:t>
      </w:r>
      <w:r w:rsidRPr="002B68C6">
        <w:t>they interpret it using a normal hermeneutic. The same hermeneutic that you read when you read anything else. Of course, there're figures of speech. Of course, there are in things you read - normal things </w:t>
      </w:r>
      <w:r w:rsidRPr="002B68C6">
        <w:rPr>
          <w:b/>
          <w:bCs/>
        </w:rPr>
        <w:t>that are</w:t>
      </w:r>
      <w:r w:rsidRPr="002B68C6">
        <w:t xml:space="preserve"> outside the Bible. You read those normally and </w:t>
      </w:r>
      <w:r>
        <w:t xml:space="preserve">when </w:t>
      </w:r>
      <w:r w:rsidRPr="002B68C6">
        <w:t>there are clues in the context that say, "Okay, this is a metaphor. Okay, this is a simile. This is probably an image of some kind</w:t>
      </w:r>
      <w:r>
        <w:t>,</w:t>
      </w:r>
      <w:r w:rsidRPr="002B68C6">
        <w:t>" you interpret it</w:t>
      </w:r>
      <w:r>
        <w:t xml:space="preserve"> so</w:t>
      </w:r>
      <w:r w:rsidRPr="002B68C6">
        <w:t xml:space="preserve">. </w:t>
      </w:r>
      <w:r w:rsidRPr="002B68C6">
        <w:rPr>
          <w:b/>
          <w:bCs/>
          <w:u w:val="single"/>
        </w:rPr>
        <w:t>But you start with the understanding that, unless there are clues in the context, it's to be interpreted normally as it stands.</w:t>
      </w:r>
      <w:r w:rsidRPr="002B68C6">
        <w:t xml:space="preserve"> And in many passages, </w:t>
      </w:r>
      <w:r>
        <w:t>the amillenialists</w:t>
      </w:r>
      <w:r w:rsidRPr="002B68C6">
        <w:t xml:space="preserve"> do that. However, in other passages that contradict their system, they suddenly </w:t>
      </w:r>
      <w:r w:rsidRPr="002B68C6">
        <w:rPr>
          <w:u w:val="single"/>
        </w:rPr>
        <w:t>change hermeneutics</w:t>
      </w:r>
      <w:r w:rsidRPr="002B68C6">
        <w:t>. And with no warrant in the passage itself, they </w:t>
      </w:r>
      <w:r w:rsidRPr="002B68C6">
        <w:rPr>
          <w:b/>
          <w:bCs/>
          <w:i/>
          <w:iCs/>
        </w:rPr>
        <w:t>spiritualize</w:t>
      </w:r>
      <w:r w:rsidRPr="002B68C6">
        <w:t xml:space="preserve"> the meaning. </w:t>
      </w:r>
      <w:r w:rsidRPr="002B68C6">
        <w:rPr>
          <w:b/>
          <w:bCs/>
        </w:rPr>
        <w:t>This text is a prime example. The church doesn't appear in this section</w:t>
      </w:r>
      <w:r>
        <w:t>.</w:t>
      </w:r>
      <w:r w:rsidRPr="002B68C6">
        <w:t xml:space="preserve"> You read it with your own eyes. A normal reading of this chapter leads you to conclude that, although there are symbols and figures of speech, </w:t>
      </w:r>
      <w:r w:rsidRPr="002B68C6">
        <w:rPr>
          <w:u w:val="single"/>
        </w:rPr>
        <w:t>these are real events with real people that happen in a real city, the city of Jerusalem.</w:t>
      </w:r>
      <w:r w:rsidRPr="002B68C6">
        <w:t xml:space="preserve"> </w:t>
      </w:r>
    </w:p>
    <w:p w14:paraId="0DF9490F" w14:textId="53F6301D" w:rsidR="002B68C6" w:rsidRPr="002B68C6" w:rsidRDefault="002B68C6" w:rsidP="002B68C6">
      <w:pPr>
        <w:pStyle w:val="EndnoteText"/>
        <w:jc w:val="both"/>
        <w:rPr>
          <w:u w:val="single"/>
        </w:rPr>
      </w:pPr>
      <w:r w:rsidRPr="002B68C6">
        <w:t xml:space="preserve">The other way to interpret this passage is normally. </w:t>
      </w:r>
      <w:r w:rsidRPr="002B68C6">
        <w:rPr>
          <w:u w:val="single"/>
        </w:rPr>
        <w:t>Normal is a good word because it means we interpret it the way we would normally interpret any other piece of literature</w:t>
      </w:r>
      <w:r w:rsidRPr="002B68C6">
        <w:t>. You wouldn't see this article in your news feed or </w:t>
      </w:r>
      <w:r w:rsidRPr="002B68C6">
        <w:rPr>
          <w:b/>
          <w:bCs/>
        </w:rPr>
        <w:t>in</w:t>
      </w:r>
      <w:r w:rsidRPr="002B68C6">
        <w:t> the Morning News and do with this story what they do to it</w:t>
      </w:r>
      <w:r>
        <w:t xml:space="preserve"> and turn it into an allegory. </w:t>
      </w:r>
      <w:r w:rsidRPr="002B68C6">
        <w:t>Why</w:t>
      </w:r>
      <w:r>
        <w:t xml:space="preserve"> not</w:t>
      </w:r>
      <w:r w:rsidRPr="002B68C6">
        <w:t xml:space="preserve">? </w:t>
      </w:r>
      <w:r w:rsidRPr="002B68C6">
        <w:rPr>
          <w:b/>
          <w:bCs/>
        </w:rPr>
        <w:t>Because there's no clue that that's what it means.</w:t>
      </w:r>
      <w:r w:rsidRPr="002B68C6">
        <w:t xml:space="preserve"> It</w:t>
      </w:r>
      <w:r>
        <w:t xml:space="preserve"> then </w:t>
      </w:r>
      <w:r>
        <w:rPr>
          <w:b/>
          <w:bCs/>
          <w:i/>
          <w:iCs/>
        </w:rPr>
        <w:t xml:space="preserve">becomes arbitrary, </w:t>
      </w:r>
      <w:r w:rsidRPr="002B68C6">
        <w:t xml:space="preserve"> and that's the problem. </w:t>
      </w:r>
      <w:r w:rsidRPr="002B68C6">
        <w:rPr>
          <w:b/>
          <w:bCs/>
        </w:rPr>
        <w:t>And</w:t>
      </w:r>
      <w:r w:rsidRPr="002B68C6">
        <w:t xml:space="preserve"> this is the concern </w:t>
      </w:r>
      <w:r>
        <w:t>...</w:t>
      </w:r>
      <w:r w:rsidRPr="002B68C6">
        <w:t xml:space="preserve"> once you start doing that with text</w:t>
      </w:r>
      <w:r>
        <w:t>s</w:t>
      </w:r>
      <w:r w:rsidRPr="002B68C6">
        <w:t xml:space="preserve"> </w:t>
      </w:r>
      <w:r>
        <w:t>in</w:t>
      </w:r>
      <w:r w:rsidRPr="002B68C6">
        <w:t xml:space="preserve"> Scripture, </w:t>
      </w:r>
      <w:r w:rsidRPr="002B68C6">
        <w:rPr>
          <w:b/>
          <w:bCs/>
        </w:rPr>
        <w:t>where does that stop</w:t>
      </w:r>
      <w:r w:rsidRPr="002B68C6">
        <w:t xml:space="preserve">? </w:t>
      </w:r>
      <w:r>
        <w:t>Then</w:t>
      </w:r>
      <w:r w:rsidRPr="002B68C6">
        <w:t xml:space="preserve"> all that protects you is </w:t>
      </w:r>
      <w:r w:rsidRPr="002B68C6">
        <w:rPr>
          <w:b/>
          <w:bCs/>
        </w:rPr>
        <w:t>your own</w:t>
      </w:r>
      <w:r w:rsidRPr="002B68C6">
        <w:t> </w:t>
      </w:r>
      <w:r w:rsidRPr="002B68C6">
        <w:rPr>
          <w:b/>
          <w:bCs/>
        </w:rPr>
        <w:t>ideas</w:t>
      </w:r>
      <w:r w:rsidRPr="002B68C6">
        <w:t xml:space="preserve">, </w:t>
      </w:r>
      <w:r w:rsidRPr="002B68C6">
        <w:rPr>
          <w:b/>
          <w:bCs/>
          <w:u w:val="single"/>
        </w:rPr>
        <w:t>not the text itself</w:t>
      </w:r>
      <w:r w:rsidRPr="002B68C6">
        <w:t xml:space="preserve">. </w:t>
      </w:r>
      <w:r w:rsidRPr="002B68C6">
        <w:rPr>
          <w:u w:val="single"/>
        </w:rPr>
        <w:t>So, there's no evidence in the context to understand this as anything but a real temple dedicated to the worship of God.</w:t>
      </w:r>
    </w:p>
    <w:p w14:paraId="2F7481E4" w14:textId="7F5EE20E" w:rsidR="002B68C6" w:rsidRDefault="002B68C6" w:rsidP="002B68C6">
      <w:pPr>
        <w:pStyle w:val="EndnoteText"/>
        <w:jc w:val="both"/>
      </w:pPr>
      <w:r w:rsidRPr="002B68C6">
        <w:t xml:space="preserve">In fact, look at verse 2. This temple is in the holy city. And that city is identified down in verse 8, notice, as the city where our Lord was crucified. </w:t>
      </w:r>
      <w:r>
        <w:t>I</w:t>
      </w:r>
      <w:r w:rsidRPr="002B68C6">
        <w:t xml:space="preserve">s this a hard problem? What's the city where our Lord was crucified? </w:t>
      </w:r>
      <w:r w:rsidRPr="002B68C6">
        <w:rPr>
          <w:b/>
          <w:bCs/>
          <w:u w:val="single"/>
        </w:rPr>
        <w:t>Jerusalem</w:t>
      </w:r>
      <w:r w:rsidRPr="002B68C6">
        <w:t xml:space="preserve">. </w:t>
      </w:r>
      <w:r w:rsidRPr="002B68C6">
        <w:rPr>
          <w:b/>
          <w:bCs/>
          <w:u w:val="single"/>
        </w:rPr>
        <w:t>That means the temple in verses 1 and 2 is a temple and it's in Jerusalem</w:t>
      </w:r>
      <w:r w:rsidRPr="002B68C6">
        <w:t>.</w:t>
      </w:r>
    </w:p>
    <w:p w14:paraId="2C3C45F5" w14:textId="77777777" w:rsidR="00992519" w:rsidRDefault="00992519" w:rsidP="002B68C6">
      <w:pPr>
        <w:pStyle w:val="EndnoteText"/>
        <w:jc w:val="both"/>
      </w:pPr>
    </w:p>
    <w:p w14:paraId="116936A1" w14:textId="3CACC150" w:rsidR="00420954" w:rsidRPr="00992519" w:rsidRDefault="00992519" w:rsidP="00420954">
      <w:pPr>
        <w:pStyle w:val="EndnoteText"/>
        <w:jc w:val="both"/>
        <w:rPr>
          <w:b/>
          <w:bCs/>
        </w:rPr>
      </w:pPr>
      <w:r>
        <w:rPr>
          <w:b/>
          <w:bCs/>
        </w:rPr>
        <w:t>The Temple of God</w:t>
      </w:r>
    </w:p>
    <w:p w14:paraId="23B2AE50" w14:textId="0CFC205A" w:rsidR="00420954" w:rsidRPr="00BE12D4" w:rsidRDefault="00420954">
      <w:pPr>
        <w:pStyle w:val="EndnoteText"/>
        <w:numPr>
          <w:ilvl w:val="0"/>
          <w:numId w:val="16"/>
        </w:numPr>
        <w:jc w:val="both"/>
      </w:pPr>
      <w:r w:rsidRPr="00BE12D4">
        <w:rPr>
          <w:b/>
          <w:bCs/>
        </w:rPr>
        <w:t>The temple of God</w:t>
      </w:r>
      <w:r w:rsidRPr="00BE12D4">
        <w:t xml:space="preserve">: The identity of this temple is an important matter of interpretation. </w:t>
      </w:r>
      <w:r w:rsidR="00992519" w:rsidRPr="00BE12D4">
        <w:t>[Amillenialists must]</w:t>
      </w:r>
      <w:r w:rsidRPr="00BE12D4">
        <w:t xml:space="preserve"> see this temple as a symbol of the church</w:t>
      </w:r>
      <w:r w:rsidR="00992519" w:rsidRPr="00BE12D4">
        <w:t xml:space="preserve"> [in order for the Bible to fit their narrative]. However, if this temple in Revelation 11 is a symbolic representation of the church, why should it be measured? What is the significance of the courts and the altar? – And if the church itself is the temple, who are the worshippers (</w:t>
      </w:r>
      <w:r w:rsidR="00992519" w:rsidRPr="00BE12D4">
        <w:rPr>
          <w:b/>
          <w:bCs/>
        </w:rPr>
        <w:t>those who worship there</w:t>
      </w:r>
      <w:r w:rsidR="00992519" w:rsidRPr="00BE12D4">
        <w:t xml:space="preserve">)? </w:t>
      </w:r>
      <w:r w:rsidR="00992519" w:rsidRPr="00BE12D4">
        <w:rPr>
          <w:b/>
          <w:bCs/>
        </w:rPr>
        <w:t>There is too much specific detail here for this to match the generalized picture of the church as a temple unto God.</w:t>
      </w:r>
    </w:p>
    <w:p w14:paraId="0B352634" w14:textId="6BCDEA7F" w:rsidR="00992519" w:rsidRPr="00BE12D4" w:rsidRDefault="00992519">
      <w:pPr>
        <w:pStyle w:val="EndnoteText"/>
        <w:numPr>
          <w:ilvl w:val="1"/>
          <w:numId w:val="16"/>
        </w:numPr>
        <w:jc w:val="both"/>
      </w:pPr>
      <w:r w:rsidRPr="00BE12D4">
        <w:t>In order to do so they use these verses:</w:t>
      </w:r>
    </w:p>
    <w:p w14:paraId="18D609C2" w14:textId="7A64D3AA" w:rsidR="00420954" w:rsidRPr="00BE12D4" w:rsidRDefault="00992519">
      <w:pPr>
        <w:pStyle w:val="EndnoteText"/>
        <w:numPr>
          <w:ilvl w:val="2"/>
          <w:numId w:val="16"/>
        </w:numPr>
        <w:jc w:val="both"/>
      </w:pPr>
      <w:r w:rsidRPr="00BE12D4">
        <w:t xml:space="preserve">Where </w:t>
      </w:r>
      <w:r w:rsidR="00420954" w:rsidRPr="00BE12D4">
        <w:t>Paul described the church as a temple: </w:t>
      </w:r>
      <w:r w:rsidR="00420954" w:rsidRPr="00BE12D4">
        <w:rPr>
          <w:i/>
          <w:iCs/>
        </w:rPr>
        <w:t xml:space="preserve">Now, therefore, you are no longer strangers and foreigners, but fellow citizens with the saints and members of the household of God, having been built on the foundation of the apostles and prophets, Jesus Christ Himself being the chief cornerstone, </w:t>
      </w:r>
      <w:r w:rsidR="00420954" w:rsidRPr="00BE12D4">
        <w:rPr>
          <w:i/>
          <w:iCs/>
          <w:u w:val="single"/>
        </w:rPr>
        <w:t>in whom the whole building, being joined together, grows into a holy temple in the Lord.</w:t>
      </w:r>
      <w:r w:rsidR="00420954" w:rsidRPr="00BE12D4">
        <w:t> (Ephesians 2:19-21)</w:t>
      </w:r>
    </w:p>
    <w:p w14:paraId="6936D9D6" w14:textId="36348688" w:rsidR="00420954" w:rsidRPr="00BE12D4" w:rsidRDefault="00992519">
      <w:pPr>
        <w:pStyle w:val="EndnoteText"/>
        <w:numPr>
          <w:ilvl w:val="2"/>
          <w:numId w:val="16"/>
        </w:numPr>
        <w:jc w:val="both"/>
      </w:pPr>
      <w:r w:rsidRPr="00BE12D4">
        <w:t xml:space="preserve">Where </w:t>
      </w:r>
      <w:r w:rsidR="00420954" w:rsidRPr="00BE12D4">
        <w:t>Peter described the church as a temple: </w:t>
      </w:r>
      <w:r w:rsidR="00420954" w:rsidRPr="00BE12D4">
        <w:rPr>
          <w:i/>
          <w:iCs/>
          <w:u w:val="single"/>
        </w:rPr>
        <w:t>You also, as living stones, are being built up a spiritual house</w:t>
      </w:r>
      <w:r w:rsidR="00420954" w:rsidRPr="00BE12D4">
        <w:rPr>
          <w:i/>
          <w:iCs/>
        </w:rPr>
        <w:t>.</w:t>
      </w:r>
      <w:r w:rsidR="00420954" w:rsidRPr="00BE12D4">
        <w:t> (1 Peter 2:5)</w:t>
      </w:r>
    </w:p>
    <w:p w14:paraId="3008D31B" w14:textId="6E8E2AB0" w:rsidR="00420954" w:rsidRPr="00BE12D4" w:rsidRDefault="00420954">
      <w:pPr>
        <w:pStyle w:val="EndnoteText"/>
        <w:numPr>
          <w:ilvl w:val="0"/>
          <w:numId w:val="16"/>
        </w:numPr>
        <w:jc w:val="both"/>
      </w:pPr>
      <w:r w:rsidRPr="00BE12D4">
        <w:rPr>
          <w:b/>
          <w:bCs/>
        </w:rPr>
        <w:t>The temple of God</w:t>
      </w:r>
      <w:r w:rsidRPr="00BE12D4">
        <w:t>: It is [</w:t>
      </w:r>
      <w:r w:rsidR="00992519" w:rsidRPr="00BE12D4">
        <w:t>more</w:t>
      </w:r>
      <w:r w:rsidRPr="00BE12D4">
        <w:t>] likely that this is the temple that must be on the earth for the fulfillment of what Daniel, Jesus, and Paul said regarding the </w:t>
      </w:r>
      <w:r w:rsidRPr="00BE12D4">
        <w:rPr>
          <w:i/>
          <w:iCs/>
        </w:rPr>
        <w:t>abomination of desolation</w:t>
      </w:r>
      <w:r w:rsidRPr="00BE12D4">
        <w:t>.</w:t>
      </w:r>
    </w:p>
    <w:p w14:paraId="5D978408" w14:textId="020C8A00" w:rsidR="00420954" w:rsidRPr="00BE12D4" w:rsidRDefault="00923BD4" w:rsidP="00992519">
      <w:pPr>
        <w:pStyle w:val="EndnoteText"/>
        <w:ind w:left="720"/>
        <w:jc w:val="both"/>
      </w:pPr>
      <w:r w:rsidRPr="00BE12D4">
        <w:t>1</w:t>
      </w:r>
      <w:r w:rsidR="00420954" w:rsidRPr="00BE12D4">
        <w:t>. The prophet Daniel told us the Antichrist will break his covenant with the Jewish people, bringing sacrifice and offerings to an end. This Antichrist will defile the temple by setting something abominable there (Daniel 9:27, 11:31, and 12:11).</w:t>
      </w:r>
    </w:p>
    <w:p w14:paraId="18B0FCDA" w14:textId="27DE22F0" w:rsidR="00420954" w:rsidRPr="00BE12D4" w:rsidRDefault="00923BD4" w:rsidP="00992519">
      <w:pPr>
        <w:pStyle w:val="EndnoteText"/>
        <w:ind w:left="720"/>
        <w:jc w:val="both"/>
      </w:pPr>
      <w:r w:rsidRPr="00BE12D4">
        <w:t>2</w:t>
      </w:r>
      <w:r w:rsidR="00420954" w:rsidRPr="00BE12D4">
        <w:t>. Jesus said to look for an abomination standing in the holy place, which would be the pivotal sign that the season of God’s wrath was upon the earth (Matthew 24:15-16 and 24:21).</w:t>
      </w:r>
    </w:p>
    <w:p w14:paraId="58E0F7C8" w14:textId="5EFC1530" w:rsidR="00420954" w:rsidRPr="00BE12D4" w:rsidRDefault="00923BD4" w:rsidP="00992519">
      <w:pPr>
        <w:pStyle w:val="EndnoteText"/>
        <w:ind w:left="720"/>
        <w:jc w:val="both"/>
      </w:pPr>
      <w:r w:rsidRPr="00BE12D4">
        <w:t>3</w:t>
      </w:r>
      <w:r w:rsidR="00420954" w:rsidRPr="00BE12D4">
        <w:t>. Paul told us that the Antichrist would sit in the temple as God (2 Thessalonians 2:3-4).</w:t>
      </w:r>
    </w:p>
    <w:p w14:paraId="6775D360" w14:textId="45BA1570" w:rsidR="00180655" w:rsidRPr="00180655" w:rsidRDefault="00923BD4" w:rsidP="00180655">
      <w:pPr>
        <w:pStyle w:val="EndnoteText"/>
        <w:ind w:left="720"/>
        <w:jc w:val="both"/>
        <w:rPr>
          <w:u w:val="single"/>
        </w:rPr>
      </w:pPr>
      <w:r w:rsidRPr="00BE12D4">
        <w:t>4</w:t>
      </w:r>
      <w:r w:rsidR="00420954" w:rsidRPr="00BE12D4">
        <w:t xml:space="preserve">. </w:t>
      </w:r>
      <w:r w:rsidR="00992519" w:rsidRPr="00BE12D4">
        <w:t xml:space="preserve">Again, </w:t>
      </w:r>
      <w:r w:rsidR="00992519" w:rsidRPr="00BE12D4">
        <w:rPr>
          <w:i/>
          <w:iCs/>
          <w:u w:val="single"/>
        </w:rPr>
        <w:t>in order to make Scripture fit their narrative,</w:t>
      </w:r>
      <w:r w:rsidR="00992519" w:rsidRPr="00BE12D4">
        <w:t xml:space="preserve"> t</w:t>
      </w:r>
      <w:r w:rsidR="00420954" w:rsidRPr="00BE12D4">
        <w:t>he concept of the </w:t>
      </w:r>
      <w:r w:rsidR="00420954" w:rsidRPr="00BE12D4">
        <w:rPr>
          <w:i/>
          <w:iCs/>
        </w:rPr>
        <w:t>abomination of desolation</w:t>
      </w:r>
      <w:r w:rsidR="00420954" w:rsidRPr="00BE12D4">
        <w:t xml:space="preserve"> is often </w:t>
      </w:r>
      <w:r w:rsidR="007B276F" w:rsidRPr="00BE12D4">
        <w:t xml:space="preserve">disregarded as to its physical and face value interpretation and </w:t>
      </w:r>
      <w:r w:rsidR="00420954" w:rsidRPr="00BE12D4">
        <w:rPr>
          <w:b/>
          <w:bCs/>
          <w:i/>
          <w:iCs/>
        </w:rPr>
        <w:t>spiritualized</w:t>
      </w:r>
      <w:r w:rsidR="00420954" w:rsidRPr="00BE12D4">
        <w:t xml:space="preserve"> </w:t>
      </w:r>
      <w:r w:rsidR="007B276F" w:rsidRPr="00BE12D4">
        <w:rPr>
          <w:b/>
          <w:bCs/>
          <w:i/>
          <w:iCs/>
        </w:rPr>
        <w:t xml:space="preserve">away </w:t>
      </w:r>
      <w:r w:rsidR="007B276F" w:rsidRPr="00BE12D4">
        <w:t>by</w:t>
      </w:r>
      <w:r w:rsidR="00420954" w:rsidRPr="00BE12D4">
        <w:t xml:space="preserve"> explaining it as </w:t>
      </w:r>
      <w:r w:rsidR="007B276F" w:rsidRPr="00BE12D4">
        <w:t xml:space="preserve">merely an allegory or representation of </w:t>
      </w:r>
      <w:r w:rsidR="00420954" w:rsidRPr="00BE12D4">
        <w:t xml:space="preserve">idolatrous worship established </w:t>
      </w:r>
      <w:r w:rsidR="00420954" w:rsidRPr="00BE12D4">
        <w:rPr>
          <w:i/>
          <w:iCs/>
        </w:rPr>
        <w:t>in the hearts</w:t>
      </w:r>
      <w:r w:rsidR="00420954" w:rsidRPr="00A63453">
        <w:rPr>
          <w:i/>
          <w:iCs/>
        </w:rPr>
        <w:t xml:space="preserve"> of God’s people (His “temple”)</w:t>
      </w:r>
      <w:r w:rsidR="00420954" w:rsidRPr="00A63453">
        <w:t xml:space="preserve">. </w:t>
      </w:r>
      <w:r w:rsidR="00180655" w:rsidRPr="00A63453">
        <w:t>But in what sense can people be called </w:t>
      </w:r>
      <w:r w:rsidR="00180655" w:rsidRPr="00A63453">
        <w:rPr>
          <w:i/>
          <w:iCs/>
        </w:rPr>
        <w:t>God’s</w:t>
      </w:r>
      <w:r w:rsidR="00180655" w:rsidRPr="00A63453">
        <w:t xml:space="preserve"> temple if they worship the Antichrist – an emissary of Satan himself? Certainly this isn’t the most plain or straightforward interpretation. </w:t>
      </w:r>
      <w:r w:rsidR="00180655" w:rsidRPr="00180655">
        <w:rPr>
          <w:u w:val="single"/>
        </w:rPr>
        <w:t>The simplest explanation of all these passages is to see a real Jewish temple on the temple mount in Jerusalem, yet to be built – but coming soon.</w:t>
      </w:r>
    </w:p>
    <w:p w14:paraId="498EA386" w14:textId="70CF9AE2" w:rsidR="00420954" w:rsidRPr="008B66F3" w:rsidRDefault="007B276F" w:rsidP="008B66F3">
      <w:pPr>
        <w:pStyle w:val="EndnoteText"/>
        <w:ind w:left="720"/>
        <w:jc w:val="both"/>
        <w:rPr>
          <w:i/>
          <w:iCs/>
          <w:u w:val="single"/>
        </w:rPr>
      </w:pPr>
      <w:r w:rsidRPr="007B276F">
        <w:rPr>
          <w:i/>
          <w:iCs/>
          <w:u w:val="single"/>
        </w:rPr>
        <w:t xml:space="preserve">There may be more than one application, but never more than one interpretation. Scripture is plain and perspicuous (meaning clearly expressed and understood—Pr 8:8-9), and all its words are important since we’re to live by its every word (Matt 4:4). Believers don’t look for some spiritualized/allegorized hidden symbolic meaning but understand truth is found through the literal interpreted, rightly divided, and diligently studied Bible alone. The doctrine of perspicuity is about absolute truth, and it, like all scriptural doctrine, is under great attack. </w:t>
      </w:r>
      <w:r>
        <w:rPr>
          <w:i/>
          <w:iCs/>
        </w:rPr>
        <w:t xml:space="preserve"> </w:t>
      </w:r>
      <w:r>
        <w:t>(See</w:t>
      </w:r>
      <w:r w:rsidR="008B66F3">
        <w:t xml:space="preserve"> </w:t>
      </w:r>
      <w:r w:rsidR="008B66F3" w:rsidRPr="008B66F3">
        <w:rPr>
          <w:i/>
          <w:iCs/>
          <w:u w:val="single"/>
        </w:rPr>
        <w:t>Literal Interpretation vs Allegorical Interpretation and False Typology, with Illustrations</w:t>
      </w:r>
      <w:r>
        <w:t xml:space="preserve"> </w:t>
      </w:r>
      <w:hyperlink r:id="rId1" w:history="1">
        <w:r w:rsidRPr="00B062B3">
          <w:rPr>
            <w:rStyle w:val="Hyperlink"/>
          </w:rPr>
          <w:t>https://www.2020scripturalvision.com/post/literal-interpretation-vs-allegorical-interpretation-and-false-typology-with-illustrations</w:t>
        </w:r>
      </w:hyperlink>
      <w:r>
        <w:t xml:space="preserve"> for </w:t>
      </w:r>
      <w:r w:rsidR="008B66F3">
        <w:t xml:space="preserve">good read to be aware of the dangers of </w:t>
      </w:r>
      <w:r w:rsidR="008B66F3">
        <w:rPr>
          <w:b/>
          <w:bCs/>
          <w:i/>
          <w:iCs/>
        </w:rPr>
        <w:t xml:space="preserve">allegorizing </w:t>
      </w:r>
      <w:r w:rsidR="008B66F3">
        <w:t xml:space="preserve">or </w:t>
      </w:r>
      <w:r w:rsidR="008B66F3">
        <w:rPr>
          <w:b/>
          <w:bCs/>
          <w:i/>
          <w:iCs/>
        </w:rPr>
        <w:t xml:space="preserve">spiritualizing </w:t>
      </w:r>
      <w:r w:rsidR="008B66F3">
        <w:t>Scriptures.</w:t>
      </w:r>
      <w:r>
        <w:t>)</w:t>
      </w:r>
    </w:p>
    <w:p w14:paraId="354A9F20" w14:textId="2EC96B1D" w:rsidR="00180655" w:rsidRDefault="00420954" w:rsidP="00420954">
      <w:pPr>
        <w:pStyle w:val="EndnoteText"/>
        <w:jc w:val="both"/>
      </w:pPr>
      <w:r w:rsidRPr="00A63453">
        <w:t xml:space="preserve">[Note: BEWARE of those who believe everything to be allegorical or spiritualize Scripture. The NAR is famous for this and many speakers that do this take great liberty to spiritualize the whole Bible away to their own liking. </w:t>
      </w:r>
      <w:r w:rsidRPr="00A63453">
        <w:rPr>
          <w:b/>
          <w:bCs/>
          <w:i/>
          <w:iCs/>
        </w:rPr>
        <w:t xml:space="preserve">Spiritually discerned </w:t>
      </w:r>
      <w:r w:rsidRPr="00A63453">
        <w:t xml:space="preserve">and </w:t>
      </w:r>
      <w:r w:rsidRPr="00A63453">
        <w:rPr>
          <w:b/>
          <w:bCs/>
          <w:i/>
          <w:iCs/>
        </w:rPr>
        <w:t xml:space="preserve">spiritually conceptualized </w:t>
      </w:r>
      <w:r w:rsidRPr="00A63453">
        <w:t>are two different thing</w:t>
      </w:r>
      <w:r w:rsidR="008B66F3">
        <w:t>s</w:t>
      </w:r>
      <w:r w:rsidRPr="00A63453">
        <w:t xml:space="preserve">! BEWARE of false teachers that by </w:t>
      </w:r>
      <w:r w:rsidRPr="00A63453">
        <w:rPr>
          <w:i/>
          <w:iCs/>
        </w:rPr>
        <w:t xml:space="preserve">spiritually conceptualizing </w:t>
      </w:r>
      <w:r w:rsidRPr="00A63453">
        <w:t xml:space="preserve">Scripture take great license in interpreting the Bible to their own ideas because of the broad meanings that can be ascribed to literal passages thus changing doctrine and the </w:t>
      </w:r>
      <w:r w:rsidRPr="00A63453">
        <w:rPr>
          <w:b/>
          <w:bCs/>
          <w:i/>
          <w:iCs/>
        </w:rPr>
        <w:t xml:space="preserve">every jot and tittle </w:t>
      </w:r>
      <w:r w:rsidRPr="00A63453">
        <w:t xml:space="preserve">that will </w:t>
      </w:r>
      <w:r w:rsidRPr="00A63453">
        <w:rPr>
          <w:i/>
          <w:iCs/>
        </w:rPr>
        <w:t>in no wise pass from the law, till all be fulfilled</w:t>
      </w:r>
      <w:r w:rsidRPr="00A63453">
        <w:t xml:space="preserve"> (Matthew 5.18).] </w:t>
      </w:r>
      <w:r w:rsidR="008B66F3">
        <w:t xml:space="preserve"> [Note: Although Scripture may have </w:t>
      </w:r>
      <w:r w:rsidR="00180655">
        <w:t xml:space="preserve">a spiritual application </w:t>
      </w:r>
      <w:r w:rsidR="00180655">
        <w:rPr>
          <w:u w:val="single"/>
        </w:rPr>
        <w:t xml:space="preserve">and </w:t>
      </w:r>
      <w:r w:rsidR="00180655">
        <w:t>a literal meaning (</w:t>
      </w:r>
      <w:r w:rsidR="00180655">
        <w:rPr>
          <w:i/>
          <w:iCs/>
        </w:rPr>
        <w:t xml:space="preserve">wandering in the wilderness, going around the mountain long enough – time to take the Promised Land, coming out of “Egypt” as the world, </w:t>
      </w:r>
      <w:r w:rsidR="00180655">
        <w:rPr>
          <w:b/>
          <w:bCs/>
          <w:u w:val="single"/>
        </w:rPr>
        <w:t xml:space="preserve">Scripture will interpret Scripture, and other passages will have the same </w:t>
      </w:r>
      <w:r w:rsidR="00180655">
        <w:rPr>
          <w:b/>
          <w:bCs/>
          <w:u w:val="double"/>
        </w:rPr>
        <w:t xml:space="preserve">principle, </w:t>
      </w:r>
      <w:r w:rsidR="00180655">
        <w:t>or the meaning will be made clear through the text itself. Jesus spoke in parables for a reason:</w:t>
      </w:r>
    </w:p>
    <w:p w14:paraId="00242CCA" w14:textId="285F689B" w:rsidR="00420954" w:rsidRDefault="00180655" w:rsidP="00180655">
      <w:pPr>
        <w:pStyle w:val="EndnoteText"/>
        <w:ind w:left="720"/>
        <w:jc w:val="both"/>
      </w:pPr>
      <w:r>
        <w:rPr>
          <w:b/>
          <w:bCs/>
        </w:rPr>
        <w:t xml:space="preserve">Matthew 13.10-16 </w:t>
      </w:r>
      <w:r>
        <w:rPr>
          <w:vertAlign w:val="superscript"/>
        </w:rPr>
        <w:t>10</w:t>
      </w:r>
      <w:r w:rsidRPr="00180655">
        <w:t xml:space="preserve">And the disciples came, and said unto him, Why speakest thou unto them in parables? </w:t>
      </w:r>
      <w:r w:rsidRPr="00180655">
        <w:rPr>
          <w:b/>
          <w:bCs/>
          <w:vertAlign w:val="superscript"/>
        </w:rPr>
        <w:t>11</w:t>
      </w:r>
      <w:r w:rsidRPr="00180655">
        <w:t xml:space="preserve"> He answered and said unto them, Because it is given unto you to know the mysteries of the kingdom of heaven, but to them it is not given. </w:t>
      </w:r>
      <w:r w:rsidRPr="00180655">
        <w:rPr>
          <w:b/>
          <w:bCs/>
          <w:vertAlign w:val="superscript"/>
        </w:rPr>
        <w:t>12</w:t>
      </w:r>
      <w:r w:rsidRPr="00180655">
        <w:t xml:space="preserve"> For whosoever hath, to him shall be given, and he shall have more abundance: but whosoever hath not, from him shall be taken away even that he hath. </w:t>
      </w:r>
      <w:r w:rsidRPr="00180655">
        <w:rPr>
          <w:b/>
          <w:bCs/>
          <w:vertAlign w:val="superscript"/>
        </w:rPr>
        <w:t>13</w:t>
      </w:r>
      <w:r w:rsidRPr="00180655">
        <w:t xml:space="preserve"> Therefore speak I to them in parables: because they seeing see not; and hearing they hear not, neither do they understand. </w:t>
      </w:r>
      <w:r w:rsidRPr="00180655">
        <w:rPr>
          <w:b/>
          <w:bCs/>
          <w:vertAlign w:val="superscript"/>
        </w:rPr>
        <w:t>14</w:t>
      </w:r>
      <w:r w:rsidRPr="00180655">
        <w:t xml:space="preserve"> And in them is fulfilled the prophecy of Esaias, which saith, By hearing ye shall hear, and shall not understand; and seeing ye shall see, and shall not perceive: </w:t>
      </w:r>
      <w:r w:rsidRPr="00180655">
        <w:rPr>
          <w:b/>
          <w:bCs/>
          <w:vertAlign w:val="superscript"/>
        </w:rPr>
        <w:t>15</w:t>
      </w:r>
      <w:r w:rsidRPr="00180655">
        <w:t xml:space="preserve"> For this people’s heart is waxed gross, and</w:t>
      </w:r>
      <w:r w:rsidRPr="00180655">
        <w:rPr>
          <w:i/>
          <w:iCs/>
        </w:rPr>
        <w:t xml:space="preserve"> their</w:t>
      </w:r>
      <w:r w:rsidRPr="00180655">
        <w:t xml:space="preserve"> ears are dull of hearing, and their eyes they have closed; lest at any time they should see with </w:t>
      </w:r>
      <w:r w:rsidRPr="00180655">
        <w:rPr>
          <w:i/>
          <w:iCs/>
        </w:rPr>
        <w:t>their</w:t>
      </w:r>
      <w:r w:rsidRPr="00180655">
        <w:t xml:space="preserve"> eyes, and hear with </w:t>
      </w:r>
      <w:r w:rsidRPr="00180655">
        <w:rPr>
          <w:i/>
          <w:iCs/>
        </w:rPr>
        <w:t>their</w:t>
      </w:r>
      <w:r w:rsidRPr="00180655">
        <w:t xml:space="preserve"> ears, and should understand with </w:t>
      </w:r>
      <w:r w:rsidRPr="00180655">
        <w:rPr>
          <w:i/>
          <w:iCs/>
        </w:rPr>
        <w:t>their</w:t>
      </w:r>
      <w:r w:rsidRPr="00180655">
        <w:t xml:space="preserve"> heart, and should be converted, and I should heal them. </w:t>
      </w:r>
      <w:r w:rsidRPr="00180655">
        <w:rPr>
          <w:b/>
          <w:bCs/>
          <w:vertAlign w:val="superscript"/>
        </w:rPr>
        <w:t>16</w:t>
      </w:r>
      <w:r w:rsidRPr="00180655">
        <w:t xml:space="preserve"> But blessed</w:t>
      </w:r>
      <w:r w:rsidRPr="00180655">
        <w:rPr>
          <w:i/>
          <w:iCs/>
        </w:rPr>
        <w:t xml:space="preserve"> are</w:t>
      </w:r>
      <w:r w:rsidRPr="00180655">
        <w:t xml:space="preserve"> your eyes, for they see: and your ears, for they hear.</w:t>
      </w:r>
      <w:r>
        <w:t xml:space="preserve"> </w:t>
      </w:r>
    </w:p>
    <w:p w14:paraId="30A7C1FA" w14:textId="77777777" w:rsidR="00180655" w:rsidRDefault="00180655" w:rsidP="00180655">
      <w:pPr>
        <w:pStyle w:val="EndnoteText"/>
        <w:jc w:val="both"/>
        <w:rPr>
          <w:i/>
          <w:iCs/>
        </w:rPr>
      </w:pPr>
      <w:r>
        <w:rPr>
          <w:b/>
          <w:bCs/>
        </w:rPr>
        <w:t xml:space="preserve">Some of the </w:t>
      </w:r>
      <w:r>
        <w:rPr>
          <w:b/>
          <w:bCs/>
          <w:u w:val="single"/>
        </w:rPr>
        <w:t>principles of God</w:t>
      </w:r>
      <w:r>
        <w:rPr>
          <w:b/>
          <w:bCs/>
          <w:i/>
          <w:iCs/>
          <w:u w:val="single"/>
        </w:rPr>
        <w:t xml:space="preserve"> </w:t>
      </w:r>
      <w:r>
        <w:t xml:space="preserve">are seen throughout nature but does not mean they are </w:t>
      </w:r>
      <w:r>
        <w:rPr>
          <w:b/>
          <w:bCs/>
          <w:u w:val="single"/>
        </w:rPr>
        <w:t xml:space="preserve">limited </w:t>
      </w:r>
      <w:r>
        <w:t xml:space="preserve">and thus not to be taken literally. </w:t>
      </w:r>
      <w:r>
        <w:rPr>
          <w:i/>
          <w:iCs/>
          <w:u w:val="single"/>
        </w:rPr>
        <w:t>Those who have ears to hear, hear.</w:t>
      </w:r>
      <w:r>
        <w:rPr>
          <w:i/>
          <w:iCs/>
        </w:rPr>
        <w:t xml:space="preserve"> </w:t>
      </w:r>
    </w:p>
    <w:p w14:paraId="0AF66514" w14:textId="14B2F683" w:rsidR="00180655" w:rsidRPr="00180655" w:rsidRDefault="00180655" w:rsidP="00180655">
      <w:pPr>
        <w:pStyle w:val="EndnoteText"/>
        <w:jc w:val="both"/>
      </w:pPr>
      <w:r>
        <w:t>(</w:t>
      </w:r>
      <w:r w:rsidRPr="00180655">
        <w:t>https://www.openbible.info/topics/those_with_ears_to_hear_let_them_hear</w:t>
      </w:r>
    </w:p>
    <w:p w14:paraId="01D252B3" w14:textId="42927B83" w:rsidR="00420954" w:rsidRPr="00A63453" w:rsidRDefault="00420954">
      <w:pPr>
        <w:pStyle w:val="EndnoteText"/>
        <w:numPr>
          <w:ilvl w:val="0"/>
          <w:numId w:val="15"/>
        </w:numPr>
        <w:jc w:val="both"/>
      </w:pPr>
      <w:r w:rsidRPr="00A63453">
        <w:rPr>
          <w:b/>
          <w:bCs/>
        </w:rPr>
        <w:t>The temple of God</w:t>
      </w:r>
      <w:r w:rsidRPr="00A63453">
        <w:t>: In point of fact, today there are Jewish people </w:t>
      </w:r>
      <w:r w:rsidRPr="00A63453">
        <w:rPr>
          <w:i/>
          <w:iCs/>
        </w:rPr>
        <w:t>very</w:t>
      </w:r>
      <w:r w:rsidRPr="00A63453">
        <w:t> interested in rebuilding the temple and resuming sacrifice and are making preparations to do that exact thing even now.</w:t>
      </w:r>
    </w:p>
    <w:p w14:paraId="7CBB513D" w14:textId="69B9D72B" w:rsidR="00420954" w:rsidRPr="00A63453" w:rsidRDefault="00923BD4" w:rsidP="00180655">
      <w:pPr>
        <w:pStyle w:val="EndnoteText"/>
        <w:ind w:left="720"/>
        <w:jc w:val="both"/>
      </w:pPr>
      <w:r>
        <w:t>1</w:t>
      </w:r>
      <w:r w:rsidR="00420954" w:rsidRPr="00A63453">
        <w:t>. Today you can visit the Temple Institute in the Jewish Quarter of the old city in Jerusalem. There, a group of Jews absolutely dedicated to rebuilding the temple attempt to educate the public and raise awareness for a new temple. They are trying to replicate everything they can for a new temple, down to the specific pots and pans used in sacrifice.</w:t>
      </w:r>
    </w:p>
    <w:p w14:paraId="39289943" w14:textId="628D6C8A" w:rsidR="00420954" w:rsidRPr="00A63453" w:rsidRDefault="00923BD4" w:rsidP="00180655">
      <w:pPr>
        <w:pStyle w:val="EndnoteText"/>
        <w:ind w:left="720"/>
        <w:jc w:val="both"/>
      </w:pPr>
      <w:r>
        <w:t>2</w:t>
      </w:r>
      <w:r w:rsidR="00420954" w:rsidRPr="00A63453">
        <w:t>. Israel is a nation again, and efforts to rebuild the temple are for real. The main Jewish group leading the charge to rebuild the temple is an organization called </w:t>
      </w:r>
      <w:r w:rsidR="00420954" w:rsidRPr="00A63453">
        <w:rPr>
          <w:i/>
          <w:iCs/>
        </w:rPr>
        <w:t>Faithful of the Temple Mount</w:t>
      </w:r>
      <w:r w:rsidR="00420954" w:rsidRPr="00A63453">
        <w:t>, who say they will continue their efforts to re-establish the Jewish temple on the Mount. One leader in the group said, “We shall continue our struggle until the Israeli flag is flying from the Dome of the Rock.” In Israel, there are students being trained for the priesthood, learning how to conduct animal sacrifices in the rebuilt temple.</w:t>
      </w:r>
    </w:p>
    <w:p w14:paraId="658C6BD7" w14:textId="27877F2C" w:rsidR="00420954" w:rsidRPr="00A63453" w:rsidRDefault="00923BD4" w:rsidP="00180655">
      <w:pPr>
        <w:pStyle w:val="EndnoteText"/>
        <w:ind w:left="720"/>
        <w:jc w:val="both"/>
      </w:pPr>
      <w:r>
        <w:t>3</w:t>
      </w:r>
      <w:r w:rsidR="00420954" w:rsidRPr="00A63453">
        <w:t>. It is important to understand that most Jews – religious or secular – do not care one bit about building a temple. And if there were one rebuilt, sacrifice would be difficult in a day of aggressive animal rights activists. Yet, there is a small, strong, highly dedicated group who live to see a rebuilt temple – a temple that will fulfill prophecy.</w:t>
      </w:r>
    </w:p>
    <w:p w14:paraId="57120267" w14:textId="1FF3016F" w:rsidR="00420954" w:rsidRPr="00E92930" w:rsidRDefault="00923BD4" w:rsidP="00E92930">
      <w:pPr>
        <w:pStyle w:val="EndnoteText"/>
        <w:ind w:left="720"/>
        <w:jc w:val="both"/>
        <w:rPr>
          <w:b/>
          <w:bCs/>
        </w:rPr>
      </w:pPr>
      <w:r>
        <w:t>4</w:t>
      </w:r>
      <w:r w:rsidR="00420954" w:rsidRPr="00A63453">
        <w:t xml:space="preserve">. Rightly, Christians get excited when they see efforts to rebuild the temple. At the same time, we should understand that the basic impulse behind rebuilding the temple is not of God at all – the desire to have a place to sacrifice for sin. </w:t>
      </w:r>
      <w:r w:rsidR="00420954" w:rsidRPr="00E92930">
        <w:rPr>
          <w:b/>
          <w:bCs/>
        </w:rPr>
        <w:t>Christians believe that all sacrifice for sin was finished at the cross, and any further sacrifice for sin is an offense to God, because it denies the finished work of Jesus on the cross.</w:t>
      </w:r>
    </w:p>
    <w:p w14:paraId="68F30773" w14:textId="0E643858" w:rsidR="00420954" w:rsidRDefault="00923BD4" w:rsidP="00E92930">
      <w:pPr>
        <w:pStyle w:val="EndnoteText"/>
        <w:ind w:left="720"/>
        <w:jc w:val="both"/>
      </w:pPr>
      <w:r>
        <w:t>5</w:t>
      </w:r>
      <w:r w:rsidR="00420954" w:rsidRPr="00A63453">
        <w:t>. Orthodox Jews consider that the Messiah will rebuild the temple; however, the man they may initially embrace as their Messiah may in fact be the Antichrist: </w:t>
      </w:r>
      <w:r w:rsidR="00420954" w:rsidRPr="00A63453">
        <w:rPr>
          <w:i/>
          <w:iCs/>
        </w:rPr>
        <w:t>I have come in My Father’s name, and you do not receive Me; if another comes in his own name, him you will receive.</w:t>
      </w:r>
      <w:r w:rsidR="00420954" w:rsidRPr="00A63453">
        <w:t xml:space="preserve"> (John 5:43) </w:t>
      </w:r>
    </w:p>
    <w:p w14:paraId="4E71C568" w14:textId="77777777" w:rsidR="00420954" w:rsidRPr="00A63453" w:rsidRDefault="00420954" w:rsidP="00420954">
      <w:pPr>
        <w:pStyle w:val="EndnoteText"/>
        <w:jc w:val="both"/>
      </w:pPr>
      <w:r w:rsidRPr="00A63453">
        <w:t>https://enduringword.com/bible-commentary/revelation-11/</w:t>
      </w:r>
    </w:p>
    <w:p w14:paraId="391BE966" w14:textId="7DAEFF91" w:rsidR="00420954" w:rsidRDefault="00420954">
      <w:pPr>
        <w:pStyle w:val="EndnoteText"/>
      </w:pPr>
    </w:p>
  </w:endnote>
  <w:endnote w:id="2">
    <w:p w14:paraId="544E7AFF" w14:textId="3EFFA8F6" w:rsidR="007374EC" w:rsidRPr="00A63453" w:rsidRDefault="007374EC">
      <w:pPr>
        <w:pStyle w:val="EndnoteText"/>
      </w:pPr>
      <w:r w:rsidRPr="00A63453">
        <w:rPr>
          <w:rStyle w:val="EndnoteReference"/>
        </w:rPr>
        <w:endnoteRef/>
      </w:r>
      <w:r w:rsidRPr="00A63453">
        <w:t xml:space="preserve"> John MacArthur, </w:t>
      </w:r>
      <w:r w:rsidRPr="00A63453">
        <w:rPr>
          <w:i/>
          <w:iCs/>
        </w:rPr>
        <w:t>Revelation 1-11 : The MacArthur New Testament Commentary</w:t>
      </w:r>
      <w:r w:rsidRPr="00A63453">
        <w:t xml:space="preserve"> (Chicago, IL: Moody Press, 1999), </w:t>
      </w:r>
      <w:r w:rsidR="004F1A81">
        <w:t>Revelation</w:t>
      </w:r>
      <w:r w:rsidRPr="00A63453">
        <w:t> 11:1.</w:t>
      </w:r>
    </w:p>
    <w:p w14:paraId="687606F1" w14:textId="77777777" w:rsidR="00F342AD" w:rsidRPr="00A63453" w:rsidRDefault="00F342AD">
      <w:pPr>
        <w:pStyle w:val="EndnoteText"/>
      </w:pPr>
    </w:p>
  </w:endnote>
  <w:endnote w:id="3">
    <w:p w14:paraId="255F23E2" w14:textId="4F0B55DE" w:rsidR="00C20B8F" w:rsidRDefault="00C20B8F">
      <w:pPr>
        <w:pStyle w:val="EndnoteText"/>
      </w:pPr>
      <w:r>
        <w:rPr>
          <w:rStyle w:val="EndnoteReference"/>
        </w:rPr>
        <w:endnoteRef/>
      </w:r>
      <w:r>
        <w:t xml:space="preserve"> </w:t>
      </w:r>
      <w:r w:rsidRPr="00C20B8F">
        <w:t>https://countrysidebible.org/sermons/20220508p-128863</w:t>
      </w:r>
    </w:p>
    <w:p w14:paraId="0AD9E7A9" w14:textId="77777777" w:rsidR="00C20B8F" w:rsidRDefault="00C20B8F">
      <w:pPr>
        <w:pStyle w:val="EndnoteText"/>
      </w:pPr>
    </w:p>
  </w:endnote>
  <w:endnote w:id="4">
    <w:p w14:paraId="53A81BBC" w14:textId="287B1E64" w:rsidR="0021364A" w:rsidRPr="00A63453" w:rsidRDefault="0021364A">
      <w:pPr>
        <w:pStyle w:val="EndnoteText"/>
      </w:pPr>
      <w:r w:rsidRPr="00A63453">
        <w:rPr>
          <w:rStyle w:val="EndnoteReference"/>
        </w:rPr>
        <w:endnoteRef/>
      </w:r>
      <w:r w:rsidRPr="00A63453">
        <w:t xml:space="preserve"> https://enduringword.com/bible-commentary/revelation-11/</w:t>
      </w:r>
    </w:p>
    <w:p w14:paraId="4C1F55E9" w14:textId="77777777" w:rsidR="0021364A" w:rsidRPr="00A63453" w:rsidRDefault="0021364A">
      <w:pPr>
        <w:pStyle w:val="EndnoteText"/>
      </w:pPr>
    </w:p>
  </w:endnote>
  <w:endnote w:id="5">
    <w:p w14:paraId="3FFCFE15" w14:textId="6CDD113B" w:rsidR="00301A9E" w:rsidRPr="00A63453" w:rsidRDefault="00301A9E" w:rsidP="00301A9E">
      <w:pPr>
        <w:pStyle w:val="EndnoteText"/>
        <w:jc w:val="both"/>
      </w:pPr>
      <w:r w:rsidRPr="00A63453">
        <w:rPr>
          <w:rStyle w:val="EndnoteReference"/>
        </w:rPr>
        <w:endnoteRef/>
      </w:r>
      <w:r w:rsidRPr="00A63453">
        <w:t xml:space="preserve"> The temple and altar are to be literally measured whereas the presence of the worshipers is merely to be noticed and recorded.</w:t>
      </w:r>
      <w:r w:rsidRPr="00A63453">
        <w:rPr>
          <w:vertAlign w:val="superscript"/>
        </w:rPr>
        <w:t xml:space="preserve"> </w:t>
      </w:r>
      <w:r w:rsidRPr="00A63453">
        <w:t>“</w:t>
      </w:r>
      <w:r w:rsidRPr="006715CF">
        <w:rPr>
          <w:i/>
          <w:iCs/>
        </w:rPr>
        <w:t>Zeugma</w:t>
      </w:r>
      <w:r w:rsidRPr="00A63453">
        <w:t>” is a figure of speech. “The verb measure is by this figure ‘yoked’ to a second object which does not fit it as equally as the first, for worshippers would not be measured but taken account of.”—Jerome Smith, </w:t>
      </w:r>
      <w:r w:rsidRPr="00A63453">
        <w:rPr>
          <w:i/>
          <w:iCs/>
        </w:rPr>
        <w:t>The New Treasury of Scripture Knowledge</w:t>
      </w:r>
      <w:r w:rsidRPr="00A63453">
        <w:t xml:space="preserve"> (Nashville, TN: Thomas Nelson Publishers, 1992), </w:t>
      </w:r>
      <w:r w:rsidR="004F1A81">
        <w:t>Revelation</w:t>
      </w:r>
      <w:r w:rsidRPr="00A63453">
        <w:t> 11:1.</w:t>
      </w:r>
    </w:p>
    <w:p w14:paraId="05701B05" w14:textId="77777777" w:rsidR="00301A9E" w:rsidRPr="00A63453" w:rsidRDefault="00301A9E" w:rsidP="00301A9E">
      <w:pPr>
        <w:pStyle w:val="EndnoteText"/>
        <w:jc w:val="both"/>
      </w:pPr>
    </w:p>
  </w:endnote>
  <w:endnote w:id="6">
    <w:p w14:paraId="0D7C5FF9" w14:textId="77777777" w:rsidR="005B55BA" w:rsidRPr="00A63453" w:rsidRDefault="005B55BA" w:rsidP="005B55BA">
      <w:pPr>
        <w:pStyle w:val="EndnoteText"/>
        <w:jc w:val="both"/>
      </w:pPr>
      <w:r w:rsidRPr="00A63453">
        <w:rPr>
          <w:rStyle w:val="EndnoteReference"/>
        </w:rPr>
        <w:endnoteRef/>
      </w:r>
      <w:r w:rsidRPr="00A63453">
        <w:t xml:space="preserve"> </w:t>
      </w:r>
      <w:r w:rsidRPr="00A63453">
        <w:rPr>
          <w:b/>
          <w:bCs/>
        </w:rPr>
        <w:t>Romans 5:10</w:t>
      </w:r>
      <w:r w:rsidRPr="00A63453">
        <w:t xml:space="preserve"> For if, when we were enemies, we were reconciled to God by the death of his Son, much more, being reconciled, we shall be saved by his life.</w:t>
      </w:r>
    </w:p>
    <w:p w14:paraId="777A8941" w14:textId="77777777" w:rsidR="005B55BA" w:rsidRPr="00A63453" w:rsidRDefault="005B55BA" w:rsidP="005B55BA">
      <w:pPr>
        <w:pStyle w:val="EndnoteText"/>
        <w:jc w:val="both"/>
      </w:pPr>
      <w:r w:rsidRPr="00A63453">
        <w:rPr>
          <w:b/>
          <w:bCs/>
        </w:rPr>
        <w:t>Colossians 1:20</w:t>
      </w:r>
      <w:r w:rsidRPr="00A63453">
        <w:t xml:space="preserve"> And, having made peace through the blood of his cross, by him to reconcile all things unto himself; by him, </w:t>
      </w:r>
      <w:r w:rsidRPr="00A63453">
        <w:rPr>
          <w:i/>
          <w:iCs/>
        </w:rPr>
        <w:t>I say</w:t>
      </w:r>
      <w:r w:rsidRPr="00A63453">
        <w:t>, whether</w:t>
      </w:r>
      <w:r w:rsidRPr="00A63453">
        <w:rPr>
          <w:i/>
          <w:iCs/>
        </w:rPr>
        <w:t xml:space="preserve"> they be</w:t>
      </w:r>
      <w:r w:rsidRPr="00A63453">
        <w:t xml:space="preserve"> things in earth, or things in heaven.</w:t>
      </w:r>
    </w:p>
    <w:p w14:paraId="52EF1FAA" w14:textId="4156B725" w:rsidR="005B55BA" w:rsidRPr="00A63453" w:rsidRDefault="005B55BA" w:rsidP="005B55BA">
      <w:pPr>
        <w:pStyle w:val="EndnoteText"/>
        <w:jc w:val="both"/>
      </w:pPr>
      <w:r w:rsidRPr="00A63453">
        <w:rPr>
          <w:b/>
          <w:bCs/>
        </w:rPr>
        <w:t>Ephesians 2:16</w:t>
      </w:r>
      <w:r w:rsidRPr="00A63453">
        <w:t xml:space="preserve"> And that he might reconcile both unto God in one body by the cross, having slain the enmity thereby:...</w:t>
      </w:r>
    </w:p>
    <w:p w14:paraId="17DC08B2" w14:textId="77777777" w:rsidR="005B55BA" w:rsidRPr="00A63453" w:rsidRDefault="005B55BA" w:rsidP="005B55BA">
      <w:pPr>
        <w:pStyle w:val="EndnoteText"/>
      </w:pPr>
    </w:p>
  </w:endnote>
  <w:endnote w:id="7">
    <w:p w14:paraId="7EDE06B3" w14:textId="7D86420D" w:rsidR="00085B2E" w:rsidRPr="00A63453" w:rsidRDefault="00085B2E" w:rsidP="00085B2E">
      <w:pPr>
        <w:pStyle w:val="EndnoteText"/>
      </w:pPr>
      <w:r w:rsidRPr="00A63453">
        <w:rPr>
          <w:rStyle w:val="EndnoteReference"/>
        </w:rPr>
        <w:endnoteRef/>
      </w:r>
      <w:r w:rsidRPr="00A63453">
        <w:t xml:space="preserve"> The altar, like other tabernacle elements, foreshadows Jesus Christ's ultimate sacrifice. He became the perfect and final offering for sin (Hebrews 10:10).</w:t>
      </w:r>
    </w:p>
    <w:p w14:paraId="26B40893" w14:textId="3AF743D7" w:rsidR="00085B2E" w:rsidRPr="00A63453" w:rsidRDefault="00085B2E">
      <w:pPr>
        <w:pStyle w:val="EndnoteText"/>
        <w:numPr>
          <w:ilvl w:val="0"/>
          <w:numId w:val="7"/>
        </w:numPr>
        <w:jc w:val="both"/>
      </w:pPr>
      <w:r w:rsidRPr="00A63453">
        <w:t xml:space="preserve">The horns of the altar symbolize the refuge found in Christ. </w:t>
      </w:r>
      <w:r w:rsidRPr="00A31F06">
        <w:rPr>
          <w:u w:val="single"/>
        </w:rPr>
        <w:t xml:space="preserve">He provides salvation from God's judgment through His sacrifice on the cross </w:t>
      </w:r>
      <w:r w:rsidRPr="00A63453">
        <w:t>(Romans 3:25).</w:t>
      </w:r>
    </w:p>
    <w:p w14:paraId="63B9B981" w14:textId="001CE86A" w:rsidR="00085B2E" w:rsidRPr="00A63453" w:rsidRDefault="00085B2E">
      <w:pPr>
        <w:pStyle w:val="EndnoteText"/>
        <w:numPr>
          <w:ilvl w:val="0"/>
          <w:numId w:val="7"/>
        </w:numPr>
        <w:jc w:val="both"/>
      </w:pPr>
      <w:r w:rsidRPr="00A63453">
        <w:t xml:space="preserve">The continuous fire on the altar prefigures the enduring nature of Christ's sacrifice. </w:t>
      </w:r>
      <w:r w:rsidRPr="00A31F06">
        <w:rPr>
          <w:b/>
          <w:bCs/>
        </w:rPr>
        <w:t>Atonement has been completed and believers are given continual access to God's presence</w:t>
      </w:r>
      <w:r w:rsidRPr="00A63453">
        <w:t xml:space="preserve"> (Hebrews 4:16; 7:22–28; 10:11–14).</w:t>
      </w:r>
    </w:p>
    <w:p w14:paraId="670E7C5A" w14:textId="1EA46F9A" w:rsidR="00085B2E" w:rsidRPr="00A63453" w:rsidRDefault="00085B2E" w:rsidP="00085B2E">
      <w:pPr>
        <w:pStyle w:val="EndnoteText"/>
        <w:rPr>
          <w:b/>
          <w:bCs/>
        </w:rPr>
      </w:pPr>
      <w:r w:rsidRPr="00A63453">
        <w:rPr>
          <w:b/>
          <w:bCs/>
        </w:rPr>
        <w:t>Implications for today</w:t>
      </w:r>
    </w:p>
    <w:p w14:paraId="10E1C2CD" w14:textId="77777777" w:rsidR="00085B2E" w:rsidRPr="00A63453" w:rsidRDefault="00085B2E" w:rsidP="00085B2E">
      <w:pPr>
        <w:pStyle w:val="EndnoteText"/>
        <w:jc w:val="both"/>
      </w:pPr>
      <w:r w:rsidRPr="00A63453">
        <w:t xml:space="preserve">The brazen altar's function as the place where sacrifices were made for sin emphasizes the seriousness of sin and the need for atonement. This concept is foundational to understanding the sacrifice of Jesus Christ. Just as the altar was the first step for Israelites approaching God, </w:t>
      </w:r>
      <w:r w:rsidRPr="00A31F06">
        <w:rPr>
          <w:u w:val="single"/>
        </w:rPr>
        <w:t xml:space="preserve">recognizing Christ's sacrifice is the first step for anyone seeking a relationship with God today. </w:t>
      </w:r>
      <w:r w:rsidRPr="00A63453">
        <w:t xml:space="preserve">Christ, as the ultimate sacrifice, fulfills the need for continual offerings. His sacrifice was once and for all, </w:t>
      </w:r>
      <w:r w:rsidRPr="00A31F06">
        <w:rPr>
          <w:b/>
          <w:bCs/>
        </w:rPr>
        <w:t>making it possible for believers to approach God with confidence and assurance of forgiveness from judgment</w:t>
      </w:r>
      <w:r w:rsidRPr="00A63453">
        <w:t xml:space="preserve"> (Hebrews 4:16; 10:10–23).</w:t>
      </w:r>
    </w:p>
    <w:p w14:paraId="31C57784" w14:textId="3FFAE6FF" w:rsidR="00085B2E" w:rsidRPr="00A63453" w:rsidRDefault="00085B2E" w:rsidP="00085B2E">
      <w:pPr>
        <w:pStyle w:val="EndnoteText"/>
        <w:jc w:val="both"/>
      </w:pPr>
      <w:r w:rsidRPr="00A63453">
        <w:br/>
      </w:r>
      <w:r w:rsidRPr="00A31F06">
        <w:rPr>
          <w:b/>
          <w:bCs/>
        </w:rPr>
        <w:t>The continuous fire on the altar reminds us of the ongoing need for a vibrant and active faith</w:t>
      </w:r>
      <w:r w:rsidRPr="00A63453">
        <w:t>. Just as the priests kept the fire burning, Christians are called to maintain their devotion and zeal for God. Prayer, reading Scripture, and communal worship help keep this fire burning in our lives.</w:t>
      </w:r>
    </w:p>
    <w:p w14:paraId="409AF56E" w14:textId="7F86CF3A" w:rsidR="00085B2E" w:rsidRPr="00A63453" w:rsidRDefault="00085B2E">
      <w:pPr>
        <w:pStyle w:val="EndnoteText"/>
      </w:pPr>
    </w:p>
  </w:endnote>
  <w:endnote w:id="8">
    <w:p w14:paraId="1C4BC8C3" w14:textId="77777777" w:rsidR="00085B2E" w:rsidRPr="00A63453" w:rsidRDefault="00085B2E" w:rsidP="00085B2E">
      <w:pPr>
        <w:pStyle w:val="EndnoteText"/>
      </w:pPr>
      <w:r w:rsidRPr="00A63453">
        <w:rPr>
          <w:rStyle w:val="EndnoteReference"/>
        </w:rPr>
        <w:endnoteRef/>
      </w:r>
      <w:r w:rsidRPr="00A63453">
        <w:t>Frederick William Danker and Walter Bauer, </w:t>
      </w:r>
      <w:r w:rsidRPr="00A63453">
        <w:rPr>
          <w:i/>
          <w:iCs/>
        </w:rPr>
        <w:t>A Greek-English Lexicon of the New Testament and Other Early Christian Literature</w:t>
      </w:r>
      <w:r w:rsidRPr="00A63453">
        <w:t> (Chicago, IL: University of Chicago Press, 2000), 121.</w:t>
      </w:r>
    </w:p>
    <w:p w14:paraId="6990D781" w14:textId="77777777" w:rsidR="00085B2E" w:rsidRPr="00A63453" w:rsidRDefault="00085B2E" w:rsidP="00085B2E">
      <w:pPr>
        <w:pStyle w:val="EndnoteText"/>
        <w:jc w:val="both"/>
        <w:rPr>
          <w:sz w:val="24"/>
          <w:szCs w:val="24"/>
        </w:rPr>
      </w:pPr>
    </w:p>
  </w:endnote>
  <w:endnote w:id="9">
    <w:p w14:paraId="6A558716" w14:textId="3D53EF48" w:rsidR="003E7B12" w:rsidRPr="00A63453" w:rsidRDefault="003E7B12" w:rsidP="003E7B12">
      <w:pPr>
        <w:pStyle w:val="EndnoteText"/>
        <w:jc w:val="both"/>
      </w:pPr>
      <w:r w:rsidRPr="00A63453">
        <w:rPr>
          <w:rStyle w:val="EndnoteReference"/>
        </w:rPr>
        <w:endnoteRef/>
      </w:r>
      <w:r w:rsidRPr="00A63453">
        <w:t xml:space="preserve"> </w:t>
      </w:r>
      <w:r w:rsidRPr="00A63453">
        <w:rPr>
          <w:b/>
          <w:bCs/>
        </w:rPr>
        <w:t>Exodus 27:9-20</w:t>
      </w:r>
      <w:r w:rsidRPr="00A63453">
        <w:t>  And thou shalt make the court of the tabernacle: for the south side southward</w:t>
      </w:r>
      <w:r w:rsidRPr="00A63453">
        <w:rPr>
          <w:i/>
          <w:iCs/>
        </w:rPr>
        <w:t xml:space="preserve"> there shall be</w:t>
      </w:r>
      <w:r w:rsidRPr="00A63453">
        <w:t xml:space="preserve"> hangings for the court</w:t>
      </w:r>
      <w:r w:rsidRPr="00A63453">
        <w:rPr>
          <w:i/>
          <w:iCs/>
        </w:rPr>
        <w:t xml:space="preserve"> of</w:t>
      </w:r>
      <w:r w:rsidRPr="00A63453">
        <w:t xml:space="preserve"> fine twined linen of an hundred cubits long for one side: </w:t>
      </w:r>
      <w:r w:rsidRPr="00A63453">
        <w:rPr>
          <w:b/>
          <w:bCs/>
          <w:vertAlign w:val="superscript"/>
        </w:rPr>
        <w:t>10</w:t>
      </w:r>
      <w:r w:rsidRPr="00A63453">
        <w:t xml:space="preserve"> And the twenty pillars thereof and their twenty sockets</w:t>
      </w:r>
      <w:r w:rsidRPr="00A63453">
        <w:rPr>
          <w:i/>
          <w:iCs/>
        </w:rPr>
        <w:t xml:space="preserve"> shall be of</w:t>
      </w:r>
      <w:r w:rsidRPr="00A63453">
        <w:t xml:space="preserve"> brass; the hooks of the pillars and their fillets</w:t>
      </w:r>
      <w:r w:rsidRPr="00A63453">
        <w:rPr>
          <w:i/>
          <w:iCs/>
        </w:rPr>
        <w:t xml:space="preserve"> shall be of</w:t>
      </w:r>
      <w:r w:rsidRPr="00A63453">
        <w:t xml:space="preserve"> silver. </w:t>
      </w:r>
      <w:r w:rsidRPr="00A63453">
        <w:rPr>
          <w:b/>
          <w:bCs/>
          <w:vertAlign w:val="superscript"/>
        </w:rPr>
        <w:t>11</w:t>
      </w:r>
      <w:r w:rsidRPr="00A63453">
        <w:t xml:space="preserve"> And likewise for the north side in length</w:t>
      </w:r>
      <w:r w:rsidRPr="00A63453">
        <w:rPr>
          <w:i/>
          <w:iCs/>
        </w:rPr>
        <w:t xml:space="preserve"> there shall be</w:t>
      </w:r>
      <w:r w:rsidRPr="00A63453">
        <w:t xml:space="preserve"> hangings of an hundred</w:t>
      </w:r>
      <w:r w:rsidRPr="00A63453">
        <w:rPr>
          <w:i/>
          <w:iCs/>
        </w:rPr>
        <w:t xml:space="preserve"> cubits</w:t>
      </w:r>
      <w:r w:rsidRPr="00A63453">
        <w:t xml:space="preserve"> long, and his twenty pillars and their twenty sockets</w:t>
      </w:r>
      <w:r w:rsidRPr="00A63453">
        <w:rPr>
          <w:i/>
          <w:iCs/>
        </w:rPr>
        <w:t xml:space="preserve"> of</w:t>
      </w:r>
      <w:r w:rsidRPr="00A63453">
        <w:t xml:space="preserve"> brass; the hooks of the pillars and their fillets</w:t>
      </w:r>
      <w:r w:rsidRPr="00A63453">
        <w:rPr>
          <w:i/>
          <w:iCs/>
        </w:rPr>
        <w:t xml:space="preserve"> of</w:t>
      </w:r>
      <w:r w:rsidRPr="00A63453">
        <w:t xml:space="preserve"> silver. </w:t>
      </w:r>
      <w:r w:rsidRPr="00A63453">
        <w:rPr>
          <w:b/>
          <w:bCs/>
          <w:vertAlign w:val="superscript"/>
        </w:rPr>
        <w:t>12</w:t>
      </w:r>
      <w:r w:rsidRPr="00A63453">
        <w:t xml:space="preserve"> And </w:t>
      </w:r>
      <w:r w:rsidRPr="00A63453">
        <w:rPr>
          <w:i/>
          <w:iCs/>
        </w:rPr>
        <w:t>for</w:t>
      </w:r>
      <w:r w:rsidRPr="00A63453">
        <w:t xml:space="preserve"> the breadth of the court on the west side</w:t>
      </w:r>
      <w:r w:rsidRPr="00A63453">
        <w:rPr>
          <w:i/>
          <w:iCs/>
        </w:rPr>
        <w:t xml:space="preserve"> shall be</w:t>
      </w:r>
      <w:r w:rsidRPr="00A63453">
        <w:t xml:space="preserve"> hangings of fifty cubits: their pillars ten, and their sockets ten. </w:t>
      </w:r>
      <w:r w:rsidRPr="00A63453">
        <w:rPr>
          <w:b/>
          <w:bCs/>
          <w:vertAlign w:val="superscript"/>
        </w:rPr>
        <w:t>13</w:t>
      </w:r>
      <w:r w:rsidRPr="00A63453">
        <w:t xml:space="preserve"> And the breadth of the court on the east side eastward</w:t>
      </w:r>
      <w:r w:rsidRPr="00A63453">
        <w:rPr>
          <w:i/>
          <w:iCs/>
        </w:rPr>
        <w:t xml:space="preserve"> shall be</w:t>
      </w:r>
      <w:r w:rsidRPr="00A63453">
        <w:t xml:space="preserve"> fifty cubits. </w:t>
      </w:r>
      <w:r w:rsidRPr="00A63453">
        <w:rPr>
          <w:b/>
          <w:bCs/>
          <w:vertAlign w:val="superscript"/>
        </w:rPr>
        <w:t>14</w:t>
      </w:r>
      <w:r w:rsidRPr="00A63453">
        <w:t xml:space="preserve"> The hangings of one side</w:t>
      </w:r>
      <w:r w:rsidRPr="00A63453">
        <w:rPr>
          <w:i/>
          <w:iCs/>
        </w:rPr>
        <w:t xml:space="preserve"> of the gate shall be</w:t>
      </w:r>
      <w:r w:rsidRPr="00A63453">
        <w:t xml:space="preserve"> fifteen cubits: their pillars three, and their sockets three. </w:t>
      </w:r>
      <w:r w:rsidRPr="00A63453">
        <w:rPr>
          <w:b/>
          <w:bCs/>
          <w:vertAlign w:val="superscript"/>
        </w:rPr>
        <w:t>15</w:t>
      </w:r>
      <w:r w:rsidRPr="00A63453">
        <w:t xml:space="preserve"> And on the other side</w:t>
      </w:r>
      <w:r w:rsidRPr="00A63453">
        <w:rPr>
          <w:i/>
          <w:iCs/>
        </w:rPr>
        <w:t xml:space="preserve"> shall be</w:t>
      </w:r>
      <w:r w:rsidRPr="00A63453">
        <w:t xml:space="preserve"> hangings fifteen</w:t>
      </w:r>
      <w:r w:rsidRPr="00A63453">
        <w:rPr>
          <w:i/>
          <w:iCs/>
        </w:rPr>
        <w:t xml:space="preserve"> cubits</w:t>
      </w:r>
      <w:r w:rsidRPr="00A63453">
        <w:t xml:space="preserve">: their pillars three, and their sockets three. </w:t>
      </w:r>
      <w:r w:rsidRPr="00A63453">
        <w:rPr>
          <w:b/>
          <w:bCs/>
          <w:vertAlign w:val="superscript"/>
        </w:rPr>
        <w:t>16</w:t>
      </w:r>
      <w:r w:rsidRPr="00A63453">
        <w:t xml:space="preserve"> And for the gate of the court</w:t>
      </w:r>
      <w:r w:rsidRPr="00A63453">
        <w:rPr>
          <w:i/>
          <w:iCs/>
        </w:rPr>
        <w:t xml:space="preserve"> shall be</w:t>
      </w:r>
      <w:r w:rsidRPr="00A63453">
        <w:t xml:space="preserve"> an hanging of twenty cubits, </w:t>
      </w:r>
      <w:r w:rsidRPr="00A63453">
        <w:rPr>
          <w:i/>
          <w:iCs/>
        </w:rPr>
        <w:t>of</w:t>
      </w:r>
      <w:r w:rsidRPr="00A63453">
        <w:t xml:space="preserve"> blue, and purple, and scarlet, and fine twined linen, wrought with needlework: </w:t>
      </w:r>
      <w:r w:rsidRPr="00A63453">
        <w:rPr>
          <w:i/>
          <w:iCs/>
        </w:rPr>
        <w:t>and</w:t>
      </w:r>
      <w:r w:rsidRPr="00A63453">
        <w:t xml:space="preserve"> their pillars</w:t>
      </w:r>
      <w:r w:rsidRPr="00A63453">
        <w:rPr>
          <w:i/>
          <w:iCs/>
        </w:rPr>
        <w:t xml:space="preserve"> shall be</w:t>
      </w:r>
      <w:r w:rsidRPr="00A63453">
        <w:t xml:space="preserve"> four, and their sockets four. </w:t>
      </w:r>
      <w:r w:rsidRPr="00A63453">
        <w:rPr>
          <w:b/>
          <w:bCs/>
          <w:vertAlign w:val="superscript"/>
        </w:rPr>
        <w:t>17</w:t>
      </w:r>
      <w:r w:rsidRPr="00A63453">
        <w:t xml:space="preserve"> All the pillars round about the court</w:t>
      </w:r>
      <w:r w:rsidRPr="00A63453">
        <w:rPr>
          <w:i/>
          <w:iCs/>
        </w:rPr>
        <w:t xml:space="preserve"> shall be</w:t>
      </w:r>
      <w:r w:rsidRPr="00A63453">
        <w:t xml:space="preserve"> filleted with silver; their hooks</w:t>
      </w:r>
      <w:r w:rsidRPr="00A63453">
        <w:rPr>
          <w:i/>
          <w:iCs/>
        </w:rPr>
        <w:t xml:space="preserve"> shall be of</w:t>
      </w:r>
      <w:r w:rsidRPr="00A63453">
        <w:t xml:space="preserve"> silver, and their sockets</w:t>
      </w:r>
      <w:r w:rsidRPr="00A63453">
        <w:rPr>
          <w:i/>
          <w:iCs/>
        </w:rPr>
        <w:t xml:space="preserve"> of</w:t>
      </w:r>
      <w:r w:rsidRPr="00A63453">
        <w:t xml:space="preserve"> brass. </w:t>
      </w:r>
      <w:r w:rsidRPr="00A63453">
        <w:rPr>
          <w:b/>
          <w:bCs/>
          <w:vertAlign w:val="superscript"/>
        </w:rPr>
        <w:t>18</w:t>
      </w:r>
      <w:r w:rsidRPr="00A63453">
        <w:t xml:space="preserve"> The length of the court</w:t>
      </w:r>
      <w:r w:rsidRPr="00A63453">
        <w:rPr>
          <w:i/>
          <w:iCs/>
        </w:rPr>
        <w:t xml:space="preserve"> shall be</w:t>
      </w:r>
      <w:r w:rsidRPr="00A63453">
        <w:t xml:space="preserve"> an hundred cubits, and the breadth fifty every where, and the height five cubits</w:t>
      </w:r>
      <w:r w:rsidRPr="00A63453">
        <w:rPr>
          <w:i/>
          <w:iCs/>
        </w:rPr>
        <w:t xml:space="preserve"> of</w:t>
      </w:r>
      <w:r w:rsidRPr="00A63453">
        <w:t xml:space="preserve"> fine twined linen, and their sockets</w:t>
      </w:r>
      <w:r w:rsidRPr="00A63453">
        <w:rPr>
          <w:i/>
          <w:iCs/>
        </w:rPr>
        <w:t xml:space="preserve"> of</w:t>
      </w:r>
      <w:r w:rsidRPr="00A63453">
        <w:t xml:space="preserve"> brass. </w:t>
      </w:r>
      <w:r w:rsidRPr="00A63453">
        <w:rPr>
          <w:b/>
          <w:bCs/>
          <w:vertAlign w:val="superscript"/>
        </w:rPr>
        <w:t>19</w:t>
      </w:r>
      <w:r w:rsidRPr="00A63453">
        <w:t xml:space="preserve"> All the vessels of the tabernacle in all the service thereof, and all the pins thereof, and all the pins of the court, </w:t>
      </w:r>
      <w:r w:rsidRPr="00A63453">
        <w:rPr>
          <w:i/>
          <w:iCs/>
        </w:rPr>
        <w:t>shall be of</w:t>
      </w:r>
      <w:r w:rsidRPr="00A63453">
        <w:t xml:space="preserve"> brass. </w:t>
      </w:r>
      <w:r w:rsidRPr="00A63453">
        <w:rPr>
          <w:b/>
          <w:bCs/>
          <w:vertAlign w:val="superscript"/>
        </w:rPr>
        <w:t xml:space="preserve">20 </w:t>
      </w:r>
      <w:r w:rsidRPr="00A63453">
        <w:t xml:space="preserve">And thou shalt command the children of Israel, that they bring thee pure oil olive beaten for the light, to cause the lamp to burn always. </w:t>
      </w:r>
      <w:r w:rsidRPr="00A63453">
        <w:rPr>
          <w:b/>
          <w:bCs/>
          <w:vertAlign w:val="superscript"/>
        </w:rPr>
        <w:t>21</w:t>
      </w:r>
      <w:r w:rsidRPr="00A63453">
        <w:t xml:space="preserve"> In the tabernacle of the congregation without the vail, which </w:t>
      </w:r>
      <w:r w:rsidRPr="00A63453">
        <w:rPr>
          <w:i/>
          <w:iCs/>
        </w:rPr>
        <w:t>is</w:t>
      </w:r>
      <w:r w:rsidRPr="00A63453">
        <w:t xml:space="preserve"> before the testimony, Aaron and his sons shall order it from evening to morning before the LORD: </w:t>
      </w:r>
      <w:r w:rsidRPr="00A63453">
        <w:rPr>
          <w:i/>
          <w:iCs/>
        </w:rPr>
        <w:t>it shall be</w:t>
      </w:r>
      <w:r w:rsidRPr="00A63453">
        <w:t xml:space="preserve"> a statute for ever unto their generations on the behalf of the children of Israel.</w:t>
      </w:r>
    </w:p>
    <w:p w14:paraId="2C54912E" w14:textId="6E2C3985" w:rsidR="003E7B12" w:rsidRPr="00A63453" w:rsidRDefault="003E7B12">
      <w:pPr>
        <w:pStyle w:val="EndnoteText"/>
      </w:pPr>
    </w:p>
  </w:endnote>
  <w:endnote w:id="10">
    <w:p w14:paraId="722E9C93" w14:textId="0CF88028" w:rsidR="009D783A" w:rsidRPr="00A63453" w:rsidRDefault="009D783A">
      <w:pPr>
        <w:pStyle w:val="EndnoteText"/>
      </w:pPr>
      <w:r w:rsidRPr="00A63453">
        <w:rPr>
          <w:rStyle w:val="EndnoteReference"/>
        </w:rPr>
        <w:endnoteRef/>
      </w:r>
      <w:r w:rsidRPr="00A63453">
        <w:t xml:space="preserve"> </w:t>
      </w:r>
      <w:r w:rsidRPr="00A63453">
        <w:rPr>
          <w:b/>
          <w:bCs/>
        </w:rPr>
        <w:t>Acts 21.28</w:t>
      </w:r>
      <w:r w:rsidRPr="00A63453">
        <w:rPr>
          <w:b/>
          <w:bCs/>
          <w:vertAlign w:val="superscript"/>
        </w:rPr>
        <w:t xml:space="preserve"> </w:t>
      </w:r>
      <w:r w:rsidRPr="00A63453">
        <w:t>Crying out, Men of Israel, help: This is the man, that teacheth all</w:t>
      </w:r>
      <w:r w:rsidRPr="00A63453">
        <w:rPr>
          <w:i/>
          <w:iCs/>
        </w:rPr>
        <w:t xml:space="preserve"> men</w:t>
      </w:r>
      <w:r w:rsidRPr="00A63453">
        <w:t xml:space="preserve"> every where against the people, and the law, and this place: and further brought Greeks also into the temple, and hath polluted this holy place. [Barnhouse, </w:t>
      </w:r>
      <w:r w:rsidRPr="00A63453">
        <w:rPr>
          <w:i/>
          <w:iCs/>
        </w:rPr>
        <w:t>Revelation</w:t>
      </w:r>
      <w:r w:rsidRPr="00A63453">
        <w:t xml:space="preserve">, </w:t>
      </w:r>
      <w:r w:rsidR="004F1A81">
        <w:t>Revelation</w:t>
      </w:r>
      <w:r w:rsidRPr="00A63453">
        <w:t xml:space="preserve"> 1:2.] </w:t>
      </w:r>
    </w:p>
    <w:p w14:paraId="24632169" w14:textId="77777777" w:rsidR="009D783A" w:rsidRDefault="009D783A">
      <w:pPr>
        <w:pStyle w:val="EndnoteText"/>
      </w:pPr>
    </w:p>
  </w:endnote>
  <w:endnote w:id="11">
    <w:p w14:paraId="53741843" w14:textId="77777777" w:rsidR="003818B6" w:rsidRDefault="003818B6" w:rsidP="003818B6">
      <w:pPr>
        <w:pStyle w:val="EndnoteText"/>
      </w:pPr>
      <w:r>
        <w:rPr>
          <w:rStyle w:val="EndnoteReference"/>
        </w:rPr>
        <w:endnoteRef/>
      </w:r>
    </w:p>
    <w:p w14:paraId="27D3B2E2" w14:textId="77777777" w:rsidR="003818B6" w:rsidRDefault="003818B6" w:rsidP="003818B6">
      <w:pPr>
        <w:pStyle w:val="EndnoteText"/>
      </w:pPr>
      <w:r>
        <w:t xml:space="preserve">  </w:t>
      </w:r>
      <w:r>
        <w:rPr>
          <w:i/>
          <w:iCs/>
          <w:noProof/>
          <w14:ligatures w14:val="standardContextual"/>
        </w:rPr>
        <w:drawing>
          <wp:inline distT="0" distB="0" distL="0" distR="0" wp14:anchorId="7F825B32" wp14:editId="46F177DD">
            <wp:extent cx="3009900" cy="4744383"/>
            <wp:effectExtent l="0" t="0" r="0" b="5715"/>
            <wp:docPr id="962196613" name="Picture 2" descr="A black and white diagram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96613" name="Picture 2" descr="A black and white diagram of a building&#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3034876" cy="4783751"/>
                    </a:xfrm>
                    <a:prstGeom prst="rect">
                      <a:avLst/>
                    </a:prstGeom>
                  </pic:spPr>
                </pic:pic>
              </a:graphicData>
            </a:graphic>
          </wp:inline>
        </w:drawing>
      </w:r>
      <w:r w:rsidRPr="00700EA9">
        <w:rPr>
          <w:i/>
          <w:iCs/>
          <w:noProof/>
          <w14:ligatures w14:val="standardContextual"/>
        </w:rPr>
        <w:t xml:space="preserve"> </w:t>
      </w:r>
      <w:r>
        <w:rPr>
          <w:i/>
          <w:iCs/>
          <w:noProof/>
          <w14:ligatures w14:val="standardContextual"/>
        </w:rPr>
        <w:drawing>
          <wp:inline distT="0" distB="0" distL="0" distR="0" wp14:anchorId="389025F0" wp14:editId="0D0C3B10">
            <wp:extent cx="2405069" cy="1861820"/>
            <wp:effectExtent l="0" t="0" r="0" b="5080"/>
            <wp:docPr id="240785341" name="Picture 1" descr="Diagram of a structur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85341" name="Picture 1" descr="Diagram of a structure with text&#10;&#10;AI-generated content may be incorrect."/>
                    <pic:cNvPicPr/>
                  </pic:nvPicPr>
                  <pic:blipFill>
                    <a:blip r:embed="rId3" cstate="print">
                      <a:extLst>
                        <a:ext uri="{28A0092B-C50C-407E-A947-70E740481C1C}">
                          <a14:useLocalDpi xmlns:a14="http://schemas.microsoft.com/office/drawing/2010/main" val="0"/>
                        </a:ext>
                      </a:extLst>
                    </a:blip>
                    <a:stretch>
                      <a:fillRect/>
                    </a:stretch>
                  </pic:blipFill>
                  <pic:spPr>
                    <a:xfrm>
                      <a:off x="0" y="0"/>
                      <a:ext cx="2496854" cy="1932873"/>
                    </a:xfrm>
                    <a:prstGeom prst="rect">
                      <a:avLst/>
                    </a:prstGeom>
                  </pic:spPr>
                </pic:pic>
              </a:graphicData>
            </a:graphic>
          </wp:inline>
        </w:drawing>
      </w:r>
    </w:p>
  </w:endnote>
  <w:endnote w:id="12">
    <w:p w14:paraId="22D7C912" w14:textId="18867EB2" w:rsidR="00524A0E" w:rsidRPr="00A63453" w:rsidRDefault="00524A0E">
      <w:pPr>
        <w:pStyle w:val="EndnoteText"/>
      </w:pPr>
      <w:r w:rsidRPr="00A63453">
        <w:rPr>
          <w:rStyle w:val="EndnoteReference"/>
        </w:rPr>
        <w:endnoteRef/>
      </w:r>
      <w:r w:rsidRPr="00A63453">
        <w:t xml:space="preserve"> https://www.spiritandtruth.org/teaching/Book_of_Revelation/commentary/htm/chapters/11.html#45894</w:t>
      </w:r>
    </w:p>
    <w:p w14:paraId="56EF54E3" w14:textId="77777777" w:rsidR="00524A0E" w:rsidRPr="00A63453" w:rsidRDefault="00524A0E">
      <w:pPr>
        <w:pStyle w:val="EndnoteText"/>
      </w:pPr>
    </w:p>
  </w:endnote>
  <w:endnote w:id="13">
    <w:p w14:paraId="175BBE2C" w14:textId="77777777" w:rsidR="00524A0E" w:rsidRPr="00A63453" w:rsidRDefault="00524A0E" w:rsidP="00524A0E">
      <w:pPr>
        <w:pStyle w:val="EndnoteText"/>
      </w:pPr>
      <w:r w:rsidRPr="00A63453">
        <w:rPr>
          <w:rStyle w:val="EndnoteReference"/>
        </w:rPr>
        <w:endnoteRef/>
      </w:r>
      <w:r w:rsidRPr="00A63453">
        <w:t xml:space="preserve"> </w:t>
      </w:r>
      <w:r w:rsidRPr="00A63453">
        <w:rPr>
          <w:i/>
          <w:iCs/>
        </w:rPr>
        <w:t>The Golden Rule of Interpretation</w:t>
      </w:r>
      <w:r w:rsidRPr="00A63453">
        <w:t>, D.L. Cooper.</w:t>
      </w:r>
    </w:p>
    <w:p w14:paraId="01CECAB8" w14:textId="359B5429" w:rsidR="00524A0E" w:rsidRPr="00A63453" w:rsidRDefault="00524A0E">
      <w:pPr>
        <w:pStyle w:val="EndnoteText"/>
      </w:pPr>
    </w:p>
  </w:endnote>
  <w:endnote w:id="14">
    <w:p w14:paraId="79470207" w14:textId="336E8C0E" w:rsidR="00860786" w:rsidRDefault="00860786">
      <w:pPr>
        <w:pStyle w:val="EndnoteText"/>
      </w:pPr>
      <w:r>
        <w:rPr>
          <w:rStyle w:val="EndnoteReference"/>
        </w:rPr>
        <w:endnoteRef/>
      </w:r>
      <w:r>
        <w:t xml:space="preserve"> </w:t>
      </w:r>
      <w:hyperlink r:id="rId4" w:history="1">
        <w:r w:rsidRPr="00B062B3">
          <w:rPr>
            <w:rStyle w:val="Hyperlink"/>
          </w:rPr>
          <w:t>https://intruthshedelights.com/the-danger-of-allegorical-abuse-in-the-hypercharismatic-movement/</w:t>
        </w:r>
      </w:hyperlink>
    </w:p>
    <w:p w14:paraId="76A14183" w14:textId="77777777" w:rsidR="00860786" w:rsidRDefault="00860786">
      <w:pPr>
        <w:pStyle w:val="EndnoteText"/>
      </w:pPr>
    </w:p>
  </w:endnote>
  <w:endnote w:id="15">
    <w:p w14:paraId="2A3C9319" w14:textId="6B6CCFA1" w:rsidR="00C005F3" w:rsidRPr="00C005F3" w:rsidRDefault="00C005F3">
      <w:pPr>
        <w:pStyle w:val="EndnoteText"/>
      </w:pPr>
      <w:r>
        <w:rPr>
          <w:rStyle w:val="EndnoteReference"/>
        </w:rPr>
        <w:endnoteRef/>
      </w:r>
      <w:r>
        <w:t xml:space="preserve"> </w:t>
      </w:r>
      <w:r w:rsidRPr="00C005F3">
        <w:t>https://countrysidebible.org/sermons/20220508p-128863</w:t>
      </w:r>
    </w:p>
    <w:p w14:paraId="7CA8CF01" w14:textId="77777777" w:rsidR="00C005F3" w:rsidRDefault="00C005F3">
      <w:pPr>
        <w:pStyle w:val="EndnoteText"/>
      </w:pPr>
    </w:p>
  </w:endnote>
  <w:endnote w:id="16">
    <w:p w14:paraId="14FDFFBD" w14:textId="5BADE2F3" w:rsidR="00680AD9" w:rsidRDefault="00680AD9">
      <w:pPr>
        <w:pStyle w:val="EndnoteText"/>
      </w:pPr>
      <w:r>
        <w:rPr>
          <w:rStyle w:val="EndnoteReference"/>
        </w:rPr>
        <w:endnoteRef/>
      </w:r>
      <w:r>
        <w:t xml:space="preserve"> </w:t>
      </w:r>
      <w:hyperlink r:id="rId5" w:anchor="gsc.tab=0" w:history="1">
        <w:r w:rsidRPr="00B062B3">
          <w:rPr>
            <w:rStyle w:val="Hyperlink"/>
          </w:rPr>
          <w:t>https://inspiredscripture.com/bible-studies/psalm-74#gsc.tab=0</w:t>
        </w:r>
      </w:hyperlink>
    </w:p>
    <w:p w14:paraId="579A24D2" w14:textId="77777777" w:rsidR="00680AD9" w:rsidRDefault="00680AD9">
      <w:pPr>
        <w:pStyle w:val="EndnoteText"/>
      </w:pPr>
    </w:p>
  </w:endnote>
  <w:endnote w:id="17">
    <w:p w14:paraId="6B8588F2" w14:textId="77777777" w:rsidR="00B96A7F" w:rsidRPr="00A63453" w:rsidRDefault="00B96A7F" w:rsidP="00B96A7F">
      <w:pPr>
        <w:pStyle w:val="EndnoteText"/>
      </w:pPr>
      <w:r>
        <w:rPr>
          <w:rStyle w:val="EndnoteReference"/>
        </w:rPr>
        <w:endnoteRef/>
      </w:r>
      <w:r>
        <w:t xml:space="preserve"> </w:t>
      </w:r>
      <w:r w:rsidRPr="00A63453">
        <w:t>J. A. Seiss, </w:t>
      </w:r>
      <w:r w:rsidRPr="00A63453">
        <w:rPr>
          <w:i/>
          <w:iCs/>
        </w:rPr>
        <w:t>The Apocalypse: Lectures on the Book of Revelation</w:t>
      </w:r>
      <w:r w:rsidRPr="00A63453">
        <w:t> (Grand Rapids, MI: Zondervan Publishing House, 1966)</w:t>
      </w:r>
    </w:p>
    <w:p w14:paraId="2CA28881" w14:textId="7CE3909D" w:rsidR="00B96A7F" w:rsidRDefault="00B96A7F">
      <w:pPr>
        <w:pStyle w:val="EndnoteText"/>
      </w:pPr>
    </w:p>
  </w:endnote>
  <w:endnote w:id="18">
    <w:p w14:paraId="7D13E226" w14:textId="0E9B80C0" w:rsidR="00B96A7F" w:rsidRDefault="00B96A7F">
      <w:pPr>
        <w:pStyle w:val="EndnoteText"/>
      </w:pPr>
      <w:r>
        <w:rPr>
          <w:rStyle w:val="EndnoteReference"/>
        </w:rPr>
        <w:endnoteRef/>
      </w:r>
      <w:r>
        <w:t xml:space="preserve"> </w:t>
      </w:r>
      <w:hyperlink r:id="rId6" w:history="1">
        <w:r w:rsidRPr="00B062B3">
          <w:rPr>
            <w:rStyle w:val="Hyperlink"/>
          </w:rPr>
          <w:t>https://www.gotquestions.org/times-of-the-Gentiles.html</w:t>
        </w:r>
      </w:hyperlink>
      <w:r>
        <w:t xml:space="preserve"> -- for a complete study, see all Scriptures relating to Times of the Gentiles here.</w:t>
      </w:r>
    </w:p>
    <w:p w14:paraId="74C28472" w14:textId="77777777" w:rsidR="00B96A7F" w:rsidRDefault="00B96A7F">
      <w:pPr>
        <w:pStyle w:val="EndnoteText"/>
      </w:pPr>
    </w:p>
  </w:endnote>
  <w:endnote w:id="19">
    <w:p w14:paraId="14F0203C" w14:textId="77777777" w:rsidR="004B3905" w:rsidRPr="00A60A38" w:rsidRDefault="004B3905" w:rsidP="004B3905">
      <w:pPr>
        <w:pStyle w:val="EndnoteText"/>
        <w:jc w:val="both"/>
      </w:pPr>
      <w:r>
        <w:rPr>
          <w:rStyle w:val="EndnoteReference"/>
        </w:rPr>
        <w:endnoteRef/>
      </w:r>
      <w:r>
        <w:t xml:space="preserve"> </w:t>
      </w:r>
      <w:r w:rsidRPr="00A60A38">
        <w:rPr>
          <w:b/>
          <w:bCs/>
        </w:rPr>
        <w:t>Numbers 35:30</w:t>
      </w:r>
      <w:r w:rsidRPr="00A60A38">
        <w:t xml:space="preserve"> Whoso killeth any person, the murderer shall be put to death by the mouth of witnesses: but one witness shall not testify against any person</w:t>
      </w:r>
      <w:r w:rsidRPr="00A60A38">
        <w:rPr>
          <w:i/>
          <w:iCs/>
        </w:rPr>
        <w:t xml:space="preserve"> to cause him</w:t>
      </w:r>
      <w:r w:rsidRPr="00A60A38">
        <w:t xml:space="preserve"> to die.</w:t>
      </w:r>
    </w:p>
    <w:p w14:paraId="5B115325" w14:textId="77777777" w:rsidR="004B3905" w:rsidRPr="00A60A38" w:rsidRDefault="004B3905" w:rsidP="004B3905">
      <w:pPr>
        <w:pStyle w:val="EndnoteText"/>
        <w:jc w:val="both"/>
      </w:pPr>
      <w:r w:rsidRPr="00A60A38">
        <w:rPr>
          <w:b/>
          <w:bCs/>
        </w:rPr>
        <w:t>Deuteronomy 17:6</w:t>
      </w:r>
      <w:r w:rsidRPr="00A60A38">
        <w:t xml:space="preserve"> At the mouth of two witnesses, or three witnesses, shall he that is worthy of death be put to death; </w:t>
      </w:r>
      <w:r w:rsidRPr="00A60A38">
        <w:rPr>
          <w:i/>
          <w:iCs/>
        </w:rPr>
        <w:t>but</w:t>
      </w:r>
      <w:r w:rsidRPr="00A60A38">
        <w:t xml:space="preserve"> at the mouth of one witness he shall not be put to death.</w:t>
      </w:r>
    </w:p>
    <w:p w14:paraId="42AF98DE" w14:textId="77777777" w:rsidR="004B3905" w:rsidRPr="00A60A38" w:rsidRDefault="004B3905" w:rsidP="004B3905">
      <w:pPr>
        <w:pStyle w:val="EndnoteText"/>
        <w:jc w:val="both"/>
      </w:pPr>
      <w:r w:rsidRPr="00A60A38">
        <w:rPr>
          <w:b/>
          <w:bCs/>
        </w:rPr>
        <w:t>Matthew 18:16</w:t>
      </w:r>
      <w:r w:rsidRPr="00A60A38">
        <w:t xml:space="preserve"> But if he will not hear</w:t>
      </w:r>
      <w:r w:rsidRPr="00A60A38">
        <w:rPr>
          <w:i/>
          <w:iCs/>
        </w:rPr>
        <w:t xml:space="preserve"> thee, then</w:t>
      </w:r>
      <w:r w:rsidRPr="00A60A38">
        <w:t xml:space="preserve"> take with thee one or two more, that in the mouth of two or three witnesses every word may be established.</w:t>
      </w:r>
    </w:p>
    <w:p w14:paraId="65886219" w14:textId="77777777" w:rsidR="004B3905" w:rsidRDefault="004B3905" w:rsidP="004B3905">
      <w:pPr>
        <w:pStyle w:val="EndnoteText"/>
        <w:jc w:val="both"/>
      </w:pPr>
      <w:r w:rsidRPr="00A60A38">
        <w:rPr>
          <w:b/>
          <w:bCs/>
        </w:rPr>
        <w:t>2Corinthians 13:1</w:t>
      </w:r>
      <w:r w:rsidRPr="00A60A38">
        <w:t xml:space="preserve">   This</w:t>
      </w:r>
      <w:r w:rsidRPr="00A60A38">
        <w:rPr>
          <w:i/>
          <w:iCs/>
        </w:rPr>
        <w:t xml:space="preserve"> is</w:t>
      </w:r>
      <w:r w:rsidRPr="00A60A38">
        <w:t xml:space="preserve"> the third</w:t>
      </w:r>
      <w:r w:rsidRPr="00A60A38">
        <w:rPr>
          <w:i/>
          <w:iCs/>
        </w:rPr>
        <w:t xml:space="preserve"> time</w:t>
      </w:r>
      <w:r w:rsidRPr="00A60A38">
        <w:t xml:space="preserve"> I am coming to you. In the mouth of two or three witnesses shall every word be established.</w:t>
      </w:r>
    </w:p>
    <w:p w14:paraId="3C285709" w14:textId="77777777" w:rsidR="004B3905" w:rsidRPr="00A60A38" w:rsidRDefault="004B3905" w:rsidP="004B3905">
      <w:pPr>
        <w:pStyle w:val="EndnoteText"/>
        <w:jc w:val="both"/>
      </w:pPr>
    </w:p>
  </w:endnote>
  <w:endnote w:id="20">
    <w:p w14:paraId="250EDB5C" w14:textId="7E0A2FD0" w:rsidR="008455B2" w:rsidRPr="00750ED3" w:rsidRDefault="008455B2">
      <w:pPr>
        <w:pStyle w:val="EndnoteText"/>
      </w:pPr>
      <w:r>
        <w:rPr>
          <w:rStyle w:val="EndnoteReference"/>
        </w:rPr>
        <w:endnoteRef/>
      </w:r>
      <w:r>
        <w:t xml:space="preserve"> </w:t>
      </w:r>
      <w:r w:rsidRPr="00750ED3">
        <w:rPr>
          <w:i/>
          <w:iCs/>
        </w:rPr>
        <w:t xml:space="preserve">Ellicot’s Commentary for English Readers, </w:t>
      </w:r>
      <w:r w:rsidRPr="00750ED3">
        <w:t>https://biblehub.com/commentaries/revelation/11-2.htm</w:t>
      </w:r>
    </w:p>
    <w:p w14:paraId="4DC0136E" w14:textId="77777777" w:rsidR="008455B2" w:rsidRPr="00750ED3" w:rsidRDefault="008455B2">
      <w:pPr>
        <w:pStyle w:val="EndnoteText"/>
        <w:rPr>
          <w:i/>
          <w:iCs/>
        </w:rPr>
      </w:pPr>
    </w:p>
  </w:endnote>
  <w:endnote w:id="21">
    <w:p w14:paraId="6E748848" w14:textId="518E8C67" w:rsidR="008B38CC" w:rsidRDefault="008B38CC">
      <w:pPr>
        <w:pStyle w:val="EndnoteText"/>
      </w:pPr>
      <w:r>
        <w:rPr>
          <w:rStyle w:val="EndnoteReference"/>
        </w:rPr>
        <w:endnoteRef/>
      </w:r>
      <w:r>
        <w:t xml:space="preserve"> </w:t>
      </w:r>
      <w:r w:rsidRPr="008B38CC">
        <w:t>https://countrysidebible.org/sermons/20220508p-128863</w:t>
      </w:r>
    </w:p>
    <w:p w14:paraId="2BD0C552" w14:textId="77777777" w:rsidR="008B38CC" w:rsidRDefault="008B38CC">
      <w:pPr>
        <w:pStyle w:val="EndnoteText"/>
      </w:pPr>
    </w:p>
  </w:endnote>
  <w:endnote w:id="22">
    <w:p w14:paraId="6C102B34" w14:textId="77777777" w:rsidR="00A51B6E" w:rsidRDefault="00A51B6E" w:rsidP="00A51B6E">
      <w:pPr>
        <w:pStyle w:val="EndnoteText"/>
      </w:pPr>
      <w:r>
        <w:rPr>
          <w:rStyle w:val="EndnoteReference"/>
        </w:rPr>
        <w:endnoteRef/>
      </w:r>
      <w:r>
        <w:t xml:space="preserve"> </w:t>
      </w:r>
      <w:r w:rsidRPr="003F1028">
        <w:t>https://countrysidebible.org/sermons/20220522p-128835</w:t>
      </w:r>
    </w:p>
    <w:p w14:paraId="43566B97" w14:textId="77777777" w:rsidR="00A51B6E" w:rsidRDefault="00A51B6E" w:rsidP="00A51B6E">
      <w:pPr>
        <w:pStyle w:val="EndnoteText"/>
      </w:pPr>
    </w:p>
  </w:endnote>
  <w:endnote w:id="23">
    <w:p w14:paraId="4C230204" w14:textId="77777777" w:rsidR="009425BA" w:rsidRPr="009425BA" w:rsidRDefault="009425BA" w:rsidP="009425BA">
      <w:pPr>
        <w:pStyle w:val="EndnoteText"/>
        <w:jc w:val="both"/>
      </w:pPr>
      <w:r>
        <w:rPr>
          <w:rStyle w:val="EndnoteReference"/>
        </w:rPr>
        <w:endnoteRef/>
      </w:r>
      <w:r>
        <w:t xml:space="preserve"> </w:t>
      </w:r>
      <w:r w:rsidRPr="009425BA">
        <w:rPr>
          <w:b/>
          <w:bCs/>
        </w:rPr>
        <w:t>Matthew 18:16</w:t>
      </w:r>
      <w:r w:rsidRPr="009425BA">
        <w:t xml:space="preserve"> But if he will not hear</w:t>
      </w:r>
      <w:r w:rsidRPr="009425BA">
        <w:rPr>
          <w:i/>
          <w:iCs/>
        </w:rPr>
        <w:t xml:space="preserve"> thee, then</w:t>
      </w:r>
      <w:r w:rsidRPr="009425BA">
        <w:t xml:space="preserve"> take with thee one or two more, that in the mouth of two or three witnesses every word may be established.</w:t>
      </w:r>
    </w:p>
    <w:p w14:paraId="76112C51" w14:textId="77777777" w:rsidR="009425BA" w:rsidRPr="009425BA" w:rsidRDefault="009425BA" w:rsidP="009425BA">
      <w:pPr>
        <w:pStyle w:val="EndnoteText"/>
        <w:jc w:val="both"/>
      </w:pPr>
      <w:r w:rsidRPr="009425BA">
        <w:rPr>
          <w:b/>
          <w:bCs/>
        </w:rPr>
        <w:t>Luke 24:48</w:t>
      </w:r>
      <w:r w:rsidRPr="009425BA">
        <w:t xml:space="preserve"> And ye are witnesses of these things.</w:t>
      </w:r>
    </w:p>
    <w:p w14:paraId="0BDE099A" w14:textId="77777777" w:rsidR="009425BA" w:rsidRPr="009425BA" w:rsidRDefault="009425BA" w:rsidP="009425BA">
      <w:pPr>
        <w:pStyle w:val="EndnoteText"/>
        <w:jc w:val="both"/>
      </w:pPr>
      <w:r w:rsidRPr="009425BA">
        <w:rPr>
          <w:b/>
          <w:bCs/>
        </w:rPr>
        <w:t>Acts 1:8</w:t>
      </w:r>
      <w:r w:rsidRPr="009425BA">
        <w:t xml:space="preserve"> But ye shall receive power, after that the Holy Ghost is come upon you: and ye shall be witnesses unto me both in Jerusalem, and in all Judaea, and in Samaria, and unto the uttermost part of the earth.</w:t>
      </w:r>
    </w:p>
    <w:p w14:paraId="60231B41" w14:textId="77777777" w:rsidR="009425BA" w:rsidRPr="009425BA" w:rsidRDefault="009425BA" w:rsidP="009425BA">
      <w:pPr>
        <w:pStyle w:val="EndnoteText"/>
        <w:jc w:val="both"/>
      </w:pPr>
      <w:r w:rsidRPr="009425BA">
        <w:rPr>
          <w:b/>
          <w:bCs/>
        </w:rPr>
        <w:t>1Timothy 5:19</w:t>
      </w:r>
      <w:r w:rsidRPr="009425BA">
        <w:t xml:space="preserve"> Against an elder receive not an accusation, but before two or three witnesses.</w:t>
      </w:r>
    </w:p>
    <w:p w14:paraId="3DD9834D" w14:textId="77777777" w:rsidR="009425BA" w:rsidRPr="009425BA" w:rsidRDefault="009425BA" w:rsidP="009425BA">
      <w:pPr>
        <w:pStyle w:val="EndnoteText"/>
        <w:jc w:val="both"/>
      </w:pPr>
      <w:r w:rsidRPr="009425BA">
        <w:rPr>
          <w:b/>
          <w:bCs/>
        </w:rPr>
        <w:t>Hebrews 10:28</w:t>
      </w:r>
      <w:r w:rsidRPr="009425BA">
        <w:t xml:space="preserve"> He that despised Moses’ law died without mercy under two or three witnesses:</w:t>
      </w:r>
    </w:p>
    <w:p w14:paraId="206D52AD" w14:textId="5C8EF005" w:rsidR="009425BA" w:rsidRDefault="009425BA" w:rsidP="009425BA">
      <w:pPr>
        <w:pStyle w:val="EndnoteText"/>
        <w:jc w:val="both"/>
      </w:pPr>
      <w:r w:rsidRPr="009425BA">
        <w:rPr>
          <w:b/>
          <w:bCs/>
        </w:rPr>
        <w:t>Revelation 1:5</w:t>
      </w:r>
      <w:r w:rsidRPr="009425BA">
        <w:t xml:space="preserve"> And from Jesus Christ, </w:t>
      </w:r>
      <w:r w:rsidRPr="009425BA">
        <w:rPr>
          <w:i/>
          <w:iCs/>
        </w:rPr>
        <w:t>who is</w:t>
      </w:r>
      <w:r w:rsidRPr="009425BA">
        <w:t xml:space="preserve"> the faithful witness, </w:t>
      </w:r>
      <w:r w:rsidRPr="009425BA">
        <w:rPr>
          <w:i/>
          <w:iCs/>
        </w:rPr>
        <w:t>and</w:t>
      </w:r>
      <w:r w:rsidRPr="009425BA">
        <w:t xml:space="preserve"> the first begotten of the dead, and the prince of the kings of the earth. Unto him that loved us, and washed us from our sins in his own blood,</w:t>
      </w:r>
    </w:p>
    <w:p w14:paraId="67500062" w14:textId="77777777" w:rsidR="009425BA" w:rsidRPr="009425BA" w:rsidRDefault="009425BA" w:rsidP="009425BA">
      <w:pPr>
        <w:pStyle w:val="EndnoteText"/>
        <w:jc w:val="both"/>
      </w:pPr>
    </w:p>
  </w:endnote>
  <w:endnote w:id="24">
    <w:p w14:paraId="6E863BAF" w14:textId="77777777" w:rsidR="007C5FA9" w:rsidRPr="00750ED3" w:rsidRDefault="007C5FA9" w:rsidP="007C5FA9">
      <w:pPr>
        <w:pStyle w:val="EndnoteText"/>
        <w:rPr>
          <w:rFonts w:eastAsiaTheme="minorHAnsi" w:cstheme="minorBidi"/>
          <w:kern w:val="2"/>
          <w14:ligatures w14:val="standardContextual"/>
        </w:rPr>
      </w:pPr>
      <w:r w:rsidRPr="00750ED3">
        <w:rPr>
          <w:rStyle w:val="EndnoteReference"/>
        </w:rPr>
        <w:endnoteRef/>
      </w:r>
      <w:r w:rsidRPr="00750ED3">
        <w:t xml:space="preserve"> </w:t>
      </w:r>
      <w:r w:rsidRPr="00750ED3">
        <w:rPr>
          <w:rFonts w:eastAsiaTheme="minorHAnsi" w:cstheme="minorBidi"/>
          <w:kern w:val="2"/>
          <w14:ligatures w14:val="standardContextual"/>
        </w:rPr>
        <w:t>https://www.spiritandtruth.org/teaching/Book_of_Revelation/commentary/htm/chapters/11.html#46803E</w:t>
      </w:r>
    </w:p>
    <w:p w14:paraId="2EAC92F9" w14:textId="77777777" w:rsidR="007C5FA9" w:rsidRPr="00750ED3" w:rsidRDefault="007C5FA9" w:rsidP="007C5FA9">
      <w:pPr>
        <w:pStyle w:val="EndnoteText"/>
      </w:pPr>
    </w:p>
  </w:endnote>
  <w:endnote w:id="25">
    <w:p w14:paraId="6F7266CD" w14:textId="77777777" w:rsidR="007C5FA9" w:rsidRPr="00750ED3" w:rsidRDefault="007C5FA9" w:rsidP="007C5FA9">
      <w:pPr>
        <w:pStyle w:val="EndnoteText"/>
      </w:pPr>
      <w:r w:rsidRPr="00750ED3">
        <w:rPr>
          <w:rStyle w:val="EndnoteReference"/>
        </w:rPr>
        <w:endnoteRef/>
      </w:r>
      <w:r w:rsidRPr="00750ED3">
        <w:t xml:space="preserve"> Pentecost, </w:t>
      </w:r>
      <w:r w:rsidRPr="00750ED3">
        <w:rPr>
          <w:i/>
          <w:iCs/>
        </w:rPr>
        <w:t>Things to Come: A Study in Biblical Eschatology</w:t>
      </w:r>
      <w:r w:rsidRPr="00750ED3">
        <w:t>, 304-313.</w:t>
      </w:r>
    </w:p>
    <w:p w14:paraId="12DEAFAD" w14:textId="77777777" w:rsidR="007C5FA9" w:rsidRPr="00750ED3" w:rsidRDefault="007C5FA9" w:rsidP="007C5FA9">
      <w:pPr>
        <w:pStyle w:val="EndnoteText"/>
      </w:pPr>
    </w:p>
  </w:endnote>
  <w:endnote w:id="26">
    <w:p w14:paraId="3AEF88E6" w14:textId="77777777" w:rsidR="00B77215" w:rsidRDefault="007C5FA9" w:rsidP="007C5FA9">
      <w:pPr>
        <w:pStyle w:val="EndnoteText"/>
      </w:pPr>
      <w:r>
        <w:rPr>
          <w:rStyle w:val="EndnoteReference"/>
        </w:rPr>
        <w:endnoteRef/>
      </w:r>
      <w:r>
        <w:t xml:space="preserve"> </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3074"/>
        <w:gridCol w:w="3173"/>
        <w:gridCol w:w="3113"/>
      </w:tblGrid>
      <w:tr w:rsidR="00B77215" w14:paraId="0374E86A" w14:textId="77777777">
        <w:trPr>
          <w:jc w:val="center"/>
        </w:trPr>
        <w:tc>
          <w:tcPr>
            <w:tcW w:w="0" w:type="auto"/>
            <w:gridSpan w:val="3"/>
            <w:tcBorders>
              <w:top w:val="nil"/>
              <w:left w:val="nil"/>
              <w:bottom w:val="nil"/>
              <w:right w:val="nil"/>
            </w:tcBorders>
            <w:vAlign w:val="center"/>
            <w:hideMark/>
          </w:tcPr>
          <w:p w14:paraId="46A6AE2E" w14:textId="77777777" w:rsidR="00B77215" w:rsidRDefault="00B77215" w:rsidP="00B77215">
            <w:pPr>
              <w:spacing w:before="75" w:after="75"/>
              <w:ind w:left="75" w:right="75"/>
              <w:jc w:val="center"/>
              <w:rPr>
                <w:b/>
                <w:bCs/>
                <w:color w:val="FF0000"/>
                <w:sz w:val="26"/>
                <w:szCs w:val="26"/>
              </w:rPr>
            </w:pPr>
            <w:r w:rsidRPr="00C04630">
              <w:rPr>
                <w:b/>
                <w:bCs/>
                <w:color w:val="000000" w:themeColor="text1"/>
                <w:sz w:val="26"/>
                <w:szCs w:val="26"/>
              </w:rPr>
              <w:t>Symbols, Institutions, or Individuals?</w:t>
            </w:r>
          </w:p>
        </w:tc>
      </w:tr>
      <w:tr w:rsidR="00B77215" w14:paraId="5F8C6708"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3704EBD9" w14:textId="77777777" w:rsidR="00B77215" w:rsidRDefault="00B77215" w:rsidP="00B77215">
            <w:pPr>
              <w:jc w:val="center"/>
              <w:rPr>
                <w:b/>
                <w:bCs/>
              </w:rPr>
            </w:pPr>
            <w:r>
              <w:rPr>
                <w:b/>
                <w:bCs/>
              </w:rPr>
              <w:t>Symbolic</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52D8A64B" w14:textId="77777777" w:rsidR="00B77215" w:rsidRDefault="00B77215" w:rsidP="00B77215">
            <w:pPr>
              <w:jc w:val="center"/>
              <w:rPr>
                <w:b/>
                <w:bCs/>
              </w:rPr>
            </w:pPr>
            <w:r>
              <w:rPr>
                <w:b/>
                <w:bCs/>
              </w:rPr>
              <w:t>Corporate</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5C706981" w14:textId="77777777" w:rsidR="00B77215" w:rsidRDefault="00B77215" w:rsidP="00B77215">
            <w:pPr>
              <w:jc w:val="center"/>
              <w:rPr>
                <w:b/>
                <w:bCs/>
              </w:rPr>
            </w:pPr>
            <w:r>
              <w:rPr>
                <w:b/>
                <w:bCs/>
              </w:rPr>
              <w:t>Literal</w:t>
            </w:r>
          </w:p>
        </w:tc>
      </w:tr>
      <w:tr w:rsidR="00B77215" w14:paraId="762B1DD9" w14:textId="77777777">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7420014" w14:textId="77777777" w:rsidR="00B77215" w:rsidRDefault="00B77215" w:rsidP="00B77215">
            <w:r>
              <w:rPr>
                <w:rStyle w:val="cit"/>
                <w:rFonts w:eastAsiaTheme="majorEastAsia"/>
              </w:rPr>
              <w:t>“Expositors within [the symbolic] category agree on one point: The witnesses are not human beings. These scholars vary, however, in their opinion of what the witnesses represent. The main interpretations in this group are these: (1) The two witnesses represent the testimony of the church from the Law and the prophets, (2) the Old and New Testaments, (3) the Word of God and the Spirit of God.”</w:t>
            </w:r>
            <w:r>
              <w:t xml:space="preserve"> </w:t>
            </w:r>
          </w:p>
          <w:p w14:paraId="2F7A2773" w14:textId="136FEF6E" w:rsidR="0017521F" w:rsidRDefault="00576E0D" w:rsidP="00B77215">
            <w:r>
              <w:t>NOTE: Again, BEWARE of</w:t>
            </w:r>
          </w:p>
          <w:p w14:paraId="285990B3" w14:textId="75DF5294" w:rsidR="0017521F" w:rsidRPr="00E46DCC" w:rsidRDefault="0017521F" w:rsidP="00B77215">
            <w:r>
              <w:t xml:space="preserve">those who </w:t>
            </w:r>
            <w:r>
              <w:rPr>
                <w:i/>
                <w:iCs/>
              </w:rPr>
              <w:t xml:space="preserve">symbolize </w:t>
            </w:r>
            <w:r>
              <w:t xml:space="preserve">the Bible, allowing for their </w:t>
            </w:r>
            <w:r>
              <w:rPr>
                <w:i/>
                <w:iCs/>
              </w:rPr>
              <w:t xml:space="preserve">own broad interpretations of </w:t>
            </w:r>
            <w:r>
              <w:t xml:space="preserve">way too many Scriptures. </w:t>
            </w:r>
            <w:r w:rsidR="00E46DCC" w:rsidRPr="00E46DCC">
              <w:rPr>
                <w:i/>
                <w:iCs/>
              </w:rPr>
              <w:t>The Bible should be interpreted literally. At the same time, the Bible makes use of many literary devices, and these should be interpreted accordingly. Understanding the Bible in its historical, cultural, grammatical, and literary contexts does not undermine the literal message but enhances our understanding.</w:t>
            </w:r>
            <w:r w:rsidR="00E46DCC">
              <w:rPr>
                <w:rFonts w:eastAsiaTheme="minorHAnsi"/>
                <w:sz w:val="26"/>
                <w:szCs w:val="26"/>
                <w14:ligatures w14:val="standardContextual"/>
              </w:rPr>
              <w:t xml:space="preserve"> </w:t>
            </w:r>
            <w:r w:rsidR="00E46DCC">
              <w:rPr>
                <w:rFonts w:ascii="Apple Color Emoji" w:eastAsiaTheme="minorHAnsi" w:hAnsi="Apple Color Emoji" w:cs="Apple Color Emoji"/>
                <w:sz w:val="26"/>
                <w:szCs w:val="26"/>
                <w14:ligatures w14:val="standardContextual"/>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F10E0FF" w14:textId="5D9DFFDD" w:rsidR="00B77215" w:rsidRDefault="00B77215" w:rsidP="00B77215">
            <w:r>
              <w:rPr>
                <w:rStyle w:val="cit"/>
                <w:rFonts w:eastAsiaTheme="majorEastAsia"/>
              </w:rPr>
              <w:t>“</w:t>
            </w:r>
            <w:bookmarkStart w:id="95" w:name="5.4.632-3.11.3"/>
            <w:bookmarkEnd w:id="95"/>
            <w:r>
              <w:rPr>
                <w:rStyle w:val="cit"/>
                <w:rFonts w:eastAsiaTheme="majorEastAsia"/>
              </w:rPr>
              <w:t>Ten views on the witnesses’ identity have been suggested in this category: (1) the church in its function of witness-bearing, (2) the church represented in the </w:t>
            </w:r>
            <w:bookmarkStart w:id="96" w:name="5.4.160-3.11.3"/>
            <w:bookmarkEnd w:id="96"/>
            <w:r>
              <w:rPr>
                <w:rStyle w:val="cit"/>
                <w:rFonts w:eastAsiaTheme="majorEastAsia"/>
              </w:rPr>
              <w:t>east by the Paulikians and the </w:t>
            </w:r>
            <w:bookmarkStart w:id="97" w:name="5.4.703-3.11.3"/>
            <w:bookmarkEnd w:id="97"/>
            <w:r>
              <w:rPr>
                <w:rStyle w:val="cit"/>
                <w:rFonts w:eastAsiaTheme="majorEastAsia"/>
              </w:rPr>
              <w:t>west by the Waldenses, (3) believers who suffer martyrdom, (4) a literal group of people (i.e., the number two may be symbolic of a large multitude), (5) the Christian church and the Christian state, (6) the line of witnesses in the Eastern and Western church against the papacy, for </w:t>
            </w:r>
            <w:bookmarkStart w:id="98" w:name="5.4.1-3.11.3"/>
            <w:bookmarkEnd w:id="98"/>
            <w:r>
              <w:rPr>
                <w:rStyle w:val="cit"/>
                <w:rFonts w:eastAsiaTheme="majorEastAsia"/>
              </w:rPr>
              <w:t xml:space="preserve">1,260 years (taking each day for a year, </w:t>
            </w:r>
            <w:r w:rsidR="004F1A81">
              <w:rPr>
                <w:rStyle w:val="cit"/>
                <w:rFonts w:eastAsiaTheme="majorEastAsia"/>
              </w:rPr>
              <w:t>Revelation</w:t>
            </w:r>
            <w:r>
              <w:rPr>
                <w:rStyle w:val="cit"/>
                <w:rFonts w:eastAsiaTheme="majorEastAsia"/>
              </w:rPr>
              <w:t> </w:t>
            </w:r>
            <w:bookmarkStart w:id="99" w:name="47294"/>
            <w:bookmarkEnd w:id="99"/>
            <w:r w:rsidRPr="00B77215">
              <w:rPr>
                <w:rStyle w:val="cit"/>
                <w:rFonts w:eastAsiaTheme="majorEastAsia"/>
              </w:rPr>
              <w:t>11:3</w:t>
            </w:r>
            <w:r>
              <w:rPr>
                <w:rStyle w:val="cit"/>
                <w:rFonts w:eastAsiaTheme="majorEastAsia"/>
              </w:rPr>
              <w:t>) until the sixteenth century, when it was exterminated, (7) Israel and the church, (8) the house of Israel and the house of Aaron, (9) the believing Jewish remnant during the tribulation, (10) the two nations descended from </w:t>
            </w:r>
            <w:bookmarkStart w:id="100" w:name="5.4.9-3.11.3"/>
            <w:bookmarkEnd w:id="100"/>
            <w:r>
              <w:rPr>
                <w:rStyle w:val="cit"/>
                <w:rFonts w:eastAsiaTheme="majorEastAsia"/>
              </w:rPr>
              <w:t>Abraham (i.e., the Arabs and the Israelites).”</w:t>
            </w:r>
            <w: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594526F" w14:textId="09E2E137" w:rsidR="00B77215" w:rsidRDefault="00B77215" w:rsidP="00B77215">
            <w:r>
              <w:rPr>
                <w:rStyle w:val="cit"/>
                <w:rFonts w:eastAsiaTheme="majorEastAsia"/>
              </w:rPr>
              <w:t>“Expositors in this category agree that the witnesses are two individuals, but they disagree on who these people are, as exemplified by the following ten interpretations: (1) Elijah and Moses, (2) Elijah and </w:t>
            </w:r>
            <w:bookmarkStart w:id="101" w:name="5.4.169-3.11.3"/>
            <w:bookmarkEnd w:id="101"/>
            <w:r>
              <w:rPr>
                <w:rStyle w:val="cit"/>
                <w:rFonts w:eastAsiaTheme="majorEastAsia"/>
              </w:rPr>
              <w:t>Enoch, (3) Elijah and John the Baptist, (4) Elijah and John the Apostle, (5) Elijah and an unidentified person, (6) Peter and James, (7) Peter and John, (8) Peter and Paul, (9) the two high </w:t>
            </w:r>
            <w:bookmarkStart w:id="102" w:name="5.4.479-3.11.3"/>
            <w:bookmarkEnd w:id="102"/>
            <w:r>
              <w:rPr>
                <w:rStyle w:val="cit"/>
                <w:rFonts w:eastAsiaTheme="majorEastAsia"/>
              </w:rPr>
              <w:t>priests, Ananus and Jesus, who nobly withstood the zealots in Jerusalem, and were massacred by them, and (10) two unknown persons who will minister in the spirit and </w:t>
            </w:r>
            <w:bookmarkStart w:id="103" w:name="5.4.471-3.11.3"/>
            <w:bookmarkEnd w:id="103"/>
            <w:r>
              <w:rPr>
                <w:rStyle w:val="cit"/>
                <w:rFonts w:eastAsiaTheme="majorEastAsia"/>
              </w:rPr>
              <w:t>power of Moses and Elijah in the future.”</w:t>
            </w:r>
            <w:r>
              <w:t> </w:t>
            </w:r>
            <w:r>
              <w:rPr>
                <w:rStyle w:val="cit"/>
                <w:rFonts w:eastAsiaTheme="majorEastAsia"/>
              </w:rPr>
              <w:t>“These witnesses are </w:t>
            </w:r>
            <w:r>
              <w:rPr>
                <w:rStyle w:val="cit"/>
                <w:rFonts w:eastAsiaTheme="majorEastAsia"/>
                <w:i/>
                <w:iCs/>
              </w:rPr>
              <w:t>individuals</w:t>
            </w:r>
            <w:r>
              <w:rPr>
                <w:rStyle w:val="cit"/>
                <w:rFonts w:eastAsiaTheme="majorEastAsia"/>
              </w:rPr>
              <w:t xml:space="preserve">. No reader of the account, </w:t>
            </w:r>
            <w:r w:rsidR="00B81EEA">
              <w:rPr>
                <w:rStyle w:val="cit"/>
                <w:rFonts w:eastAsiaTheme="majorEastAsia"/>
              </w:rPr>
              <w:t>without a</w:t>
            </w:r>
            <w:r>
              <w:rPr>
                <w:rStyle w:val="cit"/>
                <w:rFonts w:eastAsiaTheme="majorEastAsia"/>
              </w:rPr>
              <w:t xml:space="preserve"> preconceived theory to defend, would ever think of taking them for bodies, or successions of people. All the </w:t>
            </w:r>
            <w:bookmarkStart w:id="104" w:name="5.4.101-3.11.3"/>
            <w:bookmarkEnd w:id="104"/>
            <w:r>
              <w:rPr>
                <w:rStyle w:val="cit"/>
                <w:rFonts w:eastAsiaTheme="majorEastAsia"/>
              </w:rPr>
              <w:t>early fathers, from whom we have any testimony on the subject, regarded them as two individual men.”</w:t>
            </w:r>
            <w:r>
              <w:t xml:space="preserve"> </w:t>
            </w:r>
          </w:p>
        </w:tc>
      </w:tr>
    </w:tbl>
    <w:p w14:paraId="6F251081" w14:textId="77777777" w:rsidR="00B77215" w:rsidRDefault="00B77215" w:rsidP="00B77215"/>
    <w:p w14:paraId="17140622" w14:textId="7CB3DA15" w:rsidR="00B77215" w:rsidRDefault="00E46DCC" w:rsidP="007C5FA9">
      <w:pPr>
        <w:pStyle w:val="EndnoteText"/>
        <w:rPr>
          <w:rFonts w:ascii="Apple Color Emoji" w:eastAsiaTheme="minorHAnsi" w:hAnsi="Apple Color Emoji" w:cs="Apple Color Emoji"/>
          <w:sz w:val="26"/>
          <w:szCs w:val="26"/>
          <w14:ligatures w14:val="standardContextual"/>
        </w:rPr>
      </w:pPr>
      <w:r>
        <w:rPr>
          <w:rFonts w:ascii="Apple Color Emoji" w:eastAsiaTheme="minorHAnsi" w:hAnsi="Apple Color Emoji" w:cs="Apple Color Emoji"/>
          <w:sz w:val="26"/>
          <w:szCs w:val="26"/>
          <w14:ligatures w14:val="standardContextual"/>
        </w:rPr>
        <w:t>❣️</w:t>
      </w:r>
      <w:r w:rsidRPr="00E46DCC">
        <w:rPr>
          <w:rFonts w:ascii="Cambria" w:eastAsiaTheme="minorHAnsi" w:hAnsi="Cambria" w:cs="Apple Color Emoji"/>
          <w14:ligatures w14:val="standardContextual"/>
        </w:rPr>
        <w:t>See</w:t>
      </w:r>
      <w:r>
        <w:rPr>
          <w:rFonts w:ascii="Cambria" w:eastAsiaTheme="minorHAnsi" w:hAnsi="Cambria" w:cs="Apple Color Emoji"/>
          <w:sz w:val="26"/>
          <w:szCs w:val="26"/>
          <w14:ligatures w14:val="standardContextual"/>
        </w:rPr>
        <w:t xml:space="preserve"> </w:t>
      </w:r>
      <w:r w:rsidRPr="00E46DCC">
        <w:rPr>
          <w:rFonts w:ascii="Apple Color Emoji" w:eastAsiaTheme="minorHAnsi" w:hAnsi="Apple Color Emoji" w:cs="Apple Color Emoji"/>
          <w14:ligatures w14:val="standardContextual"/>
        </w:rPr>
        <w:t>https://www.compellingtruth.org/Bible-interpreted-literally.html</w:t>
      </w:r>
    </w:p>
    <w:p w14:paraId="27182901" w14:textId="77777777" w:rsidR="00E46DCC" w:rsidRPr="00E46DCC" w:rsidRDefault="00E46DCC" w:rsidP="007C5FA9">
      <w:pPr>
        <w:pStyle w:val="EndnoteText"/>
        <w:rPr>
          <w:rFonts w:ascii="Cambria" w:hAnsi="Cambria"/>
        </w:rPr>
      </w:pPr>
    </w:p>
    <w:p w14:paraId="128DC7DA" w14:textId="77777777" w:rsidR="00B77215" w:rsidRPr="00750ED3" w:rsidRDefault="00B77215" w:rsidP="007C5FA9">
      <w:pPr>
        <w:pStyle w:val="EndnoteText"/>
      </w:pPr>
      <w:r w:rsidRPr="00750ED3">
        <w:t xml:space="preserve">Footnotes and reference can be found at: </w:t>
      </w:r>
    </w:p>
    <w:p w14:paraId="705E9E02" w14:textId="7A9072B7" w:rsidR="007C5FA9" w:rsidRPr="00750ED3" w:rsidRDefault="007C5FA9" w:rsidP="007C5FA9">
      <w:pPr>
        <w:pStyle w:val="EndnoteText"/>
      </w:pPr>
      <w:r w:rsidRPr="00750ED3">
        <w:t>https://biblicalculture.com/the-identification-of-the-two-witnesses-of-revelation-11/</w:t>
      </w:r>
    </w:p>
    <w:p w14:paraId="78E0A703" w14:textId="77777777" w:rsidR="007C5FA9" w:rsidRPr="00750ED3" w:rsidRDefault="007C5FA9" w:rsidP="007C5FA9">
      <w:pPr>
        <w:pStyle w:val="EndnoteText"/>
      </w:pPr>
    </w:p>
  </w:endnote>
  <w:endnote w:id="27">
    <w:p w14:paraId="35E2277A" w14:textId="69089D7D" w:rsidR="00CA226B" w:rsidRPr="00B81EEA" w:rsidRDefault="00CA226B" w:rsidP="00CA226B">
      <w:pPr>
        <w:pStyle w:val="EndnoteText"/>
        <w:jc w:val="both"/>
        <w:rPr>
          <w:b/>
          <w:bCs/>
          <w:i/>
          <w:iCs/>
        </w:rPr>
      </w:pPr>
      <w:r w:rsidRPr="00750ED3">
        <w:rPr>
          <w:rStyle w:val="EndnoteReference"/>
        </w:rPr>
        <w:endnoteRef/>
      </w:r>
      <w:r w:rsidRPr="00750ED3">
        <w:t xml:space="preserve"> </w:t>
      </w:r>
      <w:r w:rsidRPr="00750ED3">
        <w:rPr>
          <w:b/>
          <w:bCs/>
        </w:rPr>
        <w:t>Jeremiah 31:35</w:t>
      </w:r>
      <w:r w:rsidRPr="00750ED3">
        <w:t xml:space="preserve">   </w:t>
      </w:r>
      <w:r w:rsidRPr="00B81EEA">
        <w:rPr>
          <w:b/>
          <w:bCs/>
          <w:i/>
          <w:iCs/>
        </w:rPr>
        <w:t>Thus saith the LORD, which giveth the sun for a light by day, and the ordinances of the moon and of the stars for a light by night, which divideth the sea when the waves thereof roar; The LORD of hosts is his name:</w:t>
      </w:r>
      <w:r w:rsidRPr="00B81EEA">
        <w:rPr>
          <w:i/>
          <w:iCs/>
        </w:rPr>
        <w:t xml:space="preserve"> </w:t>
      </w:r>
      <w:r w:rsidRPr="00B81EEA">
        <w:rPr>
          <w:b/>
          <w:bCs/>
          <w:i/>
          <w:iCs/>
          <w:vertAlign w:val="superscript"/>
        </w:rPr>
        <w:t>36</w:t>
      </w:r>
      <w:r w:rsidRPr="00B81EEA">
        <w:rPr>
          <w:b/>
          <w:bCs/>
          <w:i/>
          <w:iCs/>
        </w:rPr>
        <w:t xml:space="preserve"> If those ordinances depart from before me, saith the LORD, then the seed of Israel also shall cease from being a nation before me for ever. </w:t>
      </w:r>
      <w:r w:rsidRPr="00B81EEA">
        <w:rPr>
          <w:b/>
          <w:bCs/>
          <w:i/>
          <w:iCs/>
          <w:vertAlign w:val="superscript"/>
        </w:rPr>
        <w:t>37</w:t>
      </w:r>
      <w:r w:rsidRPr="00B81EEA">
        <w:rPr>
          <w:i/>
          <w:iCs/>
        </w:rPr>
        <w:t xml:space="preserve"> </w:t>
      </w:r>
      <w:r w:rsidRPr="00B81EEA">
        <w:rPr>
          <w:b/>
          <w:bCs/>
          <w:i/>
          <w:iCs/>
        </w:rPr>
        <w:t>Thus saith the LORD; If heaven above can be measured, and the foundations of the earth searched out beneath, I will also cast off all the seed of Israel for all that they have done, saith the LORD.</w:t>
      </w:r>
    </w:p>
    <w:p w14:paraId="61DDF792" w14:textId="77777777" w:rsidR="00CA226B" w:rsidRPr="00B81EEA" w:rsidRDefault="00CA226B" w:rsidP="00CA226B">
      <w:pPr>
        <w:pStyle w:val="EndnoteText"/>
        <w:jc w:val="both"/>
        <w:rPr>
          <w:b/>
          <w:bCs/>
          <w:i/>
          <w:iCs/>
        </w:rPr>
      </w:pPr>
      <w:r w:rsidRPr="00750ED3">
        <w:rPr>
          <w:b/>
          <w:bCs/>
        </w:rPr>
        <w:t>Ezekiel 37:21</w:t>
      </w:r>
      <w:r w:rsidRPr="00750ED3">
        <w:t xml:space="preserve"> </w:t>
      </w:r>
      <w:r w:rsidRPr="00B81EEA">
        <w:rPr>
          <w:i/>
          <w:iCs/>
        </w:rPr>
        <w:t xml:space="preserve">And say unto them, </w:t>
      </w:r>
      <w:r w:rsidRPr="00B81EEA">
        <w:rPr>
          <w:b/>
          <w:bCs/>
          <w:i/>
          <w:iCs/>
        </w:rPr>
        <w:t xml:space="preserve">Thus saith the Lord GOD; Behold, I will take the children of Israel from among the heathen, whither they be gone, and will gather them on every side, and bring them into their own land: </w:t>
      </w:r>
      <w:r w:rsidRPr="00B81EEA">
        <w:rPr>
          <w:b/>
          <w:bCs/>
          <w:i/>
          <w:iCs/>
          <w:vertAlign w:val="superscript"/>
        </w:rPr>
        <w:t>22</w:t>
      </w:r>
      <w:r w:rsidRPr="00B81EEA">
        <w:rPr>
          <w:b/>
          <w:bCs/>
          <w:i/>
          <w:iCs/>
        </w:rPr>
        <w:t xml:space="preserve"> And I will make them one nation in the land upon the mountains of Israel; and one king shall be king to them all: and they shall be no more two nations, neither shall they be divided into two kingdoms any more at all:</w:t>
      </w:r>
      <w:r w:rsidRPr="00B81EEA">
        <w:rPr>
          <w:i/>
          <w:iCs/>
        </w:rPr>
        <w:t xml:space="preserve"> </w:t>
      </w:r>
      <w:r w:rsidRPr="00B81EEA">
        <w:rPr>
          <w:b/>
          <w:bCs/>
          <w:i/>
          <w:iCs/>
          <w:vertAlign w:val="superscript"/>
        </w:rPr>
        <w:t>23</w:t>
      </w:r>
      <w:r w:rsidRPr="00B81EEA">
        <w:rPr>
          <w:i/>
          <w:iCs/>
        </w:rPr>
        <w:t xml:space="preserve"> </w:t>
      </w:r>
      <w:r w:rsidRPr="00B81EEA">
        <w:rPr>
          <w:i/>
          <w:iCs/>
          <w:u w:val="single"/>
        </w:rPr>
        <w:t>Neither shall they defile themselves any more with their idols, nor with their detestable things, nor with any of their transgressions: but I will save them out of all their dwellingplaces, wherein they have sinned, and will cleanse them: so shall they be my people, and I will be their God.</w:t>
      </w:r>
      <w:r w:rsidRPr="00B81EEA">
        <w:rPr>
          <w:i/>
          <w:iCs/>
        </w:rPr>
        <w:t xml:space="preserve"> </w:t>
      </w:r>
      <w:r w:rsidRPr="00B81EEA">
        <w:rPr>
          <w:b/>
          <w:bCs/>
          <w:i/>
          <w:iCs/>
          <w:vertAlign w:val="superscript"/>
        </w:rPr>
        <w:t>24</w:t>
      </w:r>
      <w:r w:rsidRPr="00B81EEA">
        <w:rPr>
          <w:i/>
          <w:iCs/>
        </w:rPr>
        <w:t xml:space="preserve"> And David my servant shall be king over them; and they all shall have one shepherd: </w:t>
      </w:r>
      <w:r w:rsidRPr="00B81EEA">
        <w:rPr>
          <w:i/>
          <w:iCs/>
          <w:u w:val="single"/>
        </w:rPr>
        <w:t>they shall also walk in my judgments, and observe my statutes, and do them.</w:t>
      </w:r>
      <w:r w:rsidRPr="00B81EEA">
        <w:rPr>
          <w:i/>
          <w:iCs/>
        </w:rPr>
        <w:t xml:space="preserve"> </w:t>
      </w:r>
      <w:r w:rsidRPr="00B81EEA">
        <w:rPr>
          <w:b/>
          <w:bCs/>
          <w:i/>
          <w:iCs/>
          <w:vertAlign w:val="superscript"/>
        </w:rPr>
        <w:t>25</w:t>
      </w:r>
      <w:r w:rsidRPr="00B81EEA">
        <w:rPr>
          <w:i/>
          <w:iCs/>
        </w:rPr>
        <w:t xml:space="preserve"> </w:t>
      </w:r>
      <w:r w:rsidRPr="00B81EEA">
        <w:rPr>
          <w:i/>
          <w:iCs/>
          <w:u w:val="single"/>
        </w:rPr>
        <w:t>And they shall dwell in the land that I have given unto Jacob my servant, wherein your fathers have dwelt; and they shall dwell therein, even they, and their children, and their children’s children for ever: and my servant David shall be their prince for ever</w:t>
      </w:r>
      <w:r w:rsidRPr="00B81EEA">
        <w:rPr>
          <w:i/>
          <w:iCs/>
        </w:rPr>
        <w:t xml:space="preserve">. </w:t>
      </w:r>
      <w:r w:rsidRPr="00B81EEA">
        <w:rPr>
          <w:b/>
          <w:bCs/>
          <w:i/>
          <w:iCs/>
          <w:vertAlign w:val="superscript"/>
        </w:rPr>
        <w:t>26</w:t>
      </w:r>
      <w:r w:rsidRPr="00B81EEA">
        <w:rPr>
          <w:i/>
          <w:iCs/>
        </w:rPr>
        <w:t xml:space="preserve"> </w:t>
      </w:r>
      <w:r w:rsidRPr="00B81EEA">
        <w:rPr>
          <w:b/>
          <w:bCs/>
          <w:i/>
          <w:iCs/>
        </w:rPr>
        <w:t xml:space="preserve">Moreover I will make a covenant of peace with them; it shall be an everlasting covenant with them: and I will place them, and multiply them, and will set my sanctuary in the midst of them for evermore. </w:t>
      </w:r>
      <w:r w:rsidRPr="00B81EEA">
        <w:rPr>
          <w:b/>
          <w:bCs/>
          <w:i/>
          <w:iCs/>
          <w:vertAlign w:val="superscript"/>
        </w:rPr>
        <w:t>27</w:t>
      </w:r>
      <w:r w:rsidRPr="00B81EEA">
        <w:rPr>
          <w:b/>
          <w:bCs/>
          <w:i/>
          <w:iCs/>
        </w:rPr>
        <w:t xml:space="preserve"> My tabernacle also shall be with them: yea, I will be their God, and they shall be my people. </w:t>
      </w:r>
      <w:r w:rsidRPr="00B81EEA">
        <w:rPr>
          <w:b/>
          <w:bCs/>
          <w:i/>
          <w:iCs/>
          <w:vertAlign w:val="superscript"/>
        </w:rPr>
        <w:t>28</w:t>
      </w:r>
      <w:r w:rsidRPr="00B81EEA">
        <w:rPr>
          <w:b/>
          <w:bCs/>
          <w:i/>
          <w:iCs/>
        </w:rPr>
        <w:t xml:space="preserve"> And the heathen shall know that I the LORD do sanctify Israel, when my sanctuary shall be in the midst of them for evermore.</w:t>
      </w:r>
    </w:p>
    <w:p w14:paraId="7062CB3D" w14:textId="77777777" w:rsidR="00CA226B" w:rsidRPr="00B81EEA" w:rsidRDefault="00CA226B" w:rsidP="00CA226B">
      <w:pPr>
        <w:pStyle w:val="EndnoteText"/>
        <w:jc w:val="both"/>
        <w:rPr>
          <w:i/>
          <w:iCs/>
        </w:rPr>
      </w:pPr>
    </w:p>
    <w:p w14:paraId="5DCBBA15" w14:textId="0A8EB841" w:rsidR="00CA226B" w:rsidRPr="00B81EEA" w:rsidRDefault="00CA226B" w:rsidP="00CA226B">
      <w:pPr>
        <w:pStyle w:val="EndnoteText"/>
        <w:jc w:val="both"/>
        <w:rPr>
          <w:i/>
          <w:iCs/>
          <w:u w:val="single"/>
        </w:rPr>
      </w:pPr>
      <w:r w:rsidRPr="00750ED3">
        <w:rPr>
          <w:b/>
          <w:bCs/>
        </w:rPr>
        <w:t>Genesis 12:2</w:t>
      </w:r>
      <w:r w:rsidRPr="00750ED3">
        <w:t xml:space="preserve"> </w:t>
      </w:r>
      <w:r w:rsidRPr="00B81EEA">
        <w:rPr>
          <w:i/>
          <w:iCs/>
          <w:u w:val="single"/>
        </w:rPr>
        <w:t xml:space="preserve">And I will make of thee a great nation, and I will bless thee, and make thy name great; and thou shalt be a blessing: </w:t>
      </w:r>
      <w:r w:rsidRPr="00B81EEA">
        <w:rPr>
          <w:b/>
          <w:bCs/>
          <w:i/>
          <w:iCs/>
          <w:u w:val="single"/>
          <w:vertAlign w:val="superscript"/>
        </w:rPr>
        <w:t>3</w:t>
      </w:r>
      <w:r w:rsidRPr="00B81EEA">
        <w:rPr>
          <w:i/>
          <w:iCs/>
          <w:u w:val="single"/>
        </w:rPr>
        <w:t xml:space="preserve"> And I will bless them that bless thee, and curse him that curseth thee: and in thee shall all families of the earth be blessed.</w:t>
      </w:r>
    </w:p>
    <w:p w14:paraId="0B42305F" w14:textId="6054C4D6" w:rsidR="00CA226B" w:rsidRPr="00B81EEA" w:rsidRDefault="00CA226B" w:rsidP="00CA226B">
      <w:pPr>
        <w:pStyle w:val="EndnoteText"/>
        <w:jc w:val="both"/>
        <w:rPr>
          <w:i/>
          <w:iCs/>
          <w:u w:val="single"/>
        </w:rPr>
      </w:pPr>
      <w:r w:rsidRPr="00750ED3">
        <w:rPr>
          <w:b/>
          <w:bCs/>
        </w:rPr>
        <w:t>Genesis 15:1-17</w:t>
      </w:r>
      <w:r w:rsidRPr="00750ED3">
        <w:t xml:space="preserve">   </w:t>
      </w:r>
      <w:r w:rsidRPr="00B81EEA">
        <w:rPr>
          <w:i/>
          <w:iCs/>
        </w:rPr>
        <w:t xml:space="preserve">After these things the word of the LORD came unto Abram in a vision, saying, Fear not, Abram: I am thy shield, and thy exceeding great reward. </w:t>
      </w:r>
      <w:r w:rsidRPr="00B81EEA">
        <w:rPr>
          <w:i/>
          <w:iCs/>
          <w:vertAlign w:val="superscript"/>
        </w:rPr>
        <w:t>2</w:t>
      </w:r>
      <w:r w:rsidRPr="00B81EEA">
        <w:rPr>
          <w:i/>
          <w:iCs/>
        </w:rPr>
        <w:t xml:space="preserve">And Abram said, Lord GOD, what wilt thou give me, seeing I go childless, and the steward of my house is this Eliezer of Damascus? </w:t>
      </w:r>
      <w:r w:rsidRPr="00B81EEA">
        <w:rPr>
          <w:b/>
          <w:bCs/>
          <w:i/>
          <w:iCs/>
          <w:vertAlign w:val="superscript"/>
        </w:rPr>
        <w:t>3</w:t>
      </w:r>
      <w:r w:rsidRPr="00B81EEA">
        <w:rPr>
          <w:i/>
          <w:iCs/>
        </w:rPr>
        <w:t xml:space="preserve"> And Abram said, Behold, to me thou hast given no seed: and, lo, one born in my house is mine heir. </w:t>
      </w:r>
      <w:r w:rsidRPr="00B81EEA">
        <w:rPr>
          <w:b/>
          <w:bCs/>
          <w:i/>
          <w:iCs/>
          <w:vertAlign w:val="superscript"/>
        </w:rPr>
        <w:t>4</w:t>
      </w:r>
      <w:r w:rsidRPr="00B81EEA">
        <w:rPr>
          <w:i/>
          <w:iCs/>
        </w:rPr>
        <w:t xml:space="preserve"> And, behold, the word of the LORD came unto him, saying, This shall not be thine heir; but he that shall come forth out of thine own bowels shall be thine heir. </w:t>
      </w:r>
      <w:r w:rsidRPr="00B81EEA">
        <w:rPr>
          <w:b/>
          <w:bCs/>
          <w:i/>
          <w:iCs/>
          <w:vertAlign w:val="superscript"/>
        </w:rPr>
        <w:t>5</w:t>
      </w:r>
      <w:r w:rsidRPr="00B81EEA">
        <w:rPr>
          <w:i/>
          <w:iCs/>
        </w:rPr>
        <w:t xml:space="preserve"> </w:t>
      </w:r>
      <w:r w:rsidRPr="00B81EEA">
        <w:rPr>
          <w:i/>
          <w:iCs/>
          <w:u w:val="single"/>
        </w:rPr>
        <w:t xml:space="preserve">And he brought him forth abroad, and said, Look now toward heaven, and tell the stars, if thou be able to number them: and he said unto him, So shall thy seed be. </w:t>
      </w:r>
      <w:r w:rsidRPr="00B81EEA">
        <w:rPr>
          <w:b/>
          <w:bCs/>
          <w:i/>
          <w:iCs/>
          <w:u w:val="single"/>
          <w:vertAlign w:val="superscript"/>
        </w:rPr>
        <w:t>6</w:t>
      </w:r>
      <w:r w:rsidRPr="00B81EEA">
        <w:rPr>
          <w:i/>
          <w:iCs/>
          <w:u w:val="single"/>
        </w:rPr>
        <w:t xml:space="preserve"> And he believed in the LORD; and he counted it to him for righteousness.</w:t>
      </w:r>
      <w:r w:rsidRPr="00B81EEA">
        <w:rPr>
          <w:i/>
          <w:iCs/>
        </w:rPr>
        <w:t xml:space="preserve"> </w:t>
      </w:r>
      <w:r w:rsidRPr="00B81EEA">
        <w:rPr>
          <w:i/>
          <w:iCs/>
          <w:vertAlign w:val="superscript"/>
        </w:rPr>
        <w:t>7</w:t>
      </w:r>
      <w:r w:rsidRPr="00B81EEA">
        <w:rPr>
          <w:i/>
          <w:iCs/>
        </w:rPr>
        <w:t xml:space="preserve">And he said unto him, I am the LORD that brought thee out of Ur of the Chaldees, to give thee this land to inherit it. </w:t>
      </w:r>
      <w:r w:rsidRPr="00B81EEA">
        <w:rPr>
          <w:b/>
          <w:bCs/>
          <w:i/>
          <w:iCs/>
          <w:vertAlign w:val="superscript"/>
        </w:rPr>
        <w:t>8</w:t>
      </w:r>
      <w:r w:rsidRPr="00B81EEA">
        <w:rPr>
          <w:i/>
          <w:iCs/>
        </w:rPr>
        <w:t xml:space="preserve"> And he said, Lord GOD, whereby shall I know that I shall inherit it? </w:t>
      </w:r>
      <w:r w:rsidRPr="00B81EEA">
        <w:rPr>
          <w:b/>
          <w:bCs/>
          <w:i/>
          <w:iCs/>
          <w:vertAlign w:val="superscript"/>
        </w:rPr>
        <w:t>9</w:t>
      </w:r>
      <w:r w:rsidRPr="00B81EEA">
        <w:rPr>
          <w:i/>
          <w:iCs/>
        </w:rPr>
        <w:t xml:space="preserve"> </w:t>
      </w:r>
      <w:r w:rsidRPr="00B81EEA">
        <w:rPr>
          <w:i/>
          <w:iCs/>
          <w:u w:val="single"/>
        </w:rPr>
        <w:t xml:space="preserve">And he said unto him, Take me an heifer of three years old, and a she goat of three years old, and a ram of three years old, and a turtledove, and a young pigeon. </w:t>
      </w:r>
      <w:r w:rsidRPr="00B81EEA">
        <w:rPr>
          <w:b/>
          <w:bCs/>
          <w:i/>
          <w:iCs/>
          <w:u w:val="single"/>
          <w:vertAlign w:val="superscript"/>
        </w:rPr>
        <w:t>10</w:t>
      </w:r>
      <w:r w:rsidRPr="00B81EEA">
        <w:rPr>
          <w:i/>
          <w:iCs/>
          <w:u w:val="single"/>
        </w:rPr>
        <w:t xml:space="preserve"> And he took unto him all these, and divided them in the midst, and laid each piece one against another: but the birds divided he not. </w:t>
      </w:r>
      <w:r w:rsidRPr="00B81EEA">
        <w:rPr>
          <w:b/>
          <w:bCs/>
          <w:i/>
          <w:iCs/>
          <w:vertAlign w:val="superscript"/>
        </w:rPr>
        <w:t>11</w:t>
      </w:r>
      <w:r w:rsidRPr="00B81EEA">
        <w:rPr>
          <w:i/>
          <w:iCs/>
        </w:rPr>
        <w:t xml:space="preserve"> And when the fowls came down upon the carcases, Abram drove them away. </w:t>
      </w:r>
      <w:r w:rsidRPr="00B81EEA">
        <w:rPr>
          <w:i/>
          <w:iCs/>
          <w:u w:val="single"/>
          <w:vertAlign w:val="superscript"/>
        </w:rPr>
        <w:t>12</w:t>
      </w:r>
      <w:r w:rsidRPr="00B81EEA">
        <w:rPr>
          <w:i/>
          <w:iCs/>
          <w:u w:val="single"/>
        </w:rPr>
        <w:t xml:space="preserve">And when the sun was going down, a deep sleep fell upon Abram; and, lo, an horror of great darkness fell upon him. </w:t>
      </w:r>
      <w:r w:rsidRPr="00B81EEA">
        <w:rPr>
          <w:b/>
          <w:bCs/>
          <w:i/>
          <w:iCs/>
          <w:u w:val="single"/>
          <w:vertAlign w:val="superscript"/>
        </w:rPr>
        <w:t>13</w:t>
      </w:r>
      <w:r w:rsidRPr="00B81EEA">
        <w:rPr>
          <w:i/>
          <w:iCs/>
          <w:u w:val="single"/>
        </w:rPr>
        <w:t xml:space="preserve"> And he said unto Abram, Know of a surety that thy seed shall be a stranger in a land that is not theirs, and shall serve them; and they shall afflict them four hundred years; </w:t>
      </w:r>
      <w:r w:rsidRPr="00B81EEA">
        <w:rPr>
          <w:b/>
          <w:bCs/>
          <w:i/>
          <w:iCs/>
          <w:u w:val="single"/>
          <w:vertAlign w:val="superscript"/>
        </w:rPr>
        <w:t>14</w:t>
      </w:r>
      <w:r w:rsidRPr="00B81EEA">
        <w:rPr>
          <w:i/>
          <w:iCs/>
          <w:u w:val="single"/>
        </w:rPr>
        <w:t xml:space="preserve"> And also that nation, whom they shall serve, will I judge: and afterward shall they come out with great substance. </w:t>
      </w:r>
      <w:r w:rsidRPr="00B81EEA">
        <w:rPr>
          <w:b/>
          <w:bCs/>
          <w:i/>
          <w:iCs/>
          <w:u w:val="single"/>
          <w:vertAlign w:val="superscript"/>
        </w:rPr>
        <w:t>15</w:t>
      </w:r>
      <w:r w:rsidRPr="00B81EEA">
        <w:rPr>
          <w:i/>
          <w:iCs/>
          <w:u w:val="single"/>
        </w:rPr>
        <w:t xml:space="preserve"> And thou shalt go to thy fathers in peace; thou shalt be buried in a good old age. </w:t>
      </w:r>
      <w:r w:rsidRPr="00B81EEA">
        <w:rPr>
          <w:b/>
          <w:bCs/>
          <w:i/>
          <w:iCs/>
          <w:u w:val="single"/>
          <w:vertAlign w:val="superscript"/>
        </w:rPr>
        <w:t>16</w:t>
      </w:r>
      <w:r w:rsidRPr="00B81EEA">
        <w:rPr>
          <w:i/>
          <w:iCs/>
          <w:u w:val="single"/>
        </w:rPr>
        <w:t xml:space="preserve"> But in the fourth generation they shall come hither again: for the iniquity of the Amorites is not yet full. </w:t>
      </w:r>
      <w:r w:rsidRPr="00B81EEA">
        <w:rPr>
          <w:i/>
          <w:iCs/>
          <w:u w:val="single"/>
          <w:vertAlign w:val="superscript"/>
        </w:rPr>
        <w:t>17</w:t>
      </w:r>
      <w:r w:rsidRPr="00B81EEA">
        <w:rPr>
          <w:i/>
          <w:iCs/>
          <w:u w:val="single"/>
        </w:rPr>
        <w:t xml:space="preserve">And it came to pass, that, when the sun went down, and it was dark, behold a smoking furnace, and a burning lamp that passed between those pieces. </w:t>
      </w:r>
      <w:r w:rsidRPr="00B81EEA">
        <w:rPr>
          <w:b/>
          <w:bCs/>
          <w:i/>
          <w:iCs/>
          <w:u w:val="single"/>
          <w:vertAlign w:val="superscript"/>
        </w:rPr>
        <w:t>18</w:t>
      </w:r>
      <w:r w:rsidRPr="00B81EEA">
        <w:rPr>
          <w:i/>
          <w:iCs/>
          <w:u w:val="single"/>
        </w:rPr>
        <w:t xml:space="preserve"> In the same day the LORD made a covenant with Abram, saying, Unto thy seed have I given this land, from the river of Egypt unto the great river, the river Euphrates: </w:t>
      </w:r>
      <w:r w:rsidRPr="00B81EEA">
        <w:rPr>
          <w:b/>
          <w:bCs/>
          <w:i/>
          <w:iCs/>
          <w:u w:val="single"/>
          <w:vertAlign w:val="superscript"/>
        </w:rPr>
        <w:t>19</w:t>
      </w:r>
      <w:r w:rsidRPr="00B81EEA">
        <w:rPr>
          <w:i/>
          <w:iCs/>
          <w:u w:val="single"/>
        </w:rPr>
        <w:t xml:space="preserve"> The Kenites, and the Kenizzites, and the Kadmonites, </w:t>
      </w:r>
      <w:r w:rsidRPr="00B81EEA">
        <w:rPr>
          <w:b/>
          <w:bCs/>
          <w:i/>
          <w:iCs/>
          <w:u w:val="single"/>
          <w:vertAlign w:val="superscript"/>
        </w:rPr>
        <w:t>20</w:t>
      </w:r>
      <w:r w:rsidRPr="00B81EEA">
        <w:rPr>
          <w:i/>
          <w:iCs/>
          <w:u w:val="single"/>
        </w:rPr>
        <w:t xml:space="preserve"> And the Hittites, and the Perizzites, and the Rephaims, </w:t>
      </w:r>
      <w:r w:rsidRPr="00B81EEA">
        <w:rPr>
          <w:b/>
          <w:bCs/>
          <w:i/>
          <w:iCs/>
          <w:u w:val="single"/>
          <w:vertAlign w:val="superscript"/>
        </w:rPr>
        <w:t>21</w:t>
      </w:r>
      <w:r w:rsidRPr="00B81EEA">
        <w:rPr>
          <w:i/>
          <w:iCs/>
          <w:u w:val="single"/>
        </w:rPr>
        <w:t xml:space="preserve"> And the Amorites, and the Canaanites, and the Girgashites, and the Jebusites.</w:t>
      </w:r>
    </w:p>
    <w:p w14:paraId="28022D45" w14:textId="520057BA" w:rsidR="00CA226B" w:rsidRPr="002C6D74" w:rsidRDefault="00CA226B" w:rsidP="00CA226B">
      <w:pPr>
        <w:pStyle w:val="EndnoteText"/>
        <w:jc w:val="both"/>
        <w:rPr>
          <w:i/>
          <w:iCs/>
        </w:rPr>
      </w:pPr>
      <w:r w:rsidRPr="00750ED3">
        <w:rPr>
          <w:b/>
          <w:bCs/>
        </w:rPr>
        <w:t>Genesis 17:1-23</w:t>
      </w:r>
      <w:r w:rsidRPr="00750ED3">
        <w:t xml:space="preserve">   </w:t>
      </w:r>
      <w:r w:rsidRPr="00B81EEA">
        <w:rPr>
          <w:i/>
          <w:iCs/>
        </w:rPr>
        <w:t xml:space="preserve">And when Abram was ninety years old and nine, the LORD appeared to Abram, and said unto him, I am the Almighty God; walk before me, and be thou perfect. </w:t>
      </w:r>
      <w:r w:rsidRPr="00B81EEA">
        <w:rPr>
          <w:b/>
          <w:bCs/>
          <w:i/>
          <w:iCs/>
          <w:vertAlign w:val="superscript"/>
        </w:rPr>
        <w:t>2</w:t>
      </w:r>
      <w:r w:rsidRPr="00B81EEA">
        <w:rPr>
          <w:i/>
          <w:iCs/>
        </w:rPr>
        <w:t xml:space="preserve"> And I will make my covenant between me and thee, and will multiply thee exceedingly. </w:t>
      </w:r>
      <w:r w:rsidRPr="00B81EEA">
        <w:rPr>
          <w:b/>
          <w:bCs/>
          <w:i/>
          <w:iCs/>
          <w:vertAlign w:val="superscript"/>
        </w:rPr>
        <w:t>3</w:t>
      </w:r>
      <w:r w:rsidRPr="00B81EEA">
        <w:rPr>
          <w:i/>
          <w:iCs/>
        </w:rPr>
        <w:t xml:space="preserve"> </w:t>
      </w:r>
      <w:r w:rsidRPr="00B81EEA">
        <w:rPr>
          <w:i/>
          <w:iCs/>
          <w:u w:val="single"/>
        </w:rPr>
        <w:t>And Abram fell on his face: and God talked with him, saying,</w:t>
      </w:r>
      <w:r w:rsidRPr="00B81EEA">
        <w:rPr>
          <w:i/>
          <w:iCs/>
          <w:u w:val="single"/>
          <w:vertAlign w:val="superscript"/>
        </w:rPr>
        <w:t xml:space="preserve"> 4</w:t>
      </w:r>
      <w:r w:rsidRPr="00B81EEA">
        <w:rPr>
          <w:i/>
          <w:iCs/>
          <w:u w:val="single"/>
        </w:rPr>
        <w:t>As for me, behold, my covenant is with thee, and thou shalt be a father of many nations</w:t>
      </w:r>
      <w:r w:rsidRPr="00B81EEA">
        <w:rPr>
          <w:i/>
          <w:iCs/>
        </w:rPr>
        <w:t xml:space="preserve">. </w:t>
      </w:r>
      <w:r w:rsidRPr="00B81EEA">
        <w:rPr>
          <w:b/>
          <w:bCs/>
          <w:i/>
          <w:iCs/>
          <w:vertAlign w:val="superscript"/>
        </w:rPr>
        <w:t>5</w:t>
      </w:r>
      <w:r w:rsidRPr="00B81EEA">
        <w:rPr>
          <w:i/>
          <w:iCs/>
        </w:rPr>
        <w:t xml:space="preserve"> Neither shall thy name any more be called Abram, but thy name shall be Abraham; for a father of many nations have I made thee. </w:t>
      </w:r>
      <w:r w:rsidRPr="00B81EEA">
        <w:rPr>
          <w:b/>
          <w:bCs/>
          <w:i/>
          <w:iCs/>
          <w:vertAlign w:val="superscript"/>
        </w:rPr>
        <w:t>6</w:t>
      </w:r>
      <w:r w:rsidRPr="00B81EEA">
        <w:rPr>
          <w:i/>
          <w:iCs/>
        </w:rPr>
        <w:t xml:space="preserve"> And I will make thee exceeding fruitful, and I will make nations of thee, and kings shall come out of thee. </w:t>
      </w:r>
      <w:r w:rsidRPr="00B81EEA">
        <w:rPr>
          <w:i/>
          <w:iCs/>
          <w:u w:val="single"/>
          <w:vertAlign w:val="superscript"/>
        </w:rPr>
        <w:t>7</w:t>
      </w:r>
      <w:r w:rsidRPr="00B81EEA">
        <w:rPr>
          <w:i/>
          <w:iCs/>
          <w:u w:val="single"/>
        </w:rPr>
        <w:t xml:space="preserve">And I will establish my covenant between me and thee and thy seed after thee in their generations for an everlasting covenant, to be a God unto thee, and to thy seed after thee. </w:t>
      </w:r>
      <w:r w:rsidRPr="00B81EEA">
        <w:rPr>
          <w:b/>
          <w:bCs/>
          <w:i/>
          <w:iCs/>
          <w:u w:val="single"/>
          <w:vertAlign w:val="superscript"/>
        </w:rPr>
        <w:t>8</w:t>
      </w:r>
      <w:r w:rsidRPr="00B81EEA">
        <w:rPr>
          <w:i/>
          <w:iCs/>
          <w:u w:val="single"/>
        </w:rPr>
        <w:t xml:space="preserve"> And I will give unto thee, and to thy seed after thee, the land wherein thou art a stranger, all the land of Canaan, for an everlasting possession; and I will be their God. </w:t>
      </w:r>
      <w:r w:rsidRPr="00B81EEA">
        <w:rPr>
          <w:b/>
          <w:bCs/>
          <w:i/>
          <w:iCs/>
          <w:vertAlign w:val="superscript"/>
        </w:rPr>
        <w:t>9</w:t>
      </w:r>
      <w:r w:rsidRPr="00B81EEA">
        <w:rPr>
          <w:i/>
          <w:iCs/>
        </w:rPr>
        <w:t xml:space="preserve"> And God said unto Abraham, Thou shalt keep my covenant therefore, thou, and thy seed after thee in their generations. </w:t>
      </w:r>
      <w:r w:rsidRPr="00B81EEA">
        <w:rPr>
          <w:b/>
          <w:bCs/>
          <w:i/>
          <w:iCs/>
          <w:vertAlign w:val="superscript"/>
        </w:rPr>
        <w:t>10</w:t>
      </w:r>
      <w:r w:rsidRPr="00B81EEA">
        <w:rPr>
          <w:i/>
          <w:iCs/>
        </w:rPr>
        <w:t xml:space="preserve"> This is my covenant, which ye shall keep, between me and you and thy seed after thee; Every man child among you shall be circumcised. </w:t>
      </w:r>
      <w:r w:rsidRPr="00B81EEA">
        <w:rPr>
          <w:b/>
          <w:bCs/>
          <w:i/>
          <w:iCs/>
          <w:vertAlign w:val="superscript"/>
        </w:rPr>
        <w:t>11</w:t>
      </w:r>
      <w:r w:rsidRPr="00B81EEA">
        <w:rPr>
          <w:i/>
          <w:iCs/>
        </w:rPr>
        <w:t xml:space="preserve"> And ye shall circumcise the flesh of your foreskin; and it shall be a token of the covenant betwixt me and you. </w:t>
      </w:r>
      <w:r w:rsidRPr="00B81EEA">
        <w:rPr>
          <w:b/>
          <w:bCs/>
          <w:i/>
          <w:iCs/>
          <w:vertAlign w:val="superscript"/>
        </w:rPr>
        <w:t>12</w:t>
      </w:r>
      <w:r w:rsidRPr="00B81EEA">
        <w:rPr>
          <w:i/>
          <w:iCs/>
        </w:rPr>
        <w:t xml:space="preserve"> And he that is eight days old shall be circumcised among you, every man child in your generations, he that is born in the house, or bought with money of any stranger, which is not of thy seed. </w:t>
      </w:r>
      <w:r w:rsidRPr="00B81EEA">
        <w:rPr>
          <w:b/>
          <w:bCs/>
          <w:i/>
          <w:iCs/>
          <w:vertAlign w:val="superscript"/>
        </w:rPr>
        <w:t>13</w:t>
      </w:r>
      <w:r w:rsidRPr="00B81EEA">
        <w:rPr>
          <w:i/>
          <w:iCs/>
        </w:rPr>
        <w:t xml:space="preserve"> He that is born in thy house, and he that is bought with thy money, must needs be circumcised: and my covenant shall be in your flesh for an everlasting covenant. </w:t>
      </w:r>
      <w:r w:rsidRPr="00B81EEA">
        <w:rPr>
          <w:b/>
          <w:bCs/>
          <w:i/>
          <w:iCs/>
          <w:vertAlign w:val="superscript"/>
        </w:rPr>
        <w:t>14</w:t>
      </w:r>
      <w:r w:rsidRPr="00B81EEA">
        <w:rPr>
          <w:i/>
          <w:iCs/>
        </w:rPr>
        <w:t xml:space="preserve"> And the uncircumcised man child whose flesh of his foreskin is not circumcised, that soul shall be cut off from his people; he hath broken my covenant. </w:t>
      </w:r>
      <w:r w:rsidRPr="00B81EEA">
        <w:rPr>
          <w:i/>
          <w:iCs/>
          <w:vertAlign w:val="superscript"/>
        </w:rPr>
        <w:t>15</w:t>
      </w:r>
      <w:r w:rsidRPr="00B81EEA">
        <w:rPr>
          <w:i/>
          <w:iCs/>
        </w:rPr>
        <w:t xml:space="preserve">And God said unto Abraham, As for Sarai thy wife, thou shalt not call her name Sarai, but Sarah shall her name be. </w:t>
      </w:r>
      <w:r w:rsidRPr="00B81EEA">
        <w:rPr>
          <w:b/>
          <w:bCs/>
          <w:i/>
          <w:iCs/>
          <w:vertAlign w:val="superscript"/>
        </w:rPr>
        <w:t>16</w:t>
      </w:r>
      <w:r w:rsidRPr="00B81EEA">
        <w:rPr>
          <w:i/>
          <w:iCs/>
        </w:rPr>
        <w:t xml:space="preserve"> And I will bless her, and give thee a son also of her: yea, I will bless her, and she shall be a mother of nations; kings of people shall be of her. </w:t>
      </w:r>
      <w:r w:rsidRPr="00B81EEA">
        <w:rPr>
          <w:b/>
          <w:bCs/>
          <w:i/>
          <w:iCs/>
          <w:vertAlign w:val="superscript"/>
        </w:rPr>
        <w:t>17</w:t>
      </w:r>
      <w:r w:rsidRPr="00B81EEA">
        <w:rPr>
          <w:i/>
          <w:iCs/>
        </w:rPr>
        <w:t xml:space="preserve"> Then Abraham fell upon his face, and laughed, and said in his heart, Shall a child be born unto him that is an hundred years old? and shall Sarah, that is ninety years old, bear? </w:t>
      </w:r>
      <w:r w:rsidRPr="00B81EEA">
        <w:rPr>
          <w:b/>
          <w:bCs/>
          <w:i/>
          <w:iCs/>
          <w:vertAlign w:val="superscript"/>
        </w:rPr>
        <w:t>18</w:t>
      </w:r>
      <w:r w:rsidRPr="00B81EEA">
        <w:rPr>
          <w:i/>
          <w:iCs/>
        </w:rPr>
        <w:t xml:space="preserve"> And Abraham said unto God, O that Ishmael might live before thee! </w:t>
      </w:r>
      <w:r w:rsidRPr="00B81EEA">
        <w:rPr>
          <w:b/>
          <w:bCs/>
          <w:i/>
          <w:iCs/>
          <w:vertAlign w:val="superscript"/>
        </w:rPr>
        <w:t>19</w:t>
      </w:r>
      <w:r w:rsidRPr="00B81EEA">
        <w:rPr>
          <w:i/>
          <w:iCs/>
        </w:rPr>
        <w:t xml:space="preserve"> </w:t>
      </w:r>
      <w:r w:rsidRPr="00B81EEA">
        <w:rPr>
          <w:i/>
          <w:iCs/>
          <w:u w:val="single"/>
        </w:rPr>
        <w:t>And God said, Sarah thy wife shall bear thee a son indeed; and thou shalt call his name Isaac: and I will establish my covenant with him for an everlasting covenant, and with his seed after him</w:t>
      </w:r>
      <w:r w:rsidRPr="00B81EEA">
        <w:rPr>
          <w:i/>
          <w:iCs/>
        </w:rPr>
        <w:t xml:space="preserve">. </w:t>
      </w:r>
      <w:r w:rsidRPr="00B81EEA">
        <w:rPr>
          <w:b/>
          <w:bCs/>
          <w:i/>
          <w:iCs/>
          <w:vertAlign w:val="superscript"/>
        </w:rPr>
        <w:t>20</w:t>
      </w:r>
      <w:r w:rsidRPr="00B81EEA">
        <w:rPr>
          <w:i/>
          <w:iCs/>
        </w:rPr>
        <w:t xml:space="preserve"> And as for Ishmael, I have heard thee: Behold, I have blessed him, and will make him fruitful, and will multiply him exceedingly; twelve princes shall he beget, and I will make him a great nation. </w:t>
      </w:r>
      <w:r w:rsidRPr="00B81EEA">
        <w:rPr>
          <w:b/>
          <w:bCs/>
          <w:i/>
          <w:iCs/>
          <w:vertAlign w:val="superscript"/>
        </w:rPr>
        <w:t>21</w:t>
      </w:r>
      <w:r w:rsidRPr="00B81EEA">
        <w:rPr>
          <w:i/>
          <w:iCs/>
        </w:rPr>
        <w:t xml:space="preserve"> </w:t>
      </w:r>
      <w:r w:rsidRPr="00B81EEA">
        <w:rPr>
          <w:i/>
          <w:iCs/>
          <w:u w:val="single"/>
        </w:rPr>
        <w:t>But my covenant will I establish with Isaac, which Sarah shall bear unto thee at this set time in the next year</w:t>
      </w:r>
      <w:r w:rsidRPr="00B81EEA">
        <w:rPr>
          <w:i/>
          <w:iCs/>
        </w:rPr>
        <w:t xml:space="preserve">. </w:t>
      </w:r>
      <w:r w:rsidRPr="00B81EEA">
        <w:rPr>
          <w:b/>
          <w:bCs/>
          <w:i/>
          <w:iCs/>
          <w:vertAlign w:val="superscript"/>
        </w:rPr>
        <w:t>22</w:t>
      </w:r>
      <w:r w:rsidRPr="00B81EEA">
        <w:rPr>
          <w:i/>
          <w:iCs/>
        </w:rPr>
        <w:t xml:space="preserve"> And he left off talking with him, and God went up from Abraham. </w:t>
      </w:r>
      <w:r w:rsidRPr="00B81EEA">
        <w:rPr>
          <w:i/>
          <w:iCs/>
          <w:vertAlign w:val="superscript"/>
        </w:rPr>
        <w:t>23</w:t>
      </w:r>
      <w:r w:rsidRPr="00B81EEA">
        <w:rPr>
          <w:i/>
          <w:iCs/>
        </w:rPr>
        <w:t xml:space="preserve">And Abraham took Ishmael his son, and all that were born in his house, and all that were bought with his money, every male among the men of Abraham’s house; and circumcised the flesh of their foreskin in the selfsame day, as God had said unto him. </w:t>
      </w:r>
      <w:r w:rsidRPr="00B81EEA">
        <w:rPr>
          <w:b/>
          <w:bCs/>
          <w:i/>
          <w:iCs/>
          <w:vertAlign w:val="superscript"/>
        </w:rPr>
        <w:t>24</w:t>
      </w:r>
      <w:r w:rsidRPr="00B81EEA">
        <w:rPr>
          <w:i/>
          <w:iCs/>
        </w:rPr>
        <w:t xml:space="preserve"> And Abraham was ninety years old and nine, when he was circumcised in the flesh of his foreskin. </w:t>
      </w:r>
      <w:r w:rsidRPr="00B81EEA">
        <w:rPr>
          <w:b/>
          <w:bCs/>
          <w:i/>
          <w:iCs/>
          <w:vertAlign w:val="superscript"/>
        </w:rPr>
        <w:t>25</w:t>
      </w:r>
      <w:r w:rsidRPr="00B81EEA">
        <w:rPr>
          <w:i/>
          <w:iCs/>
        </w:rPr>
        <w:t xml:space="preserve"> And Ishmael his son was thirteen years old, when he was circumcised in the flesh of his foreskin. </w:t>
      </w:r>
      <w:r w:rsidRPr="00B81EEA">
        <w:rPr>
          <w:b/>
          <w:bCs/>
          <w:i/>
          <w:iCs/>
          <w:vertAlign w:val="superscript"/>
        </w:rPr>
        <w:t>26</w:t>
      </w:r>
      <w:r w:rsidRPr="00B81EEA">
        <w:rPr>
          <w:i/>
          <w:iCs/>
        </w:rPr>
        <w:t xml:space="preserve"> In the selfsame day was Abraham circumcised, and Ishmael his son. </w:t>
      </w:r>
      <w:r w:rsidRPr="00B81EEA">
        <w:rPr>
          <w:b/>
          <w:bCs/>
          <w:i/>
          <w:iCs/>
          <w:vertAlign w:val="superscript"/>
        </w:rPr>
        <w:t>27</w:t>
      </w:r>
      <w:r w:rsidRPr="00B81EEA">
        <w:rPr>
          <w:i/>
          <w:iCs/>
        </w:rPr>
        <w:t xml:space="preserve"> And all the men of his house, born in the house, and bought with money of the stranger, were circumcised with him.</w:t>
      </w:r>
    </w:p>
    <w:p w14:paraId="7A5FC9D3" w14:textId="72324EB6" w:rsidR="00CA226B" w:rsidRPr="002C6D74" w:rsidRDefault="00CA226B" w:rsidP="00CA226B">
      <w:pPr>
        <w:pStyle w:val="EndnoteText"/>
        <w:jc w:val="both"/>
        <w:rPr>
          <w:i/>
          <w:iCs/>
          <w:u w:val="single"/>
        </w:rPr>
      </w:pPr>
      <w:r w:rsidRPr="00750ED3">
        <w:rPr>
          <w:b/>
          <w:bCs/>
        </w:rPr>
        <w:t>Genesis 26:3</w:t>
      </w:r>
      <w:r w:rsidRPr="00750ED3">
        <w:t xml:space="preserve"> </w:t>
      </w:r>
      <w:r w:rsidRPr="002C6D74">
        <w:rPr>
          <w:i/>
          <w:iCs/>
          <w:u w:val="single"/>
        </w:rPr>
        <w:t xml:space="preserve">Sojourn in this land, and I will be with thee, and will bless thee; for unto thee, and unto thy seed, I will give all these countries, and I will perform the oath which I sware unto Abraham thy father; </w:t>
      </w:r>
      <w:r w:rsidRPr="002C6D74">
        <w:rPr>
          <w:b/>
          <w:bCs/>
          <w:i/>
          <w:iCs/>
          <w:u w:val="single"/>
          <w:vertAlign w:val="superscript"/>
        </w:rPr>
        <w:t>4</w:t>
      </w:r>
      <w:r w:rsidRPr="002C6D74">
        <w:rPr>
          <w:i/>
          <w:iCs/>
          <w:u w:val="single"/>
        </w:rPr>
        <w:t xml:space="preserve"> And I will make thy seed to multiply as the stars of heaven, and will give unto thy seed all these countries; and in thy seed shall all the nations of the earth be blessed;</w:t>
      </w:r>
      <w:r w:rsidR="00B81EEA" w:rsidRPr="002C6D74">
        <w:rPr>
          <w:i/>
          <w:iCs/>
          <w:u w:val="single"/>
        </w:rPr>
        <w:t>...</w:t>
      </w:r>
    </w:p>
    <w:p w14:paraId="59AB05C2" w14:textId="0F029BA6" w:rsidR="00CA226B" w:rsidRPr="002C6D74" w:rsidRDefault="00CA226B" w:rsidP="00CA226B">
      <w:pPr>
        <w:pStyle w:val="EndnoteText"/>
        <w:jc w:val="both"/>
        <w:rPr>
          <w:i/>
          <w:iCs/>
          <w:u w:val="single"/>
        </w:rPr>
      </w:pPr>
      <w:r w:rsidRPr="00750ED3">
        <w:rPr>
          <w:b/>
          <w:bCs/>
        </w:rPr>
        <w:t>Genesis 28:13</w:t>
      </w:r>
      <w:r w:rsidRPr="00750ED3">
        <w:t xml:space="preserve"> </w:t>
      </w:r>
      <w:r w:rsidRPr="002C6D74">
        <w:rPr>
          <w:i/>
          <w:iCs/>
          <w:u w:val="single"/>
        </w:rPr>
        <w:t xml:space="preserve">And, behold, the LORD stood above it, and said, I am the LORD God of Abraham thy father, and the God of Isaac: the land whereon thou liest, to thee will I give it, and to thy seed; </w:t>
      </w:r>
      <w:r w:rsidRPr="002C6D74">
        <w:rPr>
          <w:b/>
          <w:bCs/>
          <w:i/>
          <w:iCs/>
          <w:u w:val="single"/>
          <w:vertAlign w:val="superscript"/>
        </w:rPr>
        <w:t>14</w:t>
      </w:r>
      <w:r w:rsidRPr="002C6D74">
        <w:rPr>
          <w:i/>
          <w:iCs/>
          <w:u w:val="single"/>
        </w:rPr>
        <w:t xml:space="preserve"> And thy seed shall be as the dust of the earth, and thou shalt spread abroad to the west, and to the east, and to the north, and to the south: and in thee and in thy seed shall all the families of the earth be blessed. </w:t>
      </w:r>
      <w:r w:rsidRPr="002C6D74">
        <w:rPr>
          <w:b/>
          <w:bCs/>
          <w:i/>
          <w:iCs/>
          <w:u w:val="single"/>
          <w:vertAlign w:val="superscript"/>
        </w:rPr>
        <w:t>15</w:t>
      </w:r>
      <w:r w:rsidRPr="002C6D74">
        <w:rPr>
          <w:i/>
          <w:iCs/>
          <w:u w:val="single"/>
        </w:rPr>
        <w:t xml:space="preserve"> And, behold, I am with thee, and will keep thee in all places whither thou goest, and will bring thee again into this land; for I will not leave thee, until I have done that which I have spoken to thee of.</w:t>
      </w:r>
    </w:p>
    <w:p w14:paraId="18D7ACA4" w14:textId="7219E89F" w:rsidR="00CA226B" w:rsidRPr="002C6D74" w:rsidRDefault="00CA226B" w:rsidP="00CA226B">
      <w:pPr>
        <w:pStyle w:val="EndnoteText"/>
        <w:jc w:val="both"/>
        <w:rPr>
          <w:i/>
          <w:iCs/>
          <w:u w:val="single"/>
        </w:rPr>
      </w:pPr>
      <w:r w:rsidRPr="00750ED3">
        <w:rPr>
          <w:b/>
          <w:bCs/>
        </w:rPr>
        <w:t>Hebrews 8:8</w:t>
      </w:r>
      <w:r w:rsidRPr="00750ED3">
        <w:t xml:space="preserve"> </w:t>
      </w:r>
      <w:r w:rsidRPr="00B81EEA">
        <w:rPr>
          <w:i/>
          <w:iCs/>
        </w:rPr>
        <w:t xml:space="preserve">For finding fault with them, he saith, Behold, the days come, saith the Lord, when I will make a new covenant </w:t>
      </w:r>
      <w:r w:rsidRPr="00B81EEA">
        <w:rPr>
          <w:i/>
          <w:iCs/>
          <w:u w:val="single"/>
        </w:rPr>
        <w:t>with the house of Israel</w:t>
      </w:r>
      <w:r w:rsidRPr="00B81EEA">
        <w:rPr>
          <w:i/>
          <w:iCs/>
        </w:rPr>
        <w:t xml:space="preserve"> and with the house of Judah: </w:t>
      </w:r>
      <w:r w:rsidRPr="00B81EEA">
        <w:rPr>
          <w:b/>
          <w:bCs/>
          <w:i/>
          <w:iCs/>
          <w:vertAlign w:val="superscript"/>
        </w:rPr>
        <w:t>9</w:t>
      </w:r>
      <w:r w:rsidRPr="00B81EEA">
        <w:rPr>
          <w:i/>
          <w:iCs/>
        </w:rPr>
        <w:t xml:space="preserve"> Not according to the covenant that I made with their fathers in the day when I took them by the hand to lead them out of the land of Egypt; because they continued not in my covenant, and I regarded them not, saith the Lord. </w:t>
      </w:r>
      <w:r w:rsidRPr="00B81EEA">
        <w:rPr>
          <w:b/>
          <w:bCs/>
          <w:i/>
          <w:iCs/>
          <w:vertAlign w:val="superscript"/>
        </w:rPr>
        <w:t>10</w:t>
      </w:r>
      <w:r w:rsidRPr="00B81EEA">
        <w:rPr>
          <w:i/>
          <w:iCs/>
        </w:rPr>
        <w:t xml:space="preserve"> </w:t>
      </w:r>
      <w:r w:rsidRPr="002C6D74">
        <w:rPr>
          <w:i/>
          <w:iCs/>
          <w:u w:val="single"/>
        </w:rPr>
        <w:t xml:space="preserve">For this is the covenant that I will make with the house of Israel after those days, saith the Lord; I will put my laws into their mind, and write them in their hearts: and I will be to them a God, and they shall be to me a people: </w:t>
      </w:r>
      <w:r w:rsidRPr="002C6D74">
        <w:rPr>
          <w:b/>
          <w:bCs/>
          <w:i/>
          <w:iCs/>
          <w:u w:val="single"/>
          <w:vertAlign w:val="superscript"/>
        </w:rPr>
        <w:t>11</w:t>
      </w:r>
      <w:r w:rsidRPr="002C6D74">
        <w:rPr>
          <w:i/>
          <w:iCs/>
          <w:u w:val="single"/>
        </w:rPr>
        <w:t xml:space="preserve"> And they shall not teach every man his neighbour, and every man his brother, saying, Know the Lord: for all shall know me, from the least to the greatest. </w:t>
      </w:r>
      <w:r w:rsidRPr="002C6D74">
        <w:rPr>
          <w:b/>
          <w:bCs/>
          <w:i/>
          <w:iCs/>
          <w:u w:val="single"/>
          <w:vertAlign w:val="superscript"/>
        </w:rPr>
        <w:t>12</w:t>
      </w:r>
      <w:r w:rsidRPr="002C6D74">
        <w:rPr>
          <w:i/>
          <w:iCs/>
          <w:u w:val="single"/>
        </w:rPr>
        <w:t xml:space="preserve"> For I will be merciful to their unrighteousness, and their sins and their iniquities will I remember no more.</w:t>
      </w:r>
    </w:p>
    <w:p w14:paraId="57B48384" w14:textId="77777777" w:rsidR="00BD04FF" w:rsidRPr="00B81EEA" w:rsidRDefault="00CA226B" w:rsidP="00CA226B">
      <w:pPr>
        <w:pStyle w:val="EndnoteText"/>
        <w:jc w:val="both"/>
        <w:rPr>
          <w:i/>
          <w:iCs/>
        </w:rPr>
      </w:pPr>
      <w:r w:rsidRPr="00750ED3">
        <w:rPr>
          <w:b/>
          <w:bCs/>
        </w:rPr>
        <w:t>Romans 11:25</w:t>
      </w:r>
      <w:r w:rsidRPr="00750ED3">
        <w:t xml:space="preserve"> </w:t>
      </w:r>
      <w:r w:rsidRPr="002C6D74">
        <w:rPr>
          <w:i/>
          <w:iCs/>
          <w:u w:val="single"/>
        </w:rPr>
        <w:t xml:space="preserve">For I would not, brethren, that ye should be ignorant of this mystery, lest ye should be wise in your own conceits; that blindness in part is happened to Israel, until the fulness of the Gentiles be come in. </w:t>
      </w:r>
      <w:r w:rsidRPr="002C6D74">
        <w:rPr>
          <w:b/>
          <w:bCs/>
          <w:i/>
          <w:iCs/>
          <w:u w:val="single"/>
          <w:vertAlign w:val="superscript"/>
        </w:rPr>
        <w:t>26</w:t>
      </w:r>
      <w:r w:rsidRPr="002C6D74">
        <w:rPr>
          <w:i/>
          <w:iCs/>
          <w:u w:val="single"/>
        </w:rPr>
        <w:t xml:space="preserve"> And so all Israel shall be saved: as it is written, There shall come out of Sion the Deliverer, and shall turn away ungodliness from Jacob: </w:t>
      </w:r>
      <w:r w:rsidRPr="002C6D74">
        <w:rPr>
          <w:b/>
          <w:bCs/>
          <w:i/>
          <w:iCs/>
          <w:u w:val="single"/>
          <w:vertAlign w:val="superscript"/>
        </w:rPr>
        <w:t>27</w:t>
      </w:r>
      <w:r w:rsidRPr="002C6D74">
        <w:rPr>
          <w:i/>
          <w:iCs/>
          <w:u w:val="single"/>
        </w:rPr>
        <w:t xml:space="preserve"> For this is my covenant unto them, when I shall take away their sins. </w:t>
      </w:r>
      <w:r w:rsidRPr="002C6D74">
        <w:rPr>
          <w:b/>
          <w:bCs/>
          <w:i/>
          <w:iCs/>
          <w:u w:val="single"/>
          <w:vertAlign w:val="superscript"/>
        </w:rPr>
        <w:t>28</w:t>
      </w:r>
      <w:r w:rsidRPr="002C6D74">
        <w:rPr>
          <w:i/>
          <w:iCs/>
          <w:u w:val="single"/>
        </w:rPr>
        <w:t xml:space="preserve"> As concerning the gospel, they are enemies for your sakes: but as touching the election, they are beloved for the fathers’ sakes. </w:t>
      </w:r>
      <w:r w:rsidRPr="002C6D74">
        <w:rPr>
          <w:b/>
          <w:bCs/>
          <w:i/>
          <w:iCs/>
          <w:u w:val="single"/>
          <w:vertAlign w:val="superscript"/>
        </w:rPr>
        <w:t>29</w:t>
      </w:r>
      <w:r w:rsidRPr="002C6D74">
        <w:rPr>
          <w:i/>
          <w:iCs/>
          <w:u w:val="single"/>
        </w:rPr>
        <w:t>For the gifts and calling of God are without repentance.</w:t>
      </w:r>
      <w:r w:rsidR="009D19FD" w:rsidRPr="00B81EEA">
        <w:rPr>
          <w:i/>
          <w:iCs/>
        </w:rPr>
        <w:t xml:space="preserve">   </w:t>
      </w:r>
    </w:p>
    <w:p w14:paraId="149114E3" w14:textId="0BC2C824" w:rsidR="00CA226B" w:rsidRPr="00750ED3" w:rsidRDefault="009D19FD" w:rsidP="00CA226B">
      <w:pPr>
        <w:pStyle w:val="EndnoteText"/>
        <w:jc w:val="both"/>
        <w:rPr>
          <w:b/>
          <w:bCs/>
        </w:rPr>
      </w:pPr>
      <w:r w:rsidRPr="00750ED3">
        <w:rPr>
          <w:b/>
          <w:bCs/>
        </w:rPr>
        <w:t xml:space="preserve">See also </w:t>
      </w:r>
      <w:r w:rsidRPr="00BD04FF">
        <w:rPr>
          <w:b/>
          <w:bCs/>
        </w:rPr>
        <w:t>https://www.gotquestions.org/grafted-Israel.html</w:t>
      </w:r>
      <w:r w:rsidRPr="00750ED3">
        <w:rPr>
          <w:b/>
          <w:bCs/>
        </w:rPr>
        <w:t xml:space="preserve"> for complete and Biblically accurate study on the </w:t>
      </w:r>
      <w:r w:rsidRPr="00750ED3">
        <w:rPr>
          <w:b/>
          <w:bCs/>
          <w:i/>
          <w:iCs/>
        </w:rPr>
        <w:t>gra</w:t>
      </w:r>
      <w:r w:rsidR="00D14D7D">
        <w:rPr>
          <w:b/>
          <w:bCs/>
          <w:i/>
          <w:iCs/>
        </w:rPr>
        <w:t>f</w:t>
      </w:r>
      <w:r w:rsidRPr="00750ED3">
        <w:rPr>
          <w:b/>
          <w:bCs/>
          <w:i/>
          <w:iCs/>
        </w:rPr>
        <w:t xml:space="preserve">ted in </w:t>
      </w:r>
      <w:r w:rsidRPr="00750ED3">
        <w:rPr>
          <w:b/>
          <w:bCs/>
        </w:rPr>
        <w:t>principle of the Word of God.</w:t>
      </w:r>
    </w:p>
    <w:p w14:paraId="105A81F4" w14:textId="77777777" w:rsidR="00CA226B" w:rsidRPr="00750ED3" w:rsidRDefault="00CA226B" w:rsidP="00CA226B">
      <w:pPr>
        <w:pStyle w:val="EndnoteText"/>
      </w:pPr>
    </w:p>
  </w:endnote>
  <w:endnote w:id="28">
    <w:p w14:paraId="1E83A269" w14:textId="77777777" w:rsidR="009F436C" w:rsidRPr="00750ED3" w:rsidRDefault="009F436C" w:rsidP="009F436C">
      <w:pPr>
        <w:pStyle w:val="EndnoteText"/>
      </w:pPr>
      <w:r w:rsidRPr="00750ED3">
        <w:rPr>
          <w:rStyle w:val="EndnoteReference"/>
        </w:rPr>
        <w:endnoteRef/>
      </w:r>
      <w:r w:rsidRPr="00750ED3">
        <w:t xml:space="preserve"> J. Dwight Pentecost, </w:t>
      </w:r>
      <w:r w:rsidRPr="00750ED3">
        <w:rPr>
          <w:i/>
          <w:iCs/>
        </w:rPr>
        <w:t>Things to Come: A Study in Biblical Eschatology</w:t>
      </w:r>
      <w:r w:rsidRPr="00750ED3">
        <w:t> (Grand Rapids, MI: Zondervan Publishing House, 1958), 44.</w:t>
      </w:r>
    </w:p>
    <w:p w14:paraId="3AFA66D8" w14:textId="77777777" w:rsidR="009F436C" w:rsidRPr="00750ED3" w:rsidRDefault="009F436C" w:rsidP="009F436C">
      <w:pPr>
        <w:pStyle w:val="EndnoteText"/>
      </w:pPr>
    </w:p>
  </w:endnote>
  <w:endnote w:id="29">
    <w:p w14:paraId="3668FF1F" w14:textId="77777777" w:rsidR="00B8096B" w:rsidRPr="00B8096B" w:rsidRDefault="00B8096B" w:rsidP="00B8096B">
      <w:pPr>
        <w:pStyle w:val="EndnoteText"/>
      </w:pPr>
      <w:r>
        <w:rPr>
          <w:rStyle w:val="EndnoteReference"/>
        </w:rPr>
        <w:endnoteRef/>
      </w:r>
      <w:r>
        <w:t xml:space="preserve"> </w:t>
      </w:r>
      <w:r w:rsidRPr="00B8096B">
        <w:t xml:space="preserve">Comparison Table: 10 Examples of Witness Characteristics &amp; Acts — </w:t>
      </w:r>
      <w:r w:rsidRPr="00B8096B">
        <w:rPr>
          <w:i/>
          <w:iCs/>
        </w:rPr>
        <w:t>Based on Revelation 11:3-13 (KJV)</w:t>
      </w:r>
    </w:p>
    <w:p w14:paraId="135FC161" w14:textId="751018BB" w:rsidR="00B8096B" w:rsidRDefault="00B8096B">
      <w:pPr>
        <w:pStyle w:val="EndnoteText"/>
      </w:pPr>
    </w:p>
    <w:tbl>
      <w:tblPr>
        <w:tblW w:w="11213" w:type="dxa"/>
        <w:tblInd w:w="-908"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54"/>
        <w:gridCol w:w="1698"/>
        <w:gridCol w:w="4721"/>
        <w:gridCol w:w="4340"/>
      </w:tblGrid>
      <w:tr w:rsidR="00B8096B" w:rsidRPr="00B8096B" w14:paraId="329CE88F" w14:textId="77777777" w:rsidTr="00B8096B">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5B8A50DF" w14:textId="77777777" w:rsidR="00B8096B" w:rsidRPr="00B8096B" w:rsidRDefault="00B8096B" w:rsidP="00B8096B">
            <w:pPr>
              <w:pStyle w:val="EndnoteText"/>
              <w:rPr>
                <w:b/>
                <w:bCs/>
              </w:rPr>
            </w:pPr>
            <w:r w:rsidRPr="00B8096B">
              <w:rPr>
                <w:b/>
                <w:bCs/>
              </w:rPr>
              <w:t># </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644D6269" w14:textId="77777777" w:rsidR="00B8096B" w:rsidRPr="00B8096B" w:rsidRDefault="00B8096B" w:rsidP="00B8096B">
            <w:pPr>
              <w:pStyle w:val="EndnoteText"/>
              <w:rPr>
                <w:b/>
                <w:bCs/>
              </w:rPr>
            </w:pPr>
            <w:r w:rsidRPr="00B8096B">
              <w:rPr>
                <w:b/>
                <w:bCs/>
              </w:rPr>
              <w:t>Feature/Act</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07C54977" w14:textId="77777777" w:rsidR="00B8096B" w:rsidRPr="00B8096B" w:rsidRDefault="00B8096B" w:rsidP="00B8096B">
            <w:pPr>
              <w:pStyle w:val="EndnoteText"/>
              <w:rPr>
                <w:b/>
                <w:bCs/>
              </w:rPr>
            </w:pPr>
            <w:r w:rsidRPr="00B8096B">
              <w:rPr>
                <w:b/>
                <w:bCs/>
              </w:rPr>
              <w:t>KJV Scripture</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69FFC40" w14:textId="77777777" w:rsidR="00B8096B" w:rsidRPr="00B8096B" w:rsidRDefault="00B8096B" w:rsidP="00B8096B">
            <w:pPr>
              <w:pStyle w:val="EndnoteText"/>
              <w:rPr>
                <w:b/>
                <w:bCs/>
              </w:rPr>
            </w:pPr>
            <w:r w:rsidRPr="00B8096B">
              <w:rPr>
                <w:b/>
                <w:bCs/>
              </w:rPr>
              <w:t>Significance</w:t>
            </w:r>
          </w:p>
        </w:tc>
      </w:tr>
      <w:tr w:rsidR="00B8096B" w:rsidRPr="00B8096B" w14:paraId="61BD8AEE" w14:textId="77777777" w:rsidTr="00B8096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929076" w14:textId="77777777" w:rsidR="00B8096B" w:rsidRPr="00B8096B" w:rsidRDefault="00B8096B" w:rsidP="00B8096B">
            <w:pPr>
              <w:pStyle w:val="EndnoteText"/>
            </w:pPr>
            <w:r w:rsidRPr="00B8096B">
              <w:rPr>
                <w:b/>
                <w:bCs/>
              </w:rPr>
              <w:t>1</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BCE8E4" w14:textId="77777777" w:rsidR="00B8096B" w:rsidRPr="00B8096B" w:rsidRDefault="00B8096B" w:rsidP="00B8096B">
            <w:pPr>
              <w:pStyle w:val="EndnoteText"/>
            </w:pPr>
            <w:r w:rsidRPr="00B8096B">
              <w:rPr>
                <w:b/>
                <w:bCs/>
              </w:rPr>
              <w:t>Authority Granted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3F4D7E" w14:textId="77777777" w:rsidR="00B8096B" w:rsidRPr="00B8096B" w:rsidRDefault="00B8096B" w:rsidP="00B8096B">
            <w:pPr>
              <w:pStyle w:val="EndnoteText"/>
            </w:pPr>
            <w:r w:rsidRPr="00B8096B">
              <w:t>Rev 11:3 (“I will give power unto my two witnesses”)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A8CAC5E" w14:textId="77777777" w:rsidR="00B8096B" w:rsidRPr="00B8096B" w:rsidRDefault="00B8096B" w:rsidP="00B8096B">
            <w:pPr>
              <w:pStyle w:val="EndnoteText"/>
            </w:pPr>
            <w:r w:rsidRPr="00B8096B">
              <w:t>Their ministry is ordained and empowered by God, not men.</w:t>
            </w:r>
          </w:p>
        </w:tc>
      </w:tr>
      <w:tr w:rsidR="00B8096B" w:rsidRPr="00B8096B" w14:paraId="64F6AA96" w14:textId="77777777" w:rsidTr="00B8096B">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F87C52C" w14:textId="77777777" w:rsidR="00B8096B" w:rsidRPr="00B8096B" w:rsidRDefault="00B8096B" w:rsidP="00B8096B">
            <w:pPr>
              <w:pStyle w:val="EndnoteText"/>
            </w:pPr>
            <w:r w:rsidRPr="00B8096B">
              <w:rPr>
                <w:b/>
                <w:bCs/>
              </w:rPr>
              <w:t>2</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56A3F45C" w14:textId="77777777" w:rsidR="00B8096B" w:rsidRPr="00B8096B" w:rsidRDefault="00B8096B" w:rsidP="00B8096B">
            <w:pPr>
              <w:pStyle w:val="EndnoteText"/>
            </w:pPr>
            <w:r w:rsidRPr="00B8096B">
              <w:rPr>
                <w:b/>
                <w:bCs/>
              </w:rPr>
              <w:t>Duration</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6AE26348" w14:textId="77777777" w:rsidR="00B8096B" w:rsidRPr="00B8096B" w:rsidRDefault="00B8096B" w:rsidP="00B8096B">
            <w:pPr>
              <w:pStyle w:val="EndnoteText"/>
            </w:pPr>
            <w:r w:rsidRPr="00B8096B">
              <w:t>Rev 11:3 (“prophesy a thousand two hundred and threescore days”)</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0A07B6A6" w14:textId="77777777" w:rsidR="00B8096B" w:rsidRPr="00B8096B" w:rsidRDefault="00B8096B" w:rsidP="00B8096B">
            <w:pPr>
              <w:pStyle w:val="EndnoteText"/>
            </w:pPr>
            <w:r w:rsidRPr="00B8096B">
              <w:t>Defines the length of their ministry (3.5 years).</w:t>
            </w:r>
          </w:p>
        </w:tc>
      </w:tr>
      <w:tr w:rsidR="00B8096B" w:rsidRPr="00B8096B" w14:paraId="77E45424" w14:textId="77777777" w:rsidTr="00B8096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5FB23BE" w14:textId="77777777" w:rsidR="00B8096B" w:rsidRPr="00B8096B" w:rsidRDefault="00B8096B" w:rsidP="00B8096B">
            <w:pPr>
              <w:pStyle w:val="EndnoteText"/>
            </w:pPr>
            <w:r w:rsidRPr="00B8096B">
              <w:rPr>
                <w:b/>
                <w:bCs/>
              </w:rPr>
              <w:t>3</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E971566" w14:textId="77777777" w:rsidR="00B8096B" w:rsidRPr="00B8096B" w:rsidRDefault="00B8096B" w:rsidP="00B8096B">
            <w:pPr>
              <w:pStyle w:val="EndnoteText"/>
            </w:pPr>
            <w:r w:rsidRPr="00B8096B">
              <w:rPr>
                <w:b/>
                <w:bCs/>
              </w:rPr>
              <w:t>Apparel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51CE10B" w14:textId="77777777" w:rsidR="00B8096B" w:rsidRPr="00B8096B" w:rsidRDefault="00B8096B" w:rsidP="00B8096B">
            <w:pPr>
              <w:pStyle w:val="EndnoteText"/>
            </w:pPr>
            <w:r w:rsidRPr="00B8096B">
              <w:t>Rev 11:3 (“clothed in sackcloth”)</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FF2278F" w14:textId="77777777" w:rsidR="00B8096B" w:rsidRPr="00B8096B" w:rsidRDefault="00B8096B" w:rsidP="00B8096B">
            <w:pPr>
              <w:pStyle w:val="EndnoteText"/>
            </w:pPr>
            <w:r w:rsidRPr="00B8096B">
              <w:t>Signifies a message of repentance and mourning over sin.</w:t>
            </w:r>
          </w:p>
        </w:tc>
      </w:tr>
      <w:tr w:rsidR="00B8096B" w:rsidRPr="00B8096B" w14:paraId="475DFD8E" w14:textId="77777777" w:rsidTr="00B8096B">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0D7CD5F4" w14:textId="77777777" w:rsidR="00B8096B" w:rsidRPr="00B8096B" w:rsidRDefault="00B8096B" w:rsidP="00B8096B">
            <w:pPr>
              <w:pStyle w:val="EndnoteText"/>
            </w:pPr>
            <w:r w:rsidRPr="00B8096B">
              <w:rPr>
                <w:b/>
                <w:bCs/>
              </w:rPr>
              <w:t>4</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0928A246" w14:textId="77777777" w:rsidR="00B8096B" w:rsidRPr="00B8096B" w:rsidRDefault="00B8096B" w:rsidP="00B8096B">
            <w:pPr>
              <w:pStyle w:val="EndnoteText"/>
            </w:pPr>
            <w:r w:rsidRPr="00B8096B">
              <w:rPr>
                <w:b/>
                <w:bCs/>
              </w:rPr>
              <w:t>Symbolism</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76E6067B" w14:textId="77777777" w:rsidR="00B8096B" w:rsidRPr="00B8096B" w:rsidRDefault="00B8096B" w:rsidP="00B8096B">
            <w:pPr>
              <w:pStyle w:val="EndnoteText"/>
            </w:pPr>
            <w:r w:rsidRPr="00B8096B">
              <w:t>Rev 11:4 (“two olive trees, and the two candlesticks”)</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71939F95" w14:textId="77777777" w:rsidR="00B8096B" w:rsidRPr="00B8096B" w:rsidRDefault="00B8096B" w:rsidP="00B8096B">
            <w:pPr>
              <w:pStyle w:val="EndnoteText"/>
            </w:pPr>
            <w:r w:rsidRPr="00B8096B">
              <w:t>Represents their role in bringing the Holy Spirit’s light.</w:t>
            </w:r>
          </w:p>
        </w:tc>
      </w:tr>
      <w:tr w:rsidR="00B8096B" w:rsidRPr="00B8096B" w14:paraId="3696EA40" w14:textId="77777777" w:rsidTr="00B8096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BD5161C" w14:textId="77777777" w:rsidR="00B8096B" w:rsidRPr="00B8096B" w:rsidRDefault="00B8096B" w:rsidP="00B8096B">
            <w:pPr>
              <w:pStyle w:val="EndnoteText"/>
            </w:pPr>
            <w:r w:rsidRPr="00B8096B">
              <w:rPr>
                <w:b/>
                <w:bCs/>
              </w:rPr>
              <w:t>5</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8BE3518" w14:textId="77777777" w:rsidR="00B8096B" w:rsidRPr="00B8096B" w:rsidRDefault="00B8096B" w:rsidP="00B8096B">
            <w:pPr>
              <w:pStyle w:val="EndnoteText"/>
            </w:pPr>
            <w:r w:rsidRPr="00B8096B">
              <w:rPr>
                <w:b/>
                <w:bCs/>
              </w:rPr>
              <w:t>Defensive Fire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407BC65" w14:textId="77777777" w:rsidR="00B8096B" w:rsidRPr="00B8096B" w:rsidRDefault="00B8096B" w:rsidP="00B8096B">
            <w:pPr>
              <w:pStyle w:val="EndnoteText"/>
            </w:pPr>
            <w:r w:rsidRPr="00B8096B">
              <w:t>Rev 11:5 (“fire proceedeth out of their mouth, and devoureth their enemies”)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7D3775C" w14:textId="77777777" w:rsidR="00B8096B" w:rsidRPr="00B8096B" w:rsidRDefault="00B8096B" w:rsidP="00B8096B">
            <w:pPr>
              <w:pStyle w:val="EndnoteText"/>
            </w:pPr>
            <w:r w:rsidRPr="00B8096B">
              <w:t>Supernatural protection; none can harm them until their work is done.</w:t>
            </w:r>
          </w:p>
        </w:tc>
      </w:tr>
      <w:tr w:rsidR="00B8096B" w:rsidRPr="00B8096B" w14:paraId="06B4BE11" w14:textId="77777777" w:rsidTr="00B8096B">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56A56D52" w14:textId="77777777" w:rsidR="00B8096B" w:rsidRPr="00B8096B" w:rsidRDefault="00B8096B" w:rsidP="00B8096B">
            <w:pPr>
              <w:pStyle w:val="EndnoteText"/>
            </w:pPr>
            <w:r w:rsidRPr="00B8096B">
              <w:rPr>
                <w:b/>
                <w:bCs/>
              </w:rPr>
              <w:t>6</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235FB4FD" w14:textId="77777777" w:rsidR="00B8096B" w:rsidRPr="00B8096B" w:rsidRDefault="00B8096B" w:rsidP="00B8096B">
            <w:pPr>
              <w:pStyle w:val="EndnoteText"/>
            </w:pPr>
            <w:r w:rsidRPr="00B8096B">
              <w:rPr>
                <w:b/>
                <w:bCs/>
              </w:rPr>
              <w:t>Climatic Power</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29AF0B5A" w14:textId="77777777" w:rsidR="00B8096B" w:rsidRPr="00B8096B" w:rsidRDefault="00B8096B" w:rsidP="00B8096B">
            <w:pPr>
              <w:pStyle w:val="EndnoteText"/>
            </w:pPr>
            <w:r w:rsidRPr="00B8096B">
              <w:t>Rev 11:6 (“shut heaven, that it rain not”)</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B535370" w14:textId="77777777" w:rsidR="00B8096B" w:rsidRPr="00B8096B" w:rsidRDefault="00B8096B" w:rsidP="00B8096B">
            <w:pPr>
              <w:pStyle w:val="EndnoteText"/>
            </w:pPr>
            <w:r w:rsidRPr="00B8096B">
              <w:t>Similar to Elijah’s ministry (1 Kings 17).</w:t>
            </w:r>
          </w:p>
        </w:tc>
      </w:tr>
      <w:tr w:rsidR="00B8096B" w:rsidRPr="00B8096B" w14:paraId="525DAE4D" w14:textId="77777777" w:rsidTr="00B8096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EEC4580" w14:textId="77777777" w:rsidR="00B8096B" w:rsidRPr="00B8096B" w:rsidRDefault="00B8096B" w:rsidP="00B8096B">
            <w:pPr>
              <w:pStyle w:val="EndnoteText"/>
            </w:pPr>
            <w:r w:rsidRPr="00B8096B">
              <w:rPr>
                <w:b/>
                <w:bCs/>
              </w:rPr>
              <w:t>7</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933299A" w14:textId="77777777" w:rsidR="00B8096B" w:rsidRPr="00B8096B" w:rsidRDefault="00B8096B" w:rsidP="00B8096B">
            <w:pPr>
              <w:pStyle w:val="EndnoteText"/>
            </w:pPr>
            <w:r w:rsidRPr="00B8096B">
              <w:rPr>
                <w:b/>
                <w:bCs/>
              </w:rPr>
              <w:t>Miraculous Power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ACFB437" w14:textId="77777777" w:rsidR="00B8096B" w:rsidRPr="00B8096B" w:rsidRDefault="00B8096B" w:rsidP="00B8096B">
            <w:pPr>
              <w:pStyle w:val="EndnoteText"/>
            </w:pPr>
            <w:r w:rsidRPr="00B8096B">
              <w:t>Rev 11:6 (“turn waters to blood”)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D416F74" w14:textId="77777777" w:rsidR="00B8096B" w:rsidRPr="00B8096B" w:rsidRDefault="00B8096B" w:rsidP="00B8096B">
            <w:pPr>
              <w:pStyle w:val="EndnoteText"/>
            </w:pPr>
            <w:r w:rsidRPr="00B8096B">
              <w:t>Similar to Moses’ ministry (Exodus 7).</w:t>
            </w:r>
          </w:p>
        </w:tc>
      </w:tr>
      <w:tr w:rsidR="00B8096B" w:rsidRPr="00B8096B" w14:paraId="7A2DBDA2" w14:textId="77777777" w:rsidTr="00B8096B">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6EF48EDF" w14:textId="77777777" w:rsidR="00B8096B" w:rsidRPr="00B8096B" w:rsidRDefault="00B8096B" w:rsidP="00B8096B">
            <w:pPr>
              <w:pStyle w:val="EndnoteText"/>
            </w:pPr>
            <w:r w:rsidRPr="00B8096B">
              <w:rPr>
                <w:b/>
                <w:bCs/>
              </w:rPr>
              <w:t>8</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719E51E" w14:textId="77777777" w:rsidR="00B8096B" w:rsidRPr="00B8096B" w:rsidRDefault="00B8096B" w:rsidP="00B8096B">
            <w:pPr>
              <w:pStyle w:val="EndnoteText"/>
            </w:pPr>
            <w:r w:rsidRPr="00B8096B">
              <w:rPr>
                <w:b/>
                <w:bCs/>
              </w:rPr>
              <w:t>Death &amp; Witness</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77777D25" w14:textId="77777777" w:rsidR="00B8096B" w:rsidRPr="00B8096B" w:rsidRDefault="00B8096B" w:rsidP="00B8096B">
            <w:pPr>
              <w:pStyle w:val="EndnoteText"/>
            </w:pPr>
            <w:r w:rsidRPr="00B8096B">
              <w:t>Rev 11:7-8 (“the beast… shall kill them”)</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E08FF0F" w14:textId="77777777" w:rsidR="00B8096B" w:rsidRPr="00B8096B" w:rsidRDefault="00B8096B" w:rsidP="00B8096B">
            <w:pPr>
              <w:pStyle w:val="EndnoteText"/>
            </w:pPr>
            <w:r w:rsidRPr="00B8096B">
              <w:t>Their death is a turning point; they die at the hand of the Beast.</w:t>
            </w:r>
          </w:p>
        </w:tc>
      </w:tr>
      <w:tr w:rsidR="00B8096B" w:rsidRPr="00B8096B" w14:paraId="6B7651D3" w14:textId="77777777" w:rsidTr="00B8096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7D0F23A" w14:textId="77777777" w:rsidR="00B8096B" w:rsidRPr="00B8096B" w:rsidRDefault="00B8096B" w:rsidP="00B8096B">
            <w:pPr>
              <w:pStyle w:val="EndnoteText"/>
            </w:pPr>
            <w:r w:rsidRPr="00B8096B">
              <w:rPr>
                <w:b/>
                <w:bCs/>
              </w:rPr>
              <w:t>9</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5E97702" w14:textId="77777777" w:rsidR="00B8096B" w:rsidRPr="00B8096B" w:rsidRDefault="00B8096B" w:rsidP="00B8096B">
            <w:pPr>
              <w:pStyle w:val="EndnoteText"/>
            </w:pPr>
            <w:r w:rsidRPr="00B8096B">
              <w:rPr>
                <w:b/>
                <w:bCs/>
              </w:rPr>
              <w:t>Public Display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8875CB2" w14:textId="77777777" w:rsidR="00B8096B" w:rsidRPr="00B8096B" w:rsidRDefault="00B8096B" w:rsidP="00B8096B">
            <w:pPr>
              <w:pStyle w:val="EndnoteText"/>
            </w:pPr>
            <w:r w:rsidRPr="00B8096B">
              <w:t>Rev 11:9 (“shall not suffer their dead bodies to be put in graves”)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BFBF1C1" w14:textId="77777777" w:rsidR="00B8096B" w:rsidRPr="00B8096B" w:rsidRDefault="00B8096B" w:rsidP="00B8096B">
            <w:pPr>
              <w:pStyle w:val="EndnoteText"/>
            </w:pPr>
            <w:r w:rsidRPr="00B8096B">
              <w:t>Their corpses left in the streets of Jerusalem for 3.5 days.</w:t>
            </w:r>
          </w:p>
        </w:tc>
      </w:tr>
      <w:tr w:rsidR="00B8096B" w:rsidRPr="00B8096B" w14:paraId="59F85593" w14:textId="77777777" w:rsidTr="00B8096B">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52E0E41" w14:textId="77777777" w:rsidR="00B8096B" w:rsidRPr="00B8096B" w:rsidRDefault="00B8096B" w:rsidP="00B8096B">
            <w:pPr>
              <w:pStyle w:val="EndnoteText"/>
            </w:pPr>
            <w:r w:rsidRPr="00B8096B">
              <w:rPr>
                <w:b/>
                <w:bCs/>
              </w:rPr>
              <w:t>10</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42E59E2B" w14:textId="77777777" w:rsidR="00B8096B" w:rsidRPr="00B8096B" w:rsidRDefault="00B8096B" w:rsidP="00B8096B">
            <w:pPr>
              <w:pStyle w:val="EndnoteText"/>
            </w:pPr>
            <w:r w:rsidRPr="00B8096B">
              <w:rPr>
                <w:b/>
                <w:bCs/>
              </w:rPr>
              <w:t>Resurrection</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7DF1A731" w14:textId="77777777" w:rsidR="00B8096B" w:rsidRPr="00B8096B" w:rsidRDefault="00B8096B" w:rsidP="00B8096B">
            <w:pPr>
              <w:pStyle w:val="EndnoteText"/>
            </w:pPr>
            <w:r w:rsidRPr="00B8096B">
              <w:t>Rev 11:11 (“Spirit of life from God entered into them”)</w:t>
            </w:r>
          </w:p>
        </w:tc>
        <w:tc>
          <w:tcPr>
            <w:tcW w:w="0" w:type="auto"/>
            <w:tcBorders>
              <w:top w:val="single" w:sz="6" w:space="0" w:color="auto"/>
              <w:left w:val="single" w:sz="6" w:space="0" w:color="auto"/>
              <w:bottom w:val="single" w:sz="6" w:space="0" w:color="auto"/>
              <w:right w:val="single" w:sz="6" w:space="0" w:color="auto"/>
            </w:tcBorders>
            <w:shd w:val="clear" w:color="auto" w:fill="EEEEEE"/>
            <w:tcMar>
              <w:top w:w="120" w:type="dxa"/>
              <w:left w:w="120" w:type="dxa"/>
              <w:bottom w:w="120" w:type="dxa"/>
              <w:right w:w="120" w:type="dxa"/>
            </w:tcMar>
            <w:vAlign w:val="center"/>
            <w:hideMark/>
          </w:tcPr>
          <w:p w14:paraId="3AA7FF42" w14:textId="77777777" w:rsidR="00B8096B" w:rsidRPr="00B8096B" w:rsidRDefault="00B8096B" w:rsidP="00B8096B">
            <w:pPr>
              <w:pStyle w:val="EndnoteText"/>
            </w:pPr>
            <w:r w:rsidRPr="00B8096B">
              <w:t>They are resurrected, proving God’s final victory over the Beast.</w:t>
            </w:r>
          </w:p>
        </w:tc>
      </w:tr>
    </w:tbl>
    <w:p w14:paraId="52EF8A7C" w14:textId="672862B6" w:rsidR="00B8096B" w:rsidRDefault="00B8096B">
      <w:pPr>
        <w:pStyle w:val="EndnoteText"/>
      </w:pPr>
    </w:p>
  </w:endnote>
  <w:endnote w:id="30">
    <w:p w14:paraId="0FED57E6" w14:textId="77777777" w:rsidR="008A04DD" w:rsidRPr="00750ED3" w:rsidRDefault="008A04DD" w:rsidP="008A04DD">
      <w:pPr>
        <w:pStyle w:val="EndnoteText"/>
        <w:jc w:val="both"/>
      </w:pPr>
      <w:r w:rsidRPr="00750ED3">
        <w:rPr>
          <w:rStyle w:val="EndnoteReference"/>
        </w:rPr>
        <w:endnoteRef/>
      </w:r>
      <w:r w:rsidRPr="00750ED3">
        <w:t xml:space="preserve"> </w:t>
      </w:r>
      <w:r w:rsidRPr="00FA7AE3">
        <w:rPr>
          <w:b/>
          <w:bCs/>
        </w:rPr>
        <w:t>Who they are must not be terribly important, or we would have been told exactly who they are!</w:t>
      </w:r>
    </w:p>
    <w:p w14:paraId="1F51CCB4" w14:textId="270A5911" w:rsidR="008A04DD" w:rsidRPr="00750ED3" w:rsidRDefault="008A04DD">
      <w:pPr>
        <w:pStyle w:val="EndnoteText"/>
        <w:numPr>
          <w:ilvl w:val="0"/>
          <w:numId w:val="13"/>
        </w:numPr>
        <w:jc w:val="both"/>
      </w:pPr>
      <w:r w:rsidRPr="00750ED3">
        <w:t>Generally, if the two witnesses are identified with any two individuals from the past, the leading candidates are Elijah, Moses, or Enoch. Or, perhaps these are merely two believers ministering in the </w:t>
      </w:r>
      <w:r w:rsidRPr="00750ED3">
        <w:rPr>
          <w:i/>
          <w:iCs/>
        </w:rPr>
        <w:t>spirit and power</w:t>
      </w:r>
      <w:r w:rsidRPr="00750ED3">
        <w:t> of these great men, even as John the Baptist went forth in the </w:t>
      </w:r>
      <w:r w:rsidRPr="00750ED3">
        <w:rPr>
          <w:i/>
          <w:iCs/>
        </w:rPr>
        <w:t>spirit and power of Elijah</w:t>
      </w:r>
      <w:r w:rsidRPr="00750ED3">
        <w:t> (Luke 1:17 and Matthew 7:12-13).</w:t>
      </w:r>
    </w:p>
    <w:p w14:paraId="2026C712" w14:textId="4ECADED3" w:rsidR="008A04DD" w:rsidRPr="00750ED3" w:rsidRDefault="008A04DD">
      <w:pPr>
        <w:pStyle w:val="EndnoteText"/>
        <w:numPr>
          <w:ilvl w:val="0"/>
          <w:numId w:val="13"/>
        </w:numPr>
        <w:jc w:val="both"/>
      </w:pPr>
      <w:r w:rsidRPr="00750ED3">
        <w:t>Some think Enoch is one of the witnesses because he was carried up to heaven by God (Genesis 5:25).</w:t>
      </w:r>
    </w:p>
    <w:p w14:paraId="0AAFC16D" w14:textId="3DC777A4" w:rsidR="008A04DD" w:rsidRPr="00750ED3" w:rsidRDefault="008A04DD">
      <w:pPr>
        <w:pStyle w:val="EndnoteText"/>
        <w:numPr>
          <w:ilvl w:val="0"/>
          <w:numId w:val="13"/>
        </w:numPr>
        <w:jc w:val="both"/>
      </w:pPr>
      <w:r w:rsidRPr="00750ED3">
        <w:t>Some think Elijah is one of the witnesses because:</w:t>
      </w:r>
    </w:p>
    <w:p w14:paraId="139C3BCE" w14:textId="648AB311" w:rsidR="008A04DD" w:rsidRPr="00750ED3" w:rsidRDefault="008A04DD" w:rsidP="008A04DD">
      <w:pPr>
        <w:pStyle w:val="EndnoteText"/>
        <w:ind w:firstLine="720"/>
        <w:jc w:val="both"/>
      </w:pPr>
      <w:r w:rsidRPr="00750ED3">
        <w:t>His ministry seems like one of these two witnesses (2 Kings 1 and James 5:17-18).</w:t>
      </w:r>
    </w:p>
    <w:p w14:paraId="6BAF1311" w14:textId="1D5E1E0D" w:rsidR="008A04DD" w:rsidRPr="00750ED3" w:rsidRDefault="008A04DD" w:rsidP="008A04DD">
      <w:pPr>
        <w:pStyle w:val="EndnoteText"/>
        <w:ind w:firstLine="720"/>
        <w:jc w:val="both"/>
      </w:pPr>
      <w:r w:rsidRPr="00750ED3">
        <w:t>He was carried up to heaven (2 Kings 2:11).</w:t>
      </w:r>
    </w:p>
    <w:p w14:paraId="367B6D16" w14:textId="08BD3636" w:rsidR="008A04DD" w:rsidRPr="00750ED3" w:rsidRDefault="008A04DD" w:rsidP="008A04DD">
      <w:pPr>
        <w:pStyle w:val="EndnoteText"/>
        <w:ind w:firstLine="720"/>
        <w:jc w:val="both"/>
      </w:pPr>
      <w:r w:rsidRPr="00750ED3">
        <w:t>Enemies of Elijah were destroyed by fire (2 Kings 1).</w:t>
      </w:r>
    </w:p>
    <w:p w14:paraId="3814ACD9" w14:textId="61021A4F" w:rsidR="008A04DD" w:rsidRPr="00750ED3" w:rsidRDefault="008A04DD" w:rsidP="008A04DD">
      <w:pPr>
        <w:pStyle w:val="EndnoteText"/>
        <w:ind w:firstLine="720"/>
        <w:jc w:val="both"/>
      </w:pPr>
      <w:r w:rsidRPr="00750ED3">
        <w:t>It is specifically prophesied that Elijah will return before the end of the age (Malachi 4:5-6).</w:t>
      </w:r>
    </w:p>
    <w:p w14:paraId="0C37E218" w14:textId="3DD21A1F" w:rsidR="008A04DD" w:rsidRPr="00750ED3" w:rsidRDefault="008A04DD" w:rsidP="008A04DD">
      <w:pPr>
        <w:pStyle w:val="EndnoteText"/>
        <w:ind w:firstLine="720"/>
        <w:jc w:val="both"/>
      </w:pPr>
      <w:r w:rsidRPr="00750ED3">
        <w:t>Elijah had a unique “conference” with Jesus at the Mount of Transfiguration (Matthew 17:1-6).</w:t>
      </w:r>
    </w:p>
    <w:p w14:paraId="56E95D5A" w14:textId="16DB4ED8" w:rsidR="008A04DD" w:rsidRPr="00750ED3" w:rsidRDefault="008A04DD">
      <w:pPr>
        <w:pStyle w:val="EndnoteText"/>
        <w:numPr>
          <w:ilvl w:val="0"/>
          <w:numId w:val="14"/>
        </w:numPr>
        <w:jc w:val="both"/>
      </w:pPr>
      <w:r w:rsidRPr="00750ED3">
        <w:t>Some think Moses is one of the witnesses because:</w:t>
      </w:r>
    </w:p>
    <w:p w14:paraId="51AF2D18" w14:textId="04728098" w:rsidR="008A04DD" w:rsidRPr="00750ED3" w:rsidRDefault="008A04DD" w:rsidP="008A04DD">
      <w:pPr>
        <w:pStyle w:val="EndnoteText"/>
        <w:ind w:firstLine="720"/>
        <w:jc w:val="both"/>
      </w:pPr>
      <w:r w:rsidRPr="00750ED3">
        <w:t>His ministry seems like one of these witnesses (Exodus 7:20-21).</w:t>
      </w:r>
    </w:p>
    <w:p w14:paraId="4861E508" w14:textId="4128B4DD" w:rsidR="008A04DD" w:rsidRPr="00750ED3" w:rsidRDefault="008A04DD" w:rsidP="008A04DD">
      <w:pPr>
        <w:pStyle w:val="EndnoteText"/>
        <w:ind w:firstLine="720"/>
        <w:jc w:val="both"/>
      </w:pPr>
      <w:r w:rsidRPr="00750ED3">
        <w:t>God seems to have a special purpose for the body of Moses that Satan wanted to defeat (Jude 1:9).</w:t>
      </w:r>
    </w:p>
    <w:p w14:paraId="6E9C52A6" w14:textId="4DFB39FB" w:rsidR="008A04DD" w:rsidRPr="00750ED3" w:rsidRDefault="008A04DD" w:rsidP="008A04DD">
      <w:pPr>
        <w:pStyle w:val="EndnoteText"/>
        <w:ind w:firstLine="720"/>
        <w:jc w:val="both"/>
      </w:pPr>
      <w:r w:rsidRPr="00750ED3">
        <w:t>The enemies of Moses were destroyed by fire (Numbers 16:35).</w:t>
      </w:r>
    </w:p>
    <w:p w14:paraId="7E1B95F9" w14:textId="337E9E12" w:rsidR="008A04DD" w:rsidRPr="00750ED3" w:rsidRDefault="008A04DD" w:rsidP="008A04DD">
      <w:pPr>
        <w:pStyle w:val="EndnoteText"/>
        <w:ind w:firstLine="720"/>
        <w:jc w:val="both"/>
      </w:pPr>
      <w:r w:rsidRPr="00750ED3">
        <w:t>Moses had a unique “conference” with Jesus at the Mount of Transfiguration (Matthew 17:1-6).</w:t>
      </w:r>
    </w:p>
    <w:p w14:paraId="0355726A" w14:textId="77F83371" w:rsidR="008A04DD" w:rsidRPr="00750ED3" w:rsidRDefault="008A04DD">
      <w:pPr>
        <w:pStyle w:val="EndnoteText"/>
        <w:numPr>
          <w:ilvl w:val="0"/>
          <w:numId w:val="14"/>
        </w:numPr>
        <w:jc w:val="both"/>
      </w:pPr>
      <w:r w:rsidRPr="00750ED3">
        <w:t>Some believe the two witnesses must be Enoch and Elijah, because neither of them died a natural death and were instead carried to heaven, and Hebrews 9:27 says that it is appointed for men to die once – so Enoch and Elijah must return to die on the earth. This is a misunderstanding of Hebrews 9:27, which is a principle rather than an absolute, immutable law. For example, Lazarus and others were raised from the dead and apparently died </w:t>
      </w:r>
      <w:r w:rsidRPr="00750ED3">
        <w:rPr>
          <w:i/>
          <w:iCs/>
        </w:rPr>
        <w:t>twice</w:t>
      </w:r>
      <w:r w:rsidRPr="00750ED3">
        <w:t> – yet this does not disprove Hebrews 9:27. The entire church on earth at the time of the rapture will not die, but be carried to heaven. Hebrews 9:27 stands as a principle, and there are a few notable exceptions which ultimately serve to prove the rule, not deny it. There may be good reasons for considering Enoch and Elijah as the two witnesses, but the principle of Hebrews 9:27 is not among those good reasons.</w:t>
      </w:r>
    </w:p>
    <w:p w14:paraId="12DD1E77" w14:textId="0012F0DA" w:rsidR="008A04DD" w:rsidRDefault="008A04DD">
      <w:pPr>
        <w:pStyle w:val="EndnoteText"/>
      </w:pPr>
    </w:p>
  </w:endnote>
  <w:endnote w:id="31">
    <w:p w14:paraId="43BBB44B" w14:textId="7B17095F" w:rsidR="00750ED3" w:rsidRPr="00750ED3" w:rsidRDefault="00750ED3" w:rsidP="00750ED3">
      <w:pPr>
        <w:pStyle w:val="EndnoteText"/>
        <w:jc w:val="both"/>
      </w:pPr>
      <w:r w:rsidRPr="00750ED3">
        <w:rPr>
          <w:rStyle w:val="EndnoteReference"/>
        </w:rPr>
        <w:endnoteRef/>
      </w:r>
      <w:r w:rsidRPr="00750ED3">
        <w:t xml:space="preserve"> </w:t>
      </w:r>
      <w:r w:rsidRPr="00750ED3">
        <w:rPr>
          <w:b/>
          <w:bCs/>
        </w:rPr>
        <w:t>Zechariah 4:2</w:t>
      </w:r>
      <w:r>
        <w:rPr>
          <w:b/>
          <w:bCs/>
        </w:rPr>
        <w:t>-3</w:t>
      </w:r>
      <w:r w:rsidRPr="00750ED3">
        <w:t xml:space="preserve"> And said unto me, What seest thou? And I said, I have looked, and behold a candlestick all </w:t>
      </w:r>
      <w:r w:rsidRPr="00750ED3">
        <w:rPr>
          <w:i/>
          <w:iCs/>
        </w:rPr>
        <w:t>of</w:t>
      </w:r>
      <w:r w:rsidRPr="00750ED3">
        <w:t xml:space="preserve"> gold, with a bowl upon the top of it, and his seven lamps thereon, and seven pipes to the seven lamps, which </w:t>
      </w:r>
      <w:r w:rsidRPr="00750ED3">
        <w:rPr>
          <w:i/>
          <w:iCs/>
        </w:rPr>
        <w:t>are</w:t>
      </w:r>
      <w:r w:rsidRPr="00750ED3">
        <w:t xml:space="preserve"> upon the top thereof: </w:t>
      </w:r>
      <w:r w:rsidRPr="00750ED3">
        <w:rPr>
          <w:b/>
          <w:bCs/>
          <w:vertAlign w:val="superscript"/>
        </w:rPr>
        <w:t>3</w:t>
      </w:r>
      <w:r w:rsidRPr="00750ED3">
        <w:t xml:space="preserve"> And two olive trees by it, one upon the right</w:t>
      </w:r>
      <w:r w:rsidRPr="00750ED3">
        <w:rPr>
          <w:i/>
          <w:iCs/>
        </w:rPr>
        <w:t xml:space="preserve"> side</w:t>
      </w:r>
      <w:r w:rsidRPr="00750ED3">
        <w:t xml:space="preserve"> of the bowl, and the other upon the left</w:t>
      </w:r>
      <w:r w:rsidRPr="00750ED3">
        <w:rPr>
          <w:i/>
          <w:iCs/>
        </w:rPr>
        <w:t xml:space="preserve"> side</w:t>
      </w:r>
      <w:r w:rsidRPr="00750ED3">
        <w:t xml:space="preserve"> thereof.</w:t>
      </w:r>
    </w:p>
    <w:p w14:paraId="7B17C43B" w14:textId="69EF55C8" w:rsidR="00750ED3" w:rsidRPr="00FA7AE3" w:rsidRDefault="00750ED3" w:rsidP="00750ED3">
      <w:pPr>
        <w:pStyle w:val="EndnoteText"/>
        <w:jc w:val="both"/>
        <w:rPr>
          <w:b/>
          <w:bCs/>
        </w:rPr>
      </w:pPr>
      <w:r w:rsidRPr="00750ED3">
        <w:rPr>
          <w:b/>
          <w:bCs/>
        </w:rPr>
        <w:t>Zechariah 4:11</w:t>
      </w:r>
      <w:r>
        <w:rPr>
          <w:b/>
          <w:bCs/>
        </w:rPr>
        <w:t>-14</w:t>
      </w:r>
      <w:r w:rsidRPr="00750ED3">
        <w:t xml:space="preserve">   Then answered I, and said unto him, What </w:t>
      </w:r>
      <w:r w:rsidRPr="00750ED3">
        <w:rPr>
          <w:i/>
          <w:iCs/>
        </w:rPr>
        <w:t>are</w:t>
      </w:r>
      <w:r w:rsidRPr="00750ED3">
        <w:t xml:space="preserve"> these two olive trees upon the right</w:t>
      </w:r>
      <w:r w:rsidRPr="00750ED3">
        <w:rPr>
          <w:i/>
          <w:iCs/>
        </w:rPr>
        <w:t xml:space="preserve"> side</w:t>
      </w:r>
      <w:r w:rsidRPr="00750ED3">
        <w:t xml:space="preserve"> of the candlestick and upon the left</w:t>
      </w:r>
      <w:r w:rsidRPr="00750ED3">
        <w:rPr>
          <w:i/>
          <w:iCs/>
        </w:rPr>
        <w:t xml:space="preserve"> side</w:t>
      </w:r>
      <w:r w:rsidRPr="00750ED3">
        <w:t xml:space="preserve"> thereof? </w:t>
      </w:r>
      <w:r w:rsidRPr="00750ED3">
        <w:rPr>
          <w:b/>
          <w:bCs/>
          <w:vertAlign w:val="superscript"/>
        </w:rPr>
        <w:t>12</w:t>
      </w:r>
      <w:r w:rsidRPr="00750ED3">
        <w:t xml:space="preserve"> And I answered again, and said unto him, What </w:t>
      </w:r>
      <w:r w:rsidRPr="00750ED3">
        <w:rPr>
          <w:i/>
          <w:iCs/>
        </w:rPr>
        <w:t>be these</w:t>
      </w:r>
      <w:r w:rsidRPr="00750ED3">
        <w:t xml:space="preserve"> two olive branches which through the two golden pipes empty the golden</w:t>
      </w:r>
      <w:r w:rsidRPr="00750ED3">
        <w:rPr>
          <w:i/>
          <w:iCs/>
        </w:rPr>
        <w:t xml:space="preserve"> oil</w:t>
      </w:r>
      <w:r w:rsidRPr="00750ED3">
        <w:t xml:space="preserve"> out of themselves? </w:t>
      </w:r>
      <w:r w:rsidRPr="00750ED3">
        <w:rPr>
          <w:b/>
          <w:bCs/>
          <w:vertAlign w:val="superscript"/>
        </w:rPr>
        <w:t>13</w:t>
      </w:r>
      <w:r w:rsidRPr="00750ED3">
        <w:t xml:space="preserve"> And he answered me and said, </w:t>
      </w:r>
      <w:r w:rsidRPr="00FA7AE3">
        <w:rPr>
          <w:b/>
          <w:bCs/>
        </w:rPr>
        <w:t xml:space="preserve">Knowest thou not what these </w:t>
      </w:r>
      <w:r w:rsidRPr="00FA7AE3">
        <w:rPr>
          <w:b/>
          <w:bCs/>
          <w:i/>
          <w:iCs/>
        </w:rPr>
        <w:t>be</w:t>
      </w:r>
      <w:r w:rsidRPr="00FA7AE3">
        <w:rPr>
          <w:b/>
          <w:bCs/>
        </w:rPr>
        <w:t xml:space="preserve">? And I said, No, my lord. </w:t>
      </w:r>
      <w:r w:rsidRPr="00FA7AE3">
        <w:rPr>
          <w:b/>
          <w:bCs/>
          <w:vertAlign w:val="superscript"/>
        </w:rPr>
        <w:t>14</w:t>
      </w:r>
      <w:r w:rsidRPr="00FA7AE3">
        <w:rPr>
          <w:b/>
          <w:bCs/>
        </w:rPr>
        <w:t xml:space="preserve"> Then said he, These </w:t>
      </w:r>
      <w:r w:rsidRPr="00FA7AE3">
        <w:rPr>
          <w:b/>
          <w:bCs/>
          <w:i/>
          <w:iCs/>
        </w:rPr>
        <w:t>are</w:t>
      </w:r>
      <w:r w:rsidRPr="00FA7AE3">
        <w:rPr>
          <w:b/>
          <w:bCs/>
        </w:rPr>
        <w:t xml:space="preserve"> the two anointed ones, that stand by the Lord of the whole earth.</w:t>
      </w:r>
    </w:p>
    <w:p w14:paraId="24895367" w14:textId="77777777" w:rsidR="00750ED3" w:rsidRPr="00750ED3" w:rsidRDefault="00750ED3" w:rsidP="00750ED3">
      <w:pPr>
        <w:pStyle w:val="EndnoteText"/>
        <w:jc w:val="both"/>
      </w:pPr>
    </w:p>
  </w:endnote>
  <w:endnote w:id="32">
    <w:p w14:paraId="4EDC9828" w14:textId="77777777" w:rsidR="00BE12D4" w:rsidRPr="00BE12D4" w:rsidRDefault="00BE12D4" w:rsidP="00BE12D4">
      <w:pPr>
        <w:pStyle w:val="EndnoteText"/>
      </w:pPr>
      <w:r>
        <w:rPr>
          <w:rStyle w:val="EndnoteReference"/>
        </w:rPr>
        <w:endnoteRef/>
      </w:r>
      <w:r>
        <w:t xml:space="preserve"> </w:t>
      </w:r>
      <w:hyperlink r:id="rId7" w:history="1">
        <w:r w:rsidRPr="00BE12D4">
          <w:rPr>
            <w:rStyle w:val="Hyperlink"/>
          </w:rPr>
          <w:t>https://countrysidebible.org/sermons/20220522p-128835</w:t>
        </w:r>
      </w:hyperlink>
    </w:p>
    <w:p w14:paraId="69E4EF3D" w14:textId="7FC617EF" w:rsidR="00BE12D4" w:rsidRDefault="00BE12D4">
      <w:pPr>
        <w:pStyle w:val="EndnoteText"/>
      </w:pPr>
    </w:p>
  </w:endnote>
  <w:endnote w:id="33">
    <w:p w14:paraId="1B1E0978" w14:textId="77777777" w:rsidR="008123D1" w:rsidRPr="00905537" w:rsidRDefault="008123D1" w:rsidP="008123D1">
      <w:pPr>
        <w:pStyle w:val="EndnoteText"/>
        <w:jc w:val="both"/>
        <w:rPr>
          <w:b/>
          <w:bCs/>
        </w:rPr>
      </w:pPr>
      <w:r>
        <w:rPr>
          <w:rStyle w:val="EndnoteReference"/>
        </w:rPr>
        <w:endnoteRef/>
      </w:r>
      <w:r>
        <w:t xml:space="preserve"> </w:t>
      </w:r>
      <w:r w:rsidRPr="009425BA">
        <w:rPr>
          <w:b/>
          <w:bCs/>
        </w:rPr>
        <w:t>Matthew 5:17</w:t>
      </w:r>
      <w:r w:rsidRPr="009425BA">
        <w:t xml:space="preserve">   </w:t>
      </w:r>
      <w:r w:rsidRPr="00905537">
        <w:rPr>
          <w:b/>
          <w:bCs/>
        </w:rPr>
        <w:t>Think not that I am come to destroy the law, or the prophets: I am not come to destroy, but to fulfil.</w:t>
      </w:r>
    </w:p>
    <w:p w14:paraId="6A5E06CD" w14:textId="77777777" w:rsidR="008123D1" w:rsidRPr="009425BA" w:rsidRDefault="008123D1" w:rsidP="008123D1">
      <w:pPr>
        <w:pStyle w:val="EndnoteText"/>
        <w:jc w:val="both"/>
      </w:pPr>
      <w:r w:rsidRPr="009425BA">
        <w:rPr>
          <w:b/>
          <w:bCs/>
        </w:rPr>
        <w:t>Matthew 7:12</w:t>
      </w:r>
      <w:r w:rsidRPr="009425BA">
        <w:t xml:space="preserve">   Therefore all things whatsoever ye would that men should do to you, do ye even so to them: for </w:t>
      </w:r>
      <w:r w:rsidRPr="00905537">
        <w:rPr>
          <w:b/>
          <w:bCs/>
        </w:rPr>
        <w:t>this is the law and the prophets</w:t>
      </w:r>
      <w:r w:rsidRPr="009425BA">
        <w:t>.</w:t>
      </w:r>
    </w:p>
    <w:p w14:paraId="3437C7E1" w14:textId="77777777" w:rsidR="008123D1" w:rsidRPr="009425BA" w:rsidRDefault="008123D1" w:rsidP="008123D1">
      <w:pPr>
        <w:pStyle w:val="EndnoteText"/>
        <w:jc w:val="both"/>
      </w:pPr>
      <w:r w:rsidRPr="009425BA">
        <w:rPr>
          <w:b/>
          <w:bCs/>
        </w:rPr>
        <w:t>Matthew 11:13</w:t>
      </w:r>
      <w:r w:rsidRPr="009425BA">
        <w:t xml:space="preserve"> For </w:t>
      </w:r>
      <w:r w:rsidRPr="00905537">
        <w:rPr>
          <w:b/>
          <w:bCs/>
        </w:rPr>
        <w:t>all the prophets and the law prophesied until John</w:t>
      </w:r>
      <w:r w:rsidRPr="009425BA">
        <w:t>.</w:t>
      </w:r>
    </w:p>
    <w:p w14:paraId="5AFBE1AC" w14:textId="77777777" w:rsidR="008123D1" w:rsidRPr="00905537" w:rsidRDefault="008123D1" w:rsidP="008123D1">
      <w:pPr>
        <w:pStyle w:val="EndnoteText"/>
        <w:jc w:val="both"/>
        <w:rPr>
          <w:b/>
          <w:bCs/>
        </w:rPr>
      </w:pPr>
      <w:r w:rsidRPr="009425BA">
        <w:rPr>
          <w:b/>
          <w:bCs/>
        </w:rPr>
        <w:t>Matthew 22:40</w:t>
      </w:r>
      <w:r w:rsidRPr="009425BA">
        <w:t xml:space="preserve"> On these two commandments hang </w:t>
      </w:r>
      <w:r w:rsidRPr="00905537">
        <w:rPr>
          <w:b/>
          <w:bCs/>
        </w:rPr>
        <w:t>all the law and the prophets.</w:t>
      </w:r>
    </w:p>
    <w:p w14:paraId="0C0D62A6" w14:textId="77777777" w:rsidR="008123D1" w:rsidRPr="009425BA" w:rsidRDefault="008123D1" w:rsidP="008123D1">
      <w:pPr>
        <w:pStyle w:val="EndnoteText"/>
        <w:jc w:val="both"/>
      </w:pPr>
      <w:r w:rsidRPr="009425BA">
        <w:rPr>
          <w:b/>
          <w:bCs/>
        </w:rPr>
        <w:t>Luke 16:16</w:t>
      </w:r>
      <w:r w:rsidRPr="009425BA">
        <w:t xml:space="preserve"> </w:t>
      </w:r>
      <w:r w:rsidRPr="00905537">
        <w:rPr>
          <w:b/>
          <w:bCs/>
        </w:rPr>
        <w:t>The law and the prophets</w:t>
      </w:r>
      <w:r w:rsidRPr="009425BA">
        <w:rPr>
          <w:i/>
          <w:iCs/>
        </w:rPr>
        <w:t xml:space="preserve"> were</w:t>
      </w:r>
      <w:r w:rsidRPr="009425BA">
        <w:t xml:space="preserve"> until John: since that time the kingdom of God is preached, and every man presseth into it.</w:t>
      </w:r>
    </w:p>
    <w:p w14:paraId="788E21A4" w14:textId="77777777" w:rsidR="008123D1" w:rsidRPr="009425BA" w:rsidRDefault="008123D1" w:rsidP="008123D1">
      <w:pPr>
        <w:pStyle w:val="EndnoteText"/>
        <w:jc w:val="both"/>
      </w:pPr>
      <w:r w:rsidRPr="009425BA">
        <w:rPr>
          <w:b/>
          <w:bCs/>
        </w:rPr>
        <w:t>Luke 16:29</w:t>
      </w:r>
      <w:r w:rsidRPr="009425BA">
        <w:t xml:space="preserve"> Abraham saith unto him, </w:t>
      </w:r>
      <w:r w:rsidRPr="00905537">
        <w:rPr>
          <w:b/>
          <w:bCs/>
        </w:rPr>
        <w:t>They have Moses and the prophets</w:t>
      </w:r>
      <w:r w:rsidRPr="009425BA">
        <w:t>; let them hear them.</w:t>
      </w:r>
    </w:p>
    <w:p w14:paraId="7FAD7846" w14:textId="77777777" w:rsidR="008123D1" w:rsidRPr="009425BA" w:rsidRDefault="008123D1" w:rsidP="008123D1">
      <w:pPr>
        <w:pStyle w:val="EndnoteText"/>
        <w:jc w:val="both"/>
      </w:pPr>
      <w:r w:rsidRPr="009425BA">
        <w:rPr>
          <w:b/>
          <w:bCs/>
        </w:rPr>
        <w:t>Luke 24:44</w:t>
      </w:r>
      <w:r w:rsidRPr="009425BA">
        <w:t xml:space="preserve"> And he said unto them, These</w:t>
      </w:r>
      <w:r w:rsidRPr="009425BA">
        <w:rPr>
          <w:i/>
          <w:iCs/>
        </w:rPr>
        <w:t xml:space="preserve"> are</w:t>
      </w:r>
      <w:r w:rsidRPr="009425BA">
        <w:t xml:space="preserve"> the words which I spake unto you, while I was yet with you, that all things must be fulfilled, which were written in </w:t>
      </w:r>
      <w:r w:rsidRPr="00905537">
        <w:rPr>
          <w:b/>
          <w:bCs/>
        </w:rPr>
        <w:t>the law of Moses, and</w:t>
      </w:r>
      <w:r w:rsidRPr="00905537">
        <w:rPr>
          <w:b/>
          <w:bCs/>
          <w:i/>
          <w:iCs/>
        </w:rPr>
        <w:t xml:space="preserve"> in</w:t>
      </w:r>
      <w:r w:rsidRPr="00905537">
        <w:rPr>
          <w:b/>
          <w:bCs/>
        </w:rPr>
        <w:t xml:space="preserve"> the prophets</w:t>
      </w:r>
      <w:r w:rsidRPr="009425BA">
        <w:t>, and</w:t>
      </w:r>
      <w:r w:rsidRPr="009425BA">
        <w:rPr>
          <w:i/>
          <w:iCs/>
        </w:rPr>
        <w:t xml:space="preserve"> in</w:t>
      </w:r>
      <w:r w:rsidRPr="009425BA">
        <w:t xml:space="preserve"> the psalms, concerning me.</w:t>
      </w:r>
    </w:p>
    <w:p w14:paraId="3CEC249E" w14:textId="77777777" w:rsidR="008123D1" w:rsidRPr="009425BA" w:rsidRDefault="008123D1" w:rsidP="008123D1">
      <w:pPr>
        <w:pStyle w:val="EndnoteText"/>
        <w:jc w:val="both"/>
      </w:pPr>
      <w:r w:rsidRPr="009425BA">
        <w:rPr>
          <w:b/>
          <w:bCs/>
        </w:rPr>
        <w:t>John 1:45</w:t>
      </w:r>
      <w:r w:rsidRPr="009425BA">
        <w:t xml:space="preserve"> Philip findeth Nathanael, and saith unto him, We have found him, of whom Moses </w:t>
      </w:r>
      <w:r w:rsidRPr="00905537">
        <w:rPr>
          <w:b/>
          <w:bCs/>
        </w:rPr>
        <w:t>in the law, and the prophets</w:t>
      </w:r>
      <w:r w:rsidRPr="009425BA">
        <w:t>, did write, Jesus of Nazareth, the son of Joseph.</w:t>
      </w:r>
    </w:p>
    <w:p w14:paraId="6C0DBD12" w14:textId="77777777" w:rsidR="008123D1" w:rsidRPr="009425BA" w:rsidRDefault="008123D1" w:rsidP="008123D1">
      <w:pPr>
        <w:pStyle w:val="EndnoteText"/>
        <w:jc w:val="both"/>
      </w:pPr>
      <w:r w:rsidRPr="009425BA">
        <w:rPr>
          <w:b/>
          <w:bCs/>
        </w:rPr>
        <w:t>Acts 24:14</w:t>
      </w:r>
      <w:r w:rsidRPr="009425BA">
        <w:t xml:space="preserve"> But this I confess unto thee, that after the way which they call heresy, so worship I the God of my fathers, </w:t>
      </w:r>
      <w:r w:rsidRPr="00905537">
        <w:rPr>
          <w:b/>
          <w:bCs/>
        </w:rPr>
        <w:t>believing all things which are written in the law and in the prophets:</w:t>
      </w:r>
    </w:p>
    <w:p w14:paraId="661B4A35" w14:textId="77777777" w:rsidR="008123D1" w:rsidRPr="009425BA" w:rsidRDefault="008123D1" w:rsidP="008123D1">
      <w:pPr>
        <w:pStyle w:val="EndnoteText"/>
        <w:jc w:val="both"/>
      </w:pPr>
      <w:r w:rsidRPr="009425BA">
        <w:rPr>
          <w:b/>
          <w:bCs/>
        </w:rPr>
        <w:t>Acts 26:22</w:t>
      </w:r>
      <w:r w:rsidRPr="009425BA">
        <w:t xml:space="preserve"> Having therefore obtained help of God, I continue unto this day, witnessing both to small and great, saying none other things than those which </w:t>
      </w:r>
      <w:r w:rsidRPr="00905537">
        <w:rPr>
          <w:b/>
          <w:bCs/>
        </w:rPr>
        <w:t>the prophets and Moses did say</w:t>
      </w:r>
      <w:r w:rsidRPr="009425BA">
        <w:t xml:space="preserve"> should come:</w:t>
      </w:r>
    </w:p>
    <w:p w14:paraId="3FFAB808" w14:textId="77777777" w:rsidR="008123D1" w:rsidRPr="009425BA" w:rsidRDefault="008123D1" w:rsidP="008123D1">
      <w:pPr>
        <w:pStyle w:val="EndnoteText"/>
        <w:jc w:val="both"/>
      </w:pPr>
      <w:r w:rsidRPr="009425BA">
        <w:rPr>
          <w:b/>
          <w:bCs/>
        </w:rPr>
        <w:t>Acts 28:23</w:t>
      </w:r>
      <w:r w:rsidRPr="009425BA">
        <w:t xml:space="preserve">   And when they had appointed him a day, there came many to him into</w:t>
      </w:r>
      <w:r w:rsidRPr="009425BA">
        <w:rPr>
          <w:i/>
          <w:iCs/>
        </w:rPr>
        <w:t xml:space="preserve"> his</w:t>
      </w:r>
      <w:r w:rsidRPr="009425BA">
        <w:t xml:space="preserve"> lodging; to whom he expounded and testified the kingdom of God, persuading them concerning Jesus, </w:t>
      </w:r>
      <w:r w:rsidRPr="00905537">
        <w:rPr>
          <w:b/>
          <w:bCs/>
        </w:rPr>
        <w:t>both out of the law of Moses, and</w:t>
      </w:r>
      <w:r w:rsidRPr="00905537">
        <w:rPr>
          <w:b/>
          <w:bCs/>
          <w:i/>
          <w:iCs/>
        </w:rPr>
        <w:t xml:space="preserve"> out of</w:t>
      </w:r>
      <w:r w:rsidRPr="00905537">
        <w:rPr>
          <w:b/>
          <w:bCs/>
        </w:rPr>
        <w:t xml:space="preserve"> the prophets,</w:t>
      </w:r>
      <w:r w:rsidRPr="009425BA">
        <w:t xml:space="preserve"> from morning till evening.</w:t>
      </w:r>
    </w:p>
    <w:p w14:paraId="1072F083" w14:textId="77777777" w:rsidR="008123D1" w:rsidRPr="00905537" w:rsidRDefault="008123D1" w:rsidP="008123D1">
      <w:pPr>
        <w:pStyle w:val="EndnoteText"/>
        <w:jc w:val="both"/>
        <w:rPr>
          <w:b/>
          <w:bCs/>
        </w:rPr>
      </w:pPr>
      <w:r w:rsidRPr="009425BA">
        <w:rPr>
          <w:b/>
          <w:bCs/>
        </w:rPr>
        <w:t>Romans 3:21</w:t>
      </w:r>
      <w:r w:rsidRPr="009425BA">
        <w:t xml:space="preserve"> But now the righteousness of God without the law is manifested, being </w:t>
      </w:r>
      <w:r w:rsidRPr="00905537">
        <w:rPr>
          <w:b/>
          <w:bCs/>
        </w:rPr>
        <w:t>witnessed by the law and the prophets;</w:t>
      </w:r>
    </w:p>
    <w:p w14:paraId="248190C2" w14:textId="77777777" w:rsidR="008123D1" w:rsidRPr="009425BA" w:rsidRDefault="008123D1" w:rsidP="008123D1">
      <w:pPr>
        <w:pStyle w:val="EndnoteText"/>
        <w:jc w:val="both"/>
      </w:pPr>
    </w:p>
  </w:endnote>
  <w:endnote w:id="34">
    <w:p w14:paraId="6F0C4866" w14:textId="77777777" w:rsidR="001E3154" w:rsidRDefault="001E3154" w:rsidP="001E3154">
      <w:pPr>
        <w:pStyle w:val="EndnoteText"/>
      </w:pPr>
      <w:r>
        <w:rPr>
          <w:rStyle w:val="EndnoteReference"/>
        </w:rPr>
        <w:endnoteRef/>
      </w:r>
      <w:r>
        <w:t xml:space="preserve"> </w:t>
      </w:r>
      <w:r w:rsidRPr="0093307A">
        <w:t>https://countrysidebible.org/sermons/20220508p-128863</w:t>
      </w:r>
    </w:p>
    <w:p w14:paraId="454275C1" w14:textId="77777777" w:rsidR="001E3154" w:rsidRDefault="001E3154" w:rsidP="001E3154">
      <w:pPr>
        <w:pStyle w:val="EndnoteText"/>
      </w:pPr>
    </w:p>
  </w:endnote>
  <w:endnote w:id="35">
    <w:p w14:paraId="2A65631C" w14:textId="0189E0BF" w:rsidR="00EF58A7" w:rsidRDefault="00EF58A7">
      <w:pPr>
        <w:pStyle w:val="EndnoteText"/>
      </w:pPr>
      <w:r>
        <w:rPr>
          <w:rStyle w:val="EndnoteReference"/>
        </w:rPr>
        <w:endnoteRef/>
      </w:r>
      <w:r>
        <w:t xml:space="preserve"> </w:t>
      </w:r>
      <w:r w:rsidRPr="00EF58A7">
        <w:t>https://thebiblesays.com/en/commentary/rev+11:7</w:t>
      </w:r>
    </w:p>
    <w:p w14:paraId="666D170A" w14:textId="77777777" w:rsidR="00EF58A7" w:rsidRDefault="00EF58A7">
      <w:pPr>
        <w:pStyle w:val="EndnoteText"/>
      </w:pPr>
    </w:p>
  </w:endnote>
  <w:endnote w:id="36">
    <w:p w14:paraId="5519FF7A" w14:textId="53F56712" w:rsidR="00A7772F" w:rsidRDefault="00A7772F">
      <w:pPr>
        <w:pStyle w:val="EndnoteText"/>
      </w:pPr>
      <w:r>
        <w:rPr>
          <w:rStyle w:val="EndnoteReference"/>
        </w:rPr>
        <w:endnoteRef/>
      </w:r>
      <w:r>
        <w:t xml:space="preserve"> </w:t>
      </w:r>
      <w:r w:rsidRPr="00A7772F">
        <w:t>https://countrysidebible.org/sermons/20220522p-128835</w:t>
      </w:r>
    </w:p>
    <w:p w14:paraId="399DFF73" w14:textId="77777777" w:rsidR="00A7772F" w:rsidRDefault="00A7772F">
      <w:pPr>
        <w:pStyle w:val="EndnoteText"/>
      </w:pPr>
    </w:p>
  </w:endnote>
  <w:endnote w:id="37">
    <w:p w14:paraId="03299321" w14:textId="77777777" w:rsidR="00544EE8" w:rsidRPr="00544EE8" w:rsidRDefault="00544EE8" w:rsidP="00544EE8">
      <w:pPr>
        <w:pStyle w:val="EndnoteText"/>
        <w:rPr>
          <w:b/>
          <w:bCs/>
        </w:rPr>
      </w:pPr>
      <w:r>
        <w:rPr>
          <w:rStyle w:val="EndnoteReference"/>
        </w:rPr>
        <w:endnoteRef/>
      </w:r>
      <w:r>
        <w:t xml:space="preserve"> </w:t>
      </w:r>
      <w:r w:rsidRPr="00544EE8">
        <w:rPr>
          <w:b/>
          <w:bCs/>
        </w:rPr>
        <w:t>Events of the 70</w:t>
      </w:r>
      <w:r w:rsidRPr="00544EE8">
        <w:rPr>
          <w:b/>
          <w:bCs/>
          <w:vertAlign w:val="superscript"/>
        </w:rPr>
        <w:t>th</w:t>
      </w:r>
      <w:r w:rsidRPr="00544EE8">
        <w:rPr>
          <w:b/>
          <w:bCs/>
        </w:rPr>
        <w:t xml:space="preserve"> Week of Daniel</w:t>
      </w:r>
    </w:p>
    <w:p w14:paraId="6CFE0172" w14:textId="77777777" w:rsidR="00544EE8" w:rsidRPr="00544EE8" w:rsidRDefault="00544EE8" w:rsidP="00544EE8">
      <w:pPr>
        <w:pStyle w:val="EndnoteText"/>
      </w:pPr>
      <w:r w:rsidRPr="00544EE8">
        <w:rPr>
          <w:b/>
          <w:bCs/>
        </w:rPr>
        <w:t xml:space="preserve">Daniel 9.27 </w:t>
      </w:r>
      <w:r w:rsidRPr="00544EE8">
        <w:rPr>
          <w:i/>
          <w:iCs/>
        </w:rPr>
        <w:t>Then he [Antichrist] shall confirm a covenant</w:t>
      </w:r>
      <w:r w:rsidRPr="00544EE8">
        <w:t xml:space="preserve"> [Peace Treaty] </w:t>
      </w:r>
      <w:r w:rsidRPr="00544EE8">
        <w:rPr>
          <w:i/>
          <w:iCs/>
        </w:rPr>
        <w:t>with many for one week</w:t>
      </w:r>
      <w:r w:rsidRPr="00544EE8">
        <w:t xml:space="preserve"> [7-years]; </w:t>
      </w:r>
      <w:r w:rsidRPr="00544EE8">
        <w:rPr>
          <w:i/>
          <w:iCs/>
        </w:rPr>
        <w:t>But in the middle of the week</w:t>
      </w:r>
      <w:r w:rsidRPr="00544EE8">
        <w:t xml:space="preserve"> [3.5 years] </w:t>
      </w:r>
      <w:r w:rsidRPr="00544EE8">
        <w:rPr>
          <w:i/>
          <w:iCs/>
        </w:rPr>
        <w:t>he shall bring an end to sacrifice and offering</w:t>
      </w:r>
      <w:r w:rsidRPr="00544EE8">
        <w:t xml:space="preserve"> [Antichrist controls temple]. </w:t>
      </w:r>
      <w:r w:rsidRPr="00544EE8">
        <w:rPr>
          <w:i/>
          <w:iCs/>
        </w:rPr>
        <w:t>And on the wing of abominations shall be one who makes desolate</w:t>
      </w:r>
      <w:r w:rsidRPr="00544EE8">
        <w:t xml:space="preserve"> [Antichrist defiles temple], </w:t>
      </w:r>
      <w:r w:rsidRPr="00544EE8">
        <w:rPr>
          <w:i/>
          <w:iCs/>
        </w:rPr>
        <w:t>even until the consummation, which is determined, is poured out on the desolate</w:t>
      </w:r>
      <w:r w:rsidRPr="00544EE8">
        <w:t xml:space="preserve"> [Antichrist destroyed]. </w:t>
      </w:r>
    </w:p>
    <w:p w14:paraId="678A75EA" w14:textId="77777777" w:rsidR="00544EE8" w:rsidRPr="00544EE8" w:rsidRDefault="00544EE8">
      <w:pPr>
        <w:pStyle w:val="EndnoteText"/>
        <w:numPr>
          <w:ilvl w:val="0"/>
          <w:numId w:val="36"/>
        </w:numPr>
      </w:pPr>
      <w:r w:rsidRPr="00544EE8">
        <w:t xml:space="preserve">2,000-year gap: The gap begins at the end of the 69th week and lasts until the start of the 70th week. Many messianic prophecies often see a gap of 2,000+ years between Jesus’ first and second comings (Isa. 9:6-7; 42:2-4; 61:1-2; Zech. 9:9-10; Mal. 3:1-2; Lk. 3:16-17). </w:t>
      </w:r>
    </w:p>
    <w:p w14:paraId="45DA7A62" w14:textId="77777777" w:rsidR="00544EE8" w:rsidRPr="00544EE8" w:rsidRDefault="00544EE8">
      <w:pPr>
        <w:pStyle w:val="EndnoteText"/>
        <w:numPr>
          <w:ilvl w:val="0"/>
          <w:numId w:val="36"/>
        </w:numPr>
      </w:pPr>
      <w:r w:rsidRPr="00544EE8">
        <w:t xml:space="preserve">One week: The future Tribulation will last “one week” or 7-years and is referred to as “Daniel’s 70th week.” It begins by signing a covenant and ends with the 2nd Coming. </w:t>
      </w:r>
    </w:p>
    <w:p w14:paraId="6995DC6A" w14:textId="77777777" w:rsidR="00544EE8" w:rsidRPr="00544EE8" w:rsidRDefault="00544EE8">
      <w:pPr>
        <w:pStyle w:val="EndnoteText"/>
        <w:numPr>
          <w:ilvl w:val="0"/>
          <w:numId w:val="36"/>
        </w:numPr>
      </w:pPr>
      <w:r w:rsidRPr="00544EE8">
        <w:t xml:space="preserve">Confirm a covenant with many: Antichrist will lead the final Beast Empire to confirm an international covenant between Israel and the Palestinians with “many” Gentile nations. The covenant will be a political alliance to divide Israel and supposedly to bring peace and safety (1 Thes. 5:3). It is the primary political event that signals the start of the final seven years and brings the wrath of God on the world for 7 years. For when they say, “Peace and safety!” then sudden destruction  [Tribulation] comes upon them, as labor pains upon a pregnant woman. And they shall not escape. (1 Thes. 5:3) </w:t>
      </w:r>
    </w:p>
    <w:p w14:paraId="3535AE0B" w14:textId="77777777" w:rsidR="00544EE8" w:rsidRPr="00544EE8" w:rsidRDefault="00544EE8">
      <w:pPr>
        <w:pStyle w:val="EndnoteText"/>
        <w:numPr>
          <w:ilvl w:val="0"/>
          <w:numId w:val="36"/>
        </w:numPr>
      </w:pPr>
      <w:r w:rsidRPr="00544EE8">
        <w:t xml:space="preserve">The Temple &amp; the Sacrifices: Central to this covenant is the implied promise that Israel will be allowed to rebuild their temple (Rev. 11:1-2) on the Temple Mount, in a sharing relationship with the Muslim holy sites. Then begin daily sacrifices. Israel’s religious leaders view the temple as essential to the coming of Messiah. By invading the land, Antichrist will take control of the temple, stop the sacrifices &amp; convert the temple to a mosque. This action is referred to as the “abomination of desolation” (Mt. 24:15) which Jesus warned of. </w:t>
      </w:r>
    </w:p>
    <w:p w14:paraId="6762A62C" w14:textId="77777777" w:rsidR="00544EE8" w:rsidRPr="00544EE8" w:rsidRDefault="00544EE8">
      <w:pPr>
        <w:pStyle w:val="EndnoteText"/>
        <w:numPr>
          <w:ilvl w:val="0"/>
          <w:numId w:val="36"/>
        </w:numPr>
      </w:pPr>
      <w:r w:rsidRPr="00544EE8">
        <w:t xml:space="preserve">Middle of the week: The middle of the week speaks of the 3½-year mark when Antichrist gains control of the temple. At this point the great persecution of Israel begins resulting in 2/3 of Israel being killed (Zech. 13:8-9) by the end of the Tribulation when Christ returns to rescue the remnant and when “all Israel is saved” (Rom. 11:25). </w:t>
      </w:r>
    </w:p>
    <w:p w14:paraId="4E8DDF71" w14:textId="77777777" w:rsidR="00544EE8" w:rsidRPr="00544EE8" w:rsidRDefault="00544EE8">
      <w:pPr>
        <w:pStyle w:val="EndnoteText"/>
        <w:numPr>
          <w:ilvl w:val="0"/>
          <w:numId w:val="36"/>
        </w:numPr>
      </w:pPr>
      <w:r w:rsidRPr="00544EE8">
        <w:t>Antichrist will cause great desolations (9:27). He will do this in various ways, including defiling the temple and killing those who resist him. This will result in the mass death and devastation described in the later part of the verse:</w:t>
      </w:r>
    </w:p>
    <w:p w14:paraId="6557D11F" w14:textId="77777777" w:rsidR="00544EE8" w:rsidRDefault="00544EE8" w:rsidP="00544EE8">
      <w:pPr>
        <w:pStyle w:val="EndnoteText"/>
      </w:pPr>
      <w:r w:rsidRPr="00544EE8">
        <w:t>Daniel 9:27 “</w:t>
      </w:r>
      <w:r w:rsidRPr="00544EE8">
        <w:rPr>
          <w:i/>
          <w:iCs/>
        </w:rPr>
        <w:t>On the wing of abominations shall be one who makes desolate, even until the consummation, which is determined, is poured out on the desolate.</w:t>
      </w:r>
      <w:r w:rsidRPr="00544EE8">
        <w:t>”</w:t>
      </w:r>
      <w:r>
        <w:t xml:space="preserve">  </w:t>
      </w:r>
    </w:p>
    <w:p w14:paraId="57656277" w14:textId="1F6D32E2" w:rsidR="00544EE8" w:rsidRDefault="00544EE8" w:rsidP="00544EE8">
      <w:pPr>
        <w:pStyle w:val="EndnoteText"/>
      </w:pPr>
      <w:hyperlink r:id="rId8" w:history="1">
        <w:r w:rsidRPr="00023615">
          <w:rPr>
            <w:rStyle w:val="Hyperlink"/>
          </w:rPr>
          <w:t>https://fotet.org/wp-content/uploads/2023/06/Student-Daniel-9-.pdf</w:t>
        </w:r>
      </w:hyperlink>
    </w:p>
    <w:p w14:paraId="4C70E823" w14:textId="77777777" w:rsidR="00544EE8" w:rsidRDefault="00544EE8" w:rsidP="00544EE8">
      <w:pPr>
        <w:pStyle w:val="EndnoteText"/>
      </w:pPr>
    </w:p>
  </w:endnote>
  <w:endnote w:id="38">
    <w:p w14:paraId="72005CFC" w14:textId="5D5AA067" w:rsidR="0017521F" w:rsidRPr="00750ED3" w:rsidRDefault="0017521F" w:rsidP="00750ED3">
      <w:pPr>
        <w:pStyle w:val="EndnoteText"/>
        <w:jc w:val="both"/>
      </w:pPr>
      <w:r w:rsidRPr="00750ED3">
        <w:rPr>
          <w:rStyle w:val="EndnoteReference"/>
        </w:rPr>
        <w:endnoteRef/>
      </w:r>
      <w:r w:rsidRPr="00750ED3">
        <w:t xml:space="preserve"> </w:t>
      </w:r>
      <w:r w:rsidRPr="00750ED3">
        <w:rPr>
          <w:b/>
          <w:bCs/>
        </w:rPr>
        <w:t>Revelation 16:19</w:t>
      </w:r>
      <w:r w:rsidRPr="00750ED3">
        <w:t xml:space="preserve"> And </w:t>
      </w:r>
      <w:r w:rsidRPr="00750ED3">
        <w:rPr>
          <w:b/>
          <w:bCs/>
        </w:rPr>
        <w:t>the great city</w:t>
      </w:r>
      <w:r w:rsidRPr="00750ED3">
        <w:t xml:space="preserve"> </w:t>
      </w:r>
      <w:r w:rsidR="00D64366">
        <w:t xml:space="preserve">(Jerusalem) </w:t>
      </w:r>
      <w:r w:rsidRPr="00750ED3">
        <w:t xml:space="preserve">was divided into three parts, and the cities of the nations fell: and great </w:t>
      </w:r>
      <w:r w:rsidRPr="00750ED3">
        <w:rPr>
          <w:b/>
          <w:bCs/>
        </w:rPr>
        <w:t>Babylon</w:t>
      </w:r>
      <w:r w:rsidRPr="00750ED3">
        <w:t xml:space="preserve"> came in remembrance before God, to give unto her the cup of the wine of the fierceness of his wrath.</w:t>
      </w:r>
    </w:p>
    <w:p w14:paraId="12FC1514" w14:textId="77777777" w:rsidR="0017521F" w:rsidRPr="00750ED3" w:rsidRDefault="0017521F" w:rsidP="00750ED3">
      <w:pPr>
        <w:pStyle w:val="EndnoteText"/>
        <w:jc w:val="both"/>
      </w:pPr>
      <w:r w:rsidRPr="00750ED3">
        <w:rPr>
          <w:b/>
          <w:bCs/>
        </w:rPr>
        <w:t>Revelation 17:18</w:t>
      </w:r>
      <w:r w:rsidRPr="00750ED3">
        <w:t xml:space="preserve"> And the woman which thou sawest is </w:t>
      </w:r>
      <w:r w:rsidRPr="00750ED3">
        <w:rPr>
          <w:b/>
          <w:bCs/>
        </w:rPr>
        <w:t>that great city</w:t>
      </w:r>
      <w:r w:rsidRPr="00750ED3">
        <w:t>, which reigneth over the kings of the earth.</w:t>
      </w:r>
    </w:p>
    <w:p w14:paraId="6BC15889" w14:textId="77777777" w:rsidR="0017521F" w:rsidRPr="00750ED3" w:rsidRDefault="0017521F" w:rsidP="00750ED3">
      <w:pPr>
        <w:pStyle w:val="EndnoteText"/>
        <w:jc w:val="both"/>
      </w:pPr>
      <w:r w:rsidRPr="00750ED3">
        <w:rPr>
          <w:b/>
          <w:bCs/>
        </w:rPr>
        <w:t>Revelation 18:10</w:t>
      </w:r>
      <w:r w:rsidRPr="00750ED3">
        <w:t xml:space="preserve"> Standing afar off for the fear of her torment, saying, Alas, alas, </w:t>
      </w:r>
      <w:r w:rsidRPr="00750ED3">
        <w:rPr>
          <w:b/>
          <w:bCs/>
        </w:rPr>
        <w:t>that great city Babylon</w:t>
      </w:r>
      <w:r w:rsidRPr="00750ED3">
        <w:t xml:space="preserve">, </w:t>
      </w:r>
      <w:r w:rsidRPr="00750ED3">
        <w:rPr>
          <w:b/>
          <w:bCs/>
        </w:rPr>
        <w:t>that</w:t>
      </w:r>
      <w:r w:rsidRPr="00750ED3">
        <w:t xml:space="preserve"> </w:t>
      </w:r>
      <w:r w:rsidRPr="00750ED3">
        <w:rPr>
          <w:b/>
          <w:bCs/>
        </w:rPr>
        <w:t>mighty city</w:t>
      </w:r>
      <w:r w:rsidRPr="00750ED3">
        <w:t>! for in one hour is thy judgment come.</w:t>
      </w:r>
    </w:p>
    <w:p w14:paraId="736E696A" w14:textId="77777777" w:rsidR="0017521F" w:rsidRPr="00750ED3" w:rsidRDefault="0017521F" w:rsidP="00750ED3">
      <w:pPr>
        <w:pStyle w:val="EndnoteText"/>
        <w:jc w:val="both"/>
      </w:pPr>
      <w:r w:rsidRPr="00750ED3">
        <w:rPr>
          <w:b/>
          <w:bCs/>
        </w:rPr>
        <w:t>Revelation 18:16</w:t>
      </w:r>
      <w:r w:rsidRPr="00750ED3">
        <w:t xml:space="preserve"> And saying, Alas, alas, </w:t>
      </w:r>
      <w:r w:rsidRPr="00750ED3">
        <w:rPr>
          <w:b/>
          <w:bCs/>
        </w:rPr>
        <w:t>that great city</w:t>
      </w:r>
      <w:r w:rsidRPr="00750ED3">
        <w:t>, that was clothed in fine linen, and purple, and scarlet, and decked with gold, and precious stones, and pearls!</w:t>
      </w:r>
    </w:p>
    <w:p w14:paraId="6DCF0C0E" w14:textId="77777777" w:rsidR="0017521F" w:rsidRPr="00750ED3" w:rsidRDefault="0017521F" w:rsidP="00750ED3">
      <w:pPr>
        <w:pStyle w:val="EndnoteText"/>
        <w:jc w:val="both"/>
      </w:pPr>
      <w:r w:rsidRPr="00750ED3">
        <w:rPr>
          <w:b/>
          <w:bCs/>
        </w:rPr>
        <w:t>Revelation 18:18</w:t>
      </w:r>
      <w:r w:rsidRPr="00750ED3">
        <w:t xml:space="preserve"> And cried when they saw the smoke of her burning, saying, What</w:t>
      </w:r>
      <w:r w:rsidRPr="00750ED3">
        <w:rPr>
          <w:i/>
          <w:iCs/>
        </w:rPr>
        <w:t xml:space="preserve"> city is</w:t>
      </w:r>
      <w:r w:rsidRPr="00750ED3">
        <w:t xml:space="preserve"> like unto </w:t>
      </w:r>
      <w:r w:rsidRPr="00750ED3">
        <w:rPr>
          <w:b/>
          <w:bCs/>
        </w:rPr>
        <w:t>this great city</w:t>
      </w:r>
      <w:r w:rsidRPr="00750ED3">
        <w:t xml:space="preserve">! </w:t>
      </w:r>
      <w:r w:rsidRPr="00750ED3">
        <w:rPr>
          <w:b/>
          <w:bCs/>
          <w:vertAlign w:val="superscript"/>
        </w:rPr>
        <w:t>19</w:t>
      </w:r>
      <w:r w:rsidRPr="00750ED3">
        <w:t xml:space="preserve"> And they cast dust on their heads, and cried, weeping and wailing, saying, Alas, alas, </w:t>
      </w:r>
      <w:r w:rsidRPr="00750ED3">
        <w:rPr>
          <w:b/>
          <w:bCs/>
        </w:rPr>
        <w:t>that great city</w:t>
      </w:r>
      <w:r w:rsidRPr="00750ED3">
        <w:t>, wherein were made rich all that had ships in the sea by reason of her costliness! for in one hour is she made desolate.</w:t>
      </w:r>
    </w:p>
    <w:p w14:paraId="578AF081" w14:textId="3B0E5B5D" w:rsidR="0017521F" w:rsidRPr="00750ED3" w:rsidRDefault="0017521F" w:rsidP="00750ED3">
      <w:pPr>
        <w:pStyle w:val="EndnoteText"/>
        <w:jc w:val="both"/>
      </w:pPr>
      <w:r w:rsidRPr="00750ED3">
        <w:rPr>
          <w:b/>
          <w:bCs/>
        </w:rPr>
        <w:t>Revelation 18:21</w:t>
      </w:r>
      <w:r w:rsidRPr="00750ED3">
        <w:t xml:space="preserve"> And a mighty angel took up a stone like a great millstone, and cast</w:t>
      </w:r>
      <w:r w:rsidRPr="00750ED3">
        <w:rPr>
          <w:i/>
          <w:iCs/>
        </w:rPr>
        <w:t xml:space="preserve"> it</w:t>
      </w:r>
      <w:r w:rsidRPr="00750ED3">
        <w:t xml:space="preserve"> into the sea, saying, Thus with violence shall </w:t>
      </w:r>
      <w:r w:rsidRPr="00750ED3">
        <w:rPr>
          <w:b/>
          <w:bCs/>
        </w:rPr>
        <w:t>that great city Babylon</w:t>
      </w:r>
      <w:r w:rsidRPr="00750ED3">
        <w:t xml:space="preserve"> be thrown down, and shall be found no more at all.</w:t>
      </w:r>
    </w:p>
    <w:p w14:paraId="60AC988F" w14:textId="77777777" w:rsidR="00035EC5" w:rsidRPr="00750ED3" w:rsidRDefault="00035EC5" w:rsidP="0017521F">
      <w:pPr>
        <w:pStyle w:val="EndnoteText"/>
        <w:jc w:val="both"/>
      </w:pPr>
    </w:p>
  </w:endnote>
  <w:endnote w:id="39">
    <w:p w14:paraId="4F654AC2" w14:textId="2BE210DA" w:rsidR="00AE55F3" w:rsidRDefault="00AE55F3">
      <w:pPr>
        <w:pStyle w:val="EndnoteText"/>
      </w:pPr>
      <w:r>
        <w:rPr>
          <w:rStyle w:val="EndnoteReference"/>
        </w:rPr>
        <w:endnoteRef/>
      </w:r>
      <w:r>
        <w:t xml:space="preserve"> </w:t>
      </w:r>
      <w:r w:rsidRPr="00AE55F3">
        <w:t>https://thebiblesays.com/en/commentary/rev+11:7</w:t>
      </w:r>
    </w:p>
    <w:p w14:paraId="5E24EE71" w14:textId="77777777" w:rsidR="00AE55F3" w:rsidRDefault="00AE55F3">
      <w:pPr>
        <w:pStyle w:val="EndnoteText"/>
      </w:pPr>
    </w:p>
  </w:endnote>
  <w:endnote w:id="40">
    <w:p w14:paraId="5AA3B215" w14:textId="6D70EA9D" w:rsidR="002911ED" w:rsidRPr="002911ED" w:rsidRDefault="00506ED8" w:rsidP="002911ED">
      <w:pPr>
        <w:pStyle w:val="EndnoteText"/>
      </w:pPr>
      <w:r>
        <w:rPr>
          <w:rStyle w:val="EndnoteReference"/>
        </w:rPr>
        <w:endnoteRef/>
      </w:r>
      <w:r w:rsidR="002911ED">
        <w:rPr>
          <w:b/>
          <w:bCs/>
        </w:rPr>
        <w:t xml:space="preserve"> 1</w:t>
      </w:r>
      <w:r w:rsidR="002911ED" w:rsidRPr="002911ED">
        <w:rPr>
          <w:b/>
          <w:bCs/>
        </w:rPr>
        <w:t>Timothy 4:7</w:t>
      </w:r>
      <w:r w:rsidR="002911ED" w:rsidRPr="002911ED">
        <w:t xml:space="preserve"> But </w:t>
      </w:r>
      <w:r w:rsidR="002911ED" w:rsidRPr="002911ED">
        <w:rPr>
          <w:b/>
          <w:bCs/>
        </w:rPr>
        <w:t>refuse profane and old wives’ fables</w:t>
      </w:r>
      <w:r w:rsidR="002911ED" w:rsidRPr="002911ED">
        <w:t>, and exercise thyself</w:t>
      </w:r>
      <w:r w:rsidR="002911ED" w:rsidRPr="002911ED">
        <w:rPr>
          <w:i/>
          <w:iCs/>
        </w:rPr>
        <w:t xml:space="preserve"> rather</w:t>
      </w:r>
      <w:r w:rsidR="002911ED" w:rsidRPr="002911ED">
        <w:t xml:space="preserve"> unto godliness.</w:t>
      </w:r>
    </w:p>
    <w:p w14:paraId="54F3A6B2" w14:textId="77777777" w:rsidR="002911ED" w:rsidRPr="002911ED" w:rsidRDefault="002911ED" w:rsidP="002911ED">
      <w:pPr>
        <w:pStyle w:val="EndnoteText"/>
      </w:pPr>
      <w:r w:rsidRPr="002911ED">
        <w:rPr>
          <w:b/>
          <w:bCs/>
        </w:rPr>
        <w:t>2Timothy 4:4</w:t>
      </w:r>
      <w:r w:rsidRPr="002911ED">
        <w:t xml:space="preserve"> And </w:t>
      </w:r>
      <w:r w:rsidRPr="002911ED">
        <w:rPr>
          <w:b/>
          <w:bCs/>
        </w:rPr>
        <w:t>they shall turn away</w:t>
      </w:r>
      <w:r w:rsidRPr="002911ED">
        <w:rPr>
          <w:b/>
          <w:bCs/>
          <w:i/>
          <w:iCs/>
        </w:rPr>
        <w:t xml:space="preserve"> their</w:t>
      </w:r>
      <w:r w:rsidRPr="002911ED">
        <w:rPr>
          <w:b/>
          <w:bCs/>
        </w:rPr>
        <w:t xml:space="preserve"> ears from the truth, and shall be turned unto fables</w:t>
      </w:r>
      <w:r w:rsidRPr="002911ED">
        <w:t>.</w:t>
      </w:r>
    </w:p>
    <w:p w14:paraId="224ED70E" w14:textId="77777777" w:rsidR="002911ED" w:rsidRPr="002911ED" w:rsidRDefault="002911ED" w:rsidP="002911ED">
      <w:pPr>
        <w:pStyle w:val="EndnoteText"/>
      </w:pPr>
      <w:r w:rsidRPr="002911ED">
        <w:rPr>
          <w:b/>
          <w:bCs/>
        </w:rPr>
        <w:t>Titus 1:14</w:t>
      </w:r>
      <w:r w:rsidRPr="002911ED">
        <w:t xml:space="preserve"> </w:t>
      </w:r>
      <w:r w:rsidRPr="002911ED">
        <w:rPr>
          <w:b/>
          <w:bCs/>
        </w:rPr>
        <w:t>Not giving heed to Jewish fables, and commandments of men, that turn from the truth</w:t>
      </w:r>
      <w:r w:rsidRPr="002911ED">
        <w:t>.</w:t>
      </w:r>
    </w:p>
    <w:p w14:paraId="459CE623" w14:textId="77777777" w:rsidR="002911ED" w:rsidRPr="002911ED" w:rsidRDefault="002911ED" w:rsidP="002911ED">
      <w:pPr>
        <w:pStyle w:val="EndnoteText"/>
      </w:pPr>
      <w:r w:rsidRPr="002911ED">
        <w:rPr>
          <w:b/>
          <w:bCs/>
        </w:rPr>
        <w:t>1Timothy 1:4</w:t>
      </w:r>
      <w:r w:rsidRPr="002911ED">
        <w:t xml:space="preserve"> </w:t>
      </w:r>
      <w:r w:rsidRPr="002911ED">
        <w:rPr>
          <w:b/>
          <w:bCs/>
        </w:rPr>
        <w:t>Neither give heed to fables and endless genealogies, which minister questions</w:t>
      </w:r>
      <w:r w:rsidRPr="002911ED">
        <w:t xml:space="preserve">, rather than godly edifying which is in faith: </w:t>
      </w:r>
      <w:r w:rsidRPr="002911ED">
        <w:rPr>
          <w:i/>
          <w:iCs/>
        </w:rPr>
        <w:t>so do</w:t>
      </w:r>
      <w:r w:rsidRPr="002911ED">
        <w:t>.</w:t>
      </w:r>
    </w:p>
    <w:p w14:paraId="014FC770" w14:textId="2F35B371" w:rsidR="00506ED8" w:rsidRDefault="002911ED" w:rsidP="002911ED">
      <w:pPr>
        <w:pStyle w:val="EndnoteText"/>
      </w:pPr>
      <w:r w:rsidRPr="002911ED">
        <w:rPr>
          <w:b/>
          <w:bCs/>
        </w:rPr>
        <w:t>2Peter 1:16</w:t>
      </w:r>
      <w:r w:rsidRPr="002911ED">
        <w:t xml:space="preserve">   </w:t>
      </w:r>
      <w:r w:rsidRPr="002911ED">
        <w:rPr>
          <w:b/>
          <w:bCs/>
        </w:rPr>
        <w:t>For we have not followed cunningly devised fables</w:t>
      </w:r>
      <w:r w:rsidRPr="002911ED">
        <w:t>, when we made known unto you the power and coming of our Lord Jesus Christ, but were eyewitnesses of his majesty.</w:t>
      </w:r>
    </w:p>
    <w:p w14:paraId="1DFC2700" w14:textId="77777777" w:rsidR="002911ED" w:rsidRDefault="002911ED" w:rsidP="002911ED">
      <w:pPr>
        <w:pStyle w:val="EndnoteText"/>
      </w:pPr>
    </w:p>
  </w:endnote>
  <w:endnote w:id="41">
    <w:p w14:paraId="7BDC7DEF" w14:textId="4DC6C145" w:rsidR="00CE78CA" w:rsidRDefault="00CE78CA">
      <w:pPr>
        <w:pStyle w:val="EndnoteText"/>
      </w:pPr>
      <w:r>
        <w:rPr>
          <w:rStyle w:val="EndnoteReference"/>
        </w:rPr>
        <w:endnoteRef/>
      </w:r>
      <w:r>
        <w:t xml:space="preserve"> John Macarthur</w:t>
      </w:r>
    </w:p>
    <w:p w14:paraId="0A8DD4B2" w14:textId="77777777" w:rsidR="00CE78CA" w:rsidRDefault="00CE78CA">
      <w:pPr>
        <w:pStyle w:val="EndnoteText"/>
      </w:pPr>
    </w:p>
  </w:endnote>
  <w:endnote w:id="42">
    <w:p w14:paraId="6B6F8AFF" w14:textId="7F364856" w:rsidR="00B3221C" w:rsidRDefault="00B3221C">
      <w:pPr>
        <w:pStyle w:val="EndnoteText"/>
      </w:pPr>
      <w:r>
        <w:rPr>
          <w:rStyle w:val="EndnoteReference"/>
        </w:rPr>
        <w:endnoteRef/>
      </w:r>
      <w:r>
        <w:t xml:space="preserve"> </w:t>
      </w:r>
      <w:r w:rsidRPr="00B3221C">
        <w:t>https://countrysidebible.org/sermons/20220522p-128835</w:t>
      </w:r>
    </w:p>
    <w:p w14:paraId="1EBEEC04" w14:textId="77777777" w:rsidR="00B3221C" w:rsidRDefault="00B3221C">
      <w:pPr>
        <w:pStyle w:val="EndnoteText"/>
      </w:pPr>
    </w:p>
  </w:endnote>
  <w:endnote w:id="43">
    <w:p w14:paraId="33E4B274" w14:textId="77777777" w:rsidR="00DD40AF" w:rsidRPr="00DD40AF" w:rsidRDefault="00DD40AF" w:rsidP="00DD40AF">
      <w:pPr>
        <w:pStyle w:val="EndnoteText"/>
        <w:jc w:val="both"/>
      </w:pPr>
      <w:r>
        <w:rPr>
          <w:rStyle w:val="EndnoteReference"/>
        </w:rPr>
        <w:endnoteRef/>
      </w:r>
      <w:r>
        <w:t xml:space="preserve"> </w:t>
      </w:r>
      <w:r w:rsidRPr="00DD40AF">
        <w:rPr>
          <w:b/>
          <w:bCs/>
        </w:rPr>
        <w:t>Numbers 35:30</w:t>
      </w:r>
      <w:r w:rsidRPr="00DD40AF">
        <w:t xml:space="preserve"> Whoso killeth any person, the murderer shall be put to death by the mouth of witnesses: but one witness shall not testify against any person</w:t>
      </w:r>
      <w:r w:rsidRPr="00DD40AF">
        <w:rPr>
          <w:i/>
          <w:iCs/>
        </w:rPr>
        <w:t xml:space="preserve"> to cause him</w:t>
      </w:r>
      <w:r w:rsidRPr="00DD40AF">
        <w:t xml:space="preserve"> to die.</w:t>
      </w:r>
    </w:p>
    <w:p w14:paraId="679EE946" w14:textId="77777777" w:rsidR="00DD40AF" w:rsidRPr="00DD40AF" w:rsidRDefault="00DD40AF" w:rsidP="00DD40AF">
      <w:pPr>
        <w:pStyle w:val="EndnoteText"/>
        <w:jc w:val="both"/>
      </w:pPr>
      <w:r w:rsidRPr="00DD40AF">
        <w:rPr>
          <w:b/>
          <w:bCs/>
        </w:rPr>
        <w:t>Deuteronomy 17:6</w:t>
      </w:r>
      <w:r w:rsidRPr="00DD40AF">
        <w:t xml:space="preserve"> At the mouth of two witnesses, or three witnesses, shall he that is worthy of death be put to death; </w:t>
      </w:r>
      <w:r w:rsidRPr="00DD40AF">
        <w:rPr>
          <w:i/>
          <w:iCs/>
        </w:rPr>
        <w:t>but</w:t>
      </w:r>
      <w:r w:rsidRPr="00DD40AF">
        <w:t xml:space="preserve"> at the mouth of one witness he shall not be put to death.</w:t>
      </w:r>
    </w:p>
    <w:p w14:paraId="56681A2A" w14:textId="77777777" w:rsidR="00DD40AF" w:rsidRPr="00DD40AF" w:rsidRDefault="00DD40AF" w:rsidP="00DD40AF">
      <w:pPr>
        <w:pStyle w:val="EndnoteText"/>
        <w:jc w:val="both"/>
      </w:pPr>
      <w:r w:rsidRPr="00DD40AF">
        <w:rPr>
          <w:b/>
          <w:bCs/>
        </w:rPr>
        <w:t>Matthew 18:16</w:t>
      </w:r>
      <w:r w:rsidRPr="00DD40AF">
        <w:t xml:space="preserve"> But if he will not hear</w:t>
      </w:r>
      <w:r w:rsidRPr="00DD40AF">
        <w:rPr>
          <w:i/>
          <w:iCs/>
        </w:rPr>
        <w:t xml:space="preserve"> thee, then</w:t>
      </w:r>
      <w:r w:rsidRPr="00DD40AF">
        <w:t xml:space="preserve"> take with thee one or two more, that in the mouth of two or three witnesses every word may be established.</w:t>
      </w:r>
    </w:p>
    <w:p w14:paraId="72C0A122" w14:textId="77777777" w:rsidR="00DD40AF" w:rsidRPr="00DD40AF" w:rsidRDefault="00DD40AF" w:rsidP="00DD40AF">
      <w:pPr>
        <w:pStyle w:val="EndnoteText"/>
        <w:jc w:val="both"/>
      </w:pPr>
      <w:r w:rsidRPr="00DD40AF">
        <w:rPr>
          <w:b/>
          <w:bCs/>
        </w:rPr>
        <w:t>2Corinthians 13:1</w:t>
      </w:r>
      <w:r w:rsidRPr="00DD40AF">
        <w:t xml:space="preserve">   This</w:t>
      </w:r>
      <w:r w:rsidRPr="00DD40AF">
        <w:rPr>
          <w:i/>
          <w:iCs/>
        </w:rPr>
        <w:t xml:space="preserve"> is</w:t>
      </w:r>
      <w:r w:rsidRPr="00DD40AF">
        <w:t xml:space="preserve"> the third</w:t>
      </w:r>
      <w:r w:rsidRPr="00DD40AF">
        <w:rPr>
          <w:i/>
          <w:iCs/>
        </w:rPr>
        <w:t xml:space="preserve"> time</w:t>
      </w:r>
      <w:r w:rsidRPr="00DD40AF">
        <w:t xml:space="preserve"> I am coming to you. In the mouth of two or three witnesses shall every word be established.</w:t>
      </w:r>
    </w:p>
    <w:p w14:paraId="2810E1BF" w14:textId="62F29A6C" w:rsidR="00DD40AF" w:rsidRDefault="00DD40AF">
      <w:pPr>
        <w:pStyle w:val="EndnoteText"/>
      </w:pPr>
    </w:p>
  </w:endnote>
  <w:endnote w:id="44">
    <w:p w14:paraId="687E9F02" w14:textId="77777777" w:rsidR="00482855" w:rsidRDefault="00482855" w:rsidP="00482855">
      <w:pPr>
        <w:pStyle w:val="EndnoteText"/>
        <w:jc w:val="both"/>
      </w:pPr>
      <w:r>
        <w:rPr>
          <w:rStyle w:val="EndnoteReference"/>
        </w:rPr>
        <w:endnoteRef/>
      </w:r>
      <w:r>
        <w:t xml:space="preserve"> </w:t>
      </w:r>
      <w:r w:rsidRPr="00D61AC5">
        <w:rPr>
          <w:b/>
          <w:bCs/>
        </w:rPr>
        <w:t>Zechariah 12.1</w:t>
      </w:r>
      <w:r>
        <w:t xml:space="preserve"> </w:t>
      </w:r>
      <w:r w:rsidRPr="00D61AC5">
        <w:t xml:space="preserve">The burden of the word of the LORD for Israel, saith the LORD, which stretcheth forth the heavens, and layeth the foundation of the earth, and formeth the spirit of man within him. </w:t>
      </w:r>
    </w:p>
    <w:p w14:paraId="5CA70E34" w14:textId="77777777" w:rsidR="00482855" w:rsidRDefault="00482855" w:rsidP="00482855">
      <w:pPr>
        <w:pStyle w:val="EndnoteText"/>
        <w:jc w:val="both"/>
      </w:pPr>
    </w:p>
    <w:p w14:paraId="0FD8D21C" w14:textId="77777777" w:rsidR="00482855" w:rsidRPr="00D61AC5" w:rsidRDefault="00482855" w:rsidP="00482855">
      <w:pPr>
        <w:pStyle w:val="EndnoteText"/>
        <w:jc w:val="both"/>
      </w:pPr>
      <w:r w:rsidRPr="00D61AC5">
        <w:t>In that day shall the LORD defend the inhabitants of Jerusalem; and he that is feeble among them at that day shall be as David; and the house of David</w:t>
      </w:r>
      <w:r w:rsidRPr="00D61AC5">
        <w:rPr>
          <w:i/>
          <w:iCs/>
        </w:rPr>
        <w:t xml:space="preserve"> shall be</w:t>
      </w:r>
      <w:r w:rsidRPr="00D61AC5">
        <w:t xml:space="preserve"> as God, as the angel of the LORD before them.</w:t>
      </w:r>
    </w:p>
    <w:p w14:paraId="0C014142" w14:textId="77777777" w:rsidR="00482855" w:rsidRDefault="00482855" w:rsidP="00482855">
      <w:pPr>
        <w:pStyle w:val="EndnoteText"/>
        <w:jc w:val="both"/>
      </w:pPr>
      <w:r w:rsidRPr="00D61AC5">
        <w:rPr>
          <w:b/>
          <w:bCs/>
        </w:rPr>
        <w:t>Zechariah 12:9</w:t>
      </w:r>
      <w:r w:rsidRPr="00D61AC5">
        <w:t xml:space="preserve">   And it shall come to pass in that day, </w:t>
      </w:r>
      <w:r w:rsidRPr="00D61AC5">
        <w:rPr>
          <w:i/>
          <w:iCs/>
        </w:rPr>
        <w:t>that</w:t>
      </w:r>
      <w:r w:rsidRPr="00D61AC5">
        <w:t xml:space="preserve"> I will seek to destroy all the nations that come against Jerusalem. </w:t>
      </w:r>
      <w:r w:rsidRPr="00D61AC5">
        <w:rPr>
          <w:b/>
          <w:bCs/>
          <w:vertAlign w:val="superscript"/>
        </w:rPr>
        <w:t>10</w:t>
      </w:r>
      <w:r w:rsidRPr="00D61AC5">
        <w:t xml:space="preserve"> And I will pour upon the house of David, and upon the inhabitants of Jerusalem, the spirit of grace and of supplications: and they shall look upon me whom they have pierced, and they shall mourn for him, as one mourneth for </w:t>
      </w:r>
      <w:r w:rsidRPr="00D61AC5">
        <w:rPr>
          <w:i/>
          <w:iCs/>
        </w:rPr>
        <w:t>his</w:t>
      </w:r>
      <w:r w:rsidRPr="00D61AC5">
        <w:t xml:space="preserve"> only</w:t>
      </w:r>
      <w:r w:rsidRPr="00D61AC5">
        <w:rPr>
          <w:i/>
          <w:iCs/>
        </w:rPr>
        <w:t xml:space="preserve"> son</w:t>
      </w:r>
      <w:r w:rsidRPr="00D61AC5">
        <w:t xml:space="preserve">, and shall be in bitterness for him, as one that is in bitterness for </w:t>
      </w:r>
      <w:r w:rsidRPr="00D61AC5">
        <w:rPr>
          <w:i/>
          <w:iCs/>
        </w:rPr>
        <w:t>his</w:t>
      </w:r>
      <w:r w:rsidRPr="00D61AC5">
        <w:t xml:space="preserve"> firstborn.</w:t>
      </w:r>
    </w:p>
    <w:p w14:paraId="27314696" w14:textId="77777777" w:rsidR="00482855" w:rsidRDefault="00482855" w:rsidP="00482855">
      <w:pPr>
        <w:pStyle w:val="EndnoteText"/>
        <w:jc w:val="both"/>
      </w:pPr>
      <w:r>
        <w:rPr>
          <w:b/>
          <w:bCs/>
        </w:rPr>
        <w:t>Zechariah 13.1-2</w:t>
      </w:r>
      <w:r w:rsidRPr="003C3A30">
        <w:t xml:space="preserve"> In that day there shall be a fountain opened to the house of David and to the inhabitants of Jerusalem for sin and for uncleanness. </w:t>
      </w:r>
      <w:r w:rsidRPr="003C3A30">
        <w:rPr>
          <w:b/>
          <w:bCs/>
          <w:vertAlign w:val="superscript"/>
        </w:rPr>
        <w:t>2</w:t>
      </w:r>
      <w:r w:rsidRPr="003C3A30">
        <w:t xml:space="preserve"> And it shall come to pass in that day, saith the LORD of hosts, </w:t>
      </w:r>
      <w:r w:rsidRPr="003C3A30">
        <w:rPr>
          <w:i/>
          <w:iCs/>
        </w:rPr>
        <w:t>that</w:t>
      </w:r>
      <w:r w:rsidRPr="003C3A30">
        <w:t xml:space="preserve"> I will cut off the names of the idols out of the land, and they shall no more be remembered: and also I will cause the prophets and the unclean spirit to pass out of the land.</w:t>
      </w:r>
    </w:p>
    <w:p w14:paraId="286DB884" w14:textId="77777777" w:rsidR="00482855" w:rsidRDefault="00482855" w:rsidP="00482855">
      <w:pPr>
        <w:pStyle w:val="EndnoteText"/>
        <w:jc w:val="both"/>
      </w:pPr>
      <w:r>
        <w:rPr>
          <w:b/>
          <w:bCs/>
        </w:rPr>
        <w:t xml:space="preserve">Zechariah 13:8 </w:t>
      </w:r>
      <w:r w:rsidRPr="003C3A30">
        <w:t xml:space="preserve">And it shall come to pass, </w:t>
      </w:r>
      <w:r w:rsidRPr="003C3A30">
        <w:rPr>
          <w:i/>
          <w:iCs/>
        </w:rPr>
        <w:t>that</w:t>
      </w:r>
      <w:r w:rsidRPr="003C3A30">
        <w:t xml:space="preserve"> in all the land, saith the LORD, two parts therein shall be cut off</w:t>
      </w:r>
      <w:r w:rsidRPr="003C3A30">
        <w:rPr>
          <w:i/>
          <w:iCs/>
        </w:rPr>
        <w:t xml:space="preserve"> and</w:t>
      </w:r>
      <w:r w:rsidRPr="003C3A30">
        <w:t xml:space="preserve"> die; but the third shall be left therein. </w:t>
      </w:r>
      <w:r w:rsidRPr="003C3A30">
        <w:rPr>
          <w:b/>
          <w:bCs/>
          <w:vertAlign w:val="superscript"/>
        </w:rPr>
        <w:t>9</w:t>
      </w:r>
      <w:r w:rsidRPr="003C3A30">
        <w:t xml:space="preserve"> And I will bring the third part through the fire, and will refine them as silver is refined, and will try them as gold is tried: they shall call on my name, and I will hear them: I will say, It </w:t>
      </w:r>
      <w:r w:rsidRPr="003C3A30">
        <w:rPr>
          <w:i/>
          <w:iCs/>
        </w:rPr>
        <w:t>is</w:t>
      </w:r>
      <w:r w:rsidRPr="003C3A30">
        <w:t xml:space="preserve"> my people: and they shall say, The LORD</w:t>
      </w:r>
      <w:r w:rsidRPr="003C3A30">
        <w:rPr>
          <w:i/>
          <w:iCs/>
        </w:rPr>
        <w:t xml:space="preserve"> is</w:t>
      </w:r>
      <w:r w:rsidRPr="003C3A30">
        <w:t xml:space="preserve"> my God.</w:t>
      </w:r>
    </w:p>
    <w:p w14:paraId="144C797F" w14:textId="77777777" w:rsidR="00482855" w:rsidRPr="00D61AC5" w:rsidRDefault="00482855" w:rsidP="00482855">
      <w:pPr>
        <w:pStyle w:val="EndnoteText"/>
        <w:jc w:val="both"/>
      </w:pPr>
      <w:r w:rsidRPr="003C3A30">
        <w:t xml:space="preserve">In other words, there's going to be a lot of Jewish people who die. Many of them, when Antichrist sets up the image of himself in the temple at the midpoint of the Tribulation, will flee for the desert and will be protected there. Many will die, but a third will survive. This is what is described in chapter 11 of Revelation, verse 13, when they give glory to God: it is the fulfillment of Paul's prophecy in Romans 11 that in that day all Israel will be saved. What an amazing ministry God </w:t>
      </w:r>
      <w:r w:rsidRPr="003C3A30">
        <w:rPr>
          <w:i/>
          <w:iCs/>
          <w:u w:val="single"/>
        </w:rPr>
        <w:t>gave</w:t>
      </w:r>
      <w:r w:rsidRPr="003C3A30">
        <w:rPr>
          <w:u w:val="single"/>
        </w:rPr>
        <w:t xml:space="preserve"> these two - </w:t>
      </w:r>
      <w:r w:rsidRPr="003C3A30">
        <w:rPr>
          <w:i/>
          <w:iCs/>
          <w:u w:val="single"/>
        </w:rPr>
        <w:t>will give</w:t>
      </w:r>
      <w:r w:rsidRPr="003C3A30">
        <w:rPr>
          <w:u w:val="single"/>
        </w:rPr>
        <w:t xml:space="preserve"> these two</w:t>
      </w:r>
      <w:r w:rsidRPr="003C3A30">
        <w:t xml:space="preserve"> men.</w:t>
      </w:r>
      <w:r>
        <w:t xml:space="preserve"> </w:t>
      </w:r>
      <w:r w:rsidRPr="00B52F6D">
        <w:t>https://countrysidebible.org/sermons/20220522p-128835</w:t>
      </w:r>
    </w:p>
    <w:p w14:paraId="54DDB2EF" w14:textId="77777777" w:rsidR="00482855" w:rsidRDefault="00482855" w:rsidP="00482855">
      <w:pPr>
        <w:pStyle w:val="EndnoteText"/>
      </w:pPr>
    </w:p>
  </w:endnote>
  <w:endnote w:id="45">
    <w:p w14:paraId="6AC721B8" w14:textId="77777777" w:rsidR="00076646" w:rsidRPr="00CB2B71" w:rsidRDefault="00743794">
      <w:pPr>
        <w:pStyle w:val="EndnoteText"/>
        <w:rPr>
          <w:sz w:val="24"/>
          <w:szCs w:val="24"/>
        </w:rPr>
      </w:pPr>
      <w:r w:rsidRPr="00CB2B71">
        <w:rPr>
          <w:rStyle w:val="EndnoteReference"/>
          <w:sz w:val="24"/>
          <w:szCs w:val="24"/>
        </w:rPr>
        <w:endnoteRef/>
      </w:r>
      <w:r w:rsidRPr="00CB2B71">
        <w:rPr>
          <w:sz w:val="24"/>
          <w:szCs w:val="24"/>
        </w:rPr>
        <w:t xml:space="preserve"> </w:t>
      </w:r>
    </w:p>
    <w:tbl>
      <w:tblPr>
        <w:tblStyle w:val="TableGrid"/>
        <w:tblW w:w="0" w:type="auto"/>
        <w:tblInd w:w="85" w:type="dxa"/>
        <w:tblLook w:val="04A0" w:firstRow="1" w:lastRow="0" w:firstColumn="1" w:lastColumn="0" w:noHBand="0" w:noVBand="1"/>
      </w:tblPr>
      <w:tblGrid>
        <w:gridCol w:w="9265"/>
      </w:tblGrid>
      <w:tr w:rsidR="00076646" w14:paraId="640E4F60" w14:textId="77777777" w:rsidTr="00076646">
        <w:tc>
          <w:tcPr>
            <w:tcW w:w="9265" w:type="dxa"/>
          </w:tcPr>
          <w:tbl>
            <w:tblPr>
              <w:tblW w:w="10258" w:type="dxa"/>
              <w:tblInd w:w="241" w:type="dxa"/>
              <w:tblBorders>
                <w:top w:val="single" w:sz="6" w:space="0" w:color="F2F5F7"/>
                <w:left w:val="single" w:sz="6" w:space="0" w:color="F2F5F7"/>
                <w:bottom w:val="single" w:sz="2" w:space="0" w:color="F2F5F7"/>
                <w:right w:val="single" w:sz="2" w:space="0" w:color="F2F5F7"/>
              </w:tblBorders>
              <w:shd w:val="clear" w:color="auto" w:fill="FFFEF7"/>
              <w:tblCellMar>
                <w:top w:w="15" w:type="dxa"/>
                <w:left w:w="15" w:type="dxa"/>
                <w:bottom w:w="15" w:type="dxa"/>
                <w:right w:w="15" w:type="dxa"/>
              </w:tblCellMar>
              <w:tblLook w:val="04A0" w:firstRow="1" w:lastRow="0" w:firstColumn="1" w:lastColumn="0" w:noHBand="0" w:noVBand="1"/>
            </w:tblPr>
            <w:tblGrid>
              <w:gridCol w:w="1710"/>
              <w:gridCol w:w="2085"/>
              <w:gridCol w:w="1515"/>
              <w:gridCol w:w="4948"/>
            </w:tblGrid>
            <w:tr w:rsidR="00076646" w:rsidRPr="00076646" w14:paraId="56B68DFB" w14:textId="77777777" w:rsidTr="00076646">
              <w:trPr>
                <w:tblHeader/>
              </w:trPr>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1E2141F4" w14:textId="77777777" w:rsidR="00076646" w:rsidRPr="00076646" w:rsidRDefault="00076646" w:rsidP="00076646">
                  <w:pPr>
                    <w:spacing w:after="360"/>
                    <w:jc w:val="center"/>
                    <w:rPr>
                      <w:b/>
                      <w:bCs/>
                      <w:color w:val="000000"/>
                      <w:szCs w:val="35"/>
                    </w:rPr>
                  </w:pPr>
                  <w:r w:rsidRPr="00076646">
                    <w:rPr>
                      <w:b/>
                      <w:bCs/>
                      <w:color w:val="000000"/>
                      <w:szCs w:val="35"/>
                    </w:rPr>
                    <w:t>Trumpet</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7CEBEBC1" w14:textId="77777777" w:rsidR="00076646" w:rsidRPr="00076646" w:rsidRDefault="00076646" w:rsidP="00076646">
                  <w:pPr>
                    <w:spacing w:after="360"/>
                    <w:jc w:val="center"/>
                    <w:rPr>
                      <w:b/>
                      <w:bCs/>
                      <w:color w:val="000000"/>
                      <w:szCs w:val="35"/>
                    </w:rPr>
                  </w:pPr>
                  <w:r w:rsidRPr="00076646">
                    <w:rPr>
                      <w:b/>
                      <w:bCs/>
                      <w:color w:val="000000"/>
                      <w:szCs w:val="35"/>
                    </w:rPr>
                    <w:t>Reference</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01C03B36" w14:textId="77777777" w:rsidR="00076646" w:rsidRPr="00076646" w:rsidRDefault="00076646" w:rsidP="00076646">
                  <w:pPr>
                    <w:spacing w:after="360"/>
                    <w:jc w:val="center"/>
                    <w:rPr>
                      <w:b/>
                      <w:bCs/>
                      <w:color w:val="000000"/>
                      <w:szCs w:val="35"/>
                    </w:rPr>
                  </w:pPr>
                  <w:r w:rsidRPr="00076646">
                    <w:rPr>
                      <w:b/>
                      <w:bCs/>
                      <w:color w:val="000000"/>
                      <w:szCs w:val="35"/>
                    </w:rPr>
                    <w:t>What Is Struck</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46AC2FE7" w14:textId="5E7C8889" w:rsidR="00076646" w:rsidRPr="00076646" w:rsidRDefault="00076646" w:rsidP="00076646">
                  <w:pPr>
                    <w:spacing w:after="360"/>
                    <w:rPr>
                      <w:b/>
                      <w:bCs/>
                      <w:color w:val="000000"/>
                      <w:szCs w:val="35"/>
                    </w:rPr>
                  </w:pPr>
                  <w:r>
                    <w:rPr>
                      <w:b/>
                      <w:bCs/>
                      <w:color w:val="000000"/>
                      <w:szCs w:val="35"/>
                    </w:rPr>
                    <w:t xml:space="preserve">                </w:t>
                  </w:r>
                  <w:r w:rsidRPr="00076646">
                    <w:rPr>
                      <w:b/>
                      <w:bCs/>
                      <w:color w:val="000000"/>
                      <w:szCs w:val="35"/>
                    </w:rPr>
                    <w:t>What Happens</w:t>
                  </w:r>
                </w:p>
              </w:tc>
            </w:tr>
            <w:tr w:rsidR="00076646" w:rsidRPr="00076646" w14:paraId="602C65DD"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3471B797" w14:textId="77777777" w:rsidR="00076646" w:rsidRPr="00076646" w:rsidRDefault="00076646" w:rsidP="00076646">
                  <w:pPr>
                    <w:spacing w:after="360"/>
                    <w:rPr>
                      <w:color w:val="000000"/>
                      <w:szCs w:val="35"/>
                    </w:rPr>
                  </w:pPr>
                  <w:r w:rsidRPr="00076646">
                    <w:rPr>
                      <w:color w:val="000000"/>
                      <w:szCs w:val="35"/>
                    </w:rPr>
                    <w:t>1st</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099CFACB" w14:textId="5F4972D6" w:rsidR="00076646" w:rsidRPr="00076646" w:rsidRDefault="00076646" w:rsidP="00076646">
                  <w:pPr>
                    <w:spacing w:after="360"/>
                    <w:rPr>
                      <w:color w:val="000000"/>
                      <w:szCs w:val="35"/>
                    </w:rPr>
                  </w:pPr>
                  <w:r w:rsidRPr="00076646">
                    <w:rPr>
                      <w:color w:val="000000"/>
                      <w:szCs w:val="35"/>
                    </w:rPr>
                    <w:t>Revelation 8:7</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664DF68A" w14:textId="77777777" w:rsidR="00076646" w:rsidRPr="00076646" w:rsidRDefault="00076646" w:rsidP="00076646">
                  <w:pPr>
                    <w:spacing w:after="360"/>
                    <w:rPr>
                      <w:color w:val="000000"/>
                      <w:szCs w:val="35"/>
                    </w:rPr>
                  </w:pPr>
                  <w:r w:rsidRPr="00076646">
                    <w:rPr>
                      <w:color w:val="000000"/>
                      <w:szCs w:val="35"/>
                    </w:rPr>
                    <w:t>Earth</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D61196E" w14:textId="77777777" w:rsidR="00076646" w:rsidRDefault="00076646" w:rsidP="00076646">
                  <w:pPr>
                    <w:rPr>
                      <w:color w:val="000000"/>
                      <w:szCs w:val="35"/>
                    </w:rPr>
                  </w:pPr>
                  <w:r w:rsidRPr="00076646">
                    <w:rPr>
                      <w:color w:val="000000"/>
                      <w:szCs w:val="35"/>
                    </w:rPr>
                    <w:t xml:space="preserve">Hail, fire, blood; a third of trees </w:t>
                  </w:r>
                </w:p>
                <w:p w14:paraId="57F80032" w14:textId="10DBDAAF" w:rsidR="00076646" w:rsidRPr="00076646" w:rsidRDefault="00076646" w:rsidP="00076646">
                  <w:pPr>
                    <w:rPr>
                      <w:color w:val="000000"/>
                      <w:szCs w:val="35"/>
                    </w:rPr>
                  </w:pPr>
                  <w:r w:rsidRPr="00076646">
                    <w:rPr>
                      <w:color w:val="000000"/>
                      <w:szCs w:val="35"/>
                    </w:rPr>
                    <w:t>and all grass burned</w:t>
                  </w:r>
                </w:p>
              </w:tc>
            </w:tr>
            <w:tr w:rsidR="00076646" w:rsidRPr="00076646" w14:paraId="5AA1637E"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224CB81D" w14:textId="77777777" w:rsidR="00076646" w:rsidRPr="00076646" w:rsidRDefault="00076646" w:rsidP="00076646">
                  <w:pPr>
                    <w:spacing w:after="360"/>
                    <w:rPr>
                      <w:color w:val="000000"/>
                      <w:szCs w:val="35"/>
                    </w:rPr>
                  </w:pPr>
                  <w:r w:rsidRPr="00076646">
                    <w:rPr>
                      <w:color w:val="000000"/>
                      <w:szCs w:val="35"/>
                    </w:rPr>
                    <w:t>2nd</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743FE86E" w14:textId="3D5624DD" w:rsidR="00076646" w:rsidRPr="00076646" w:rsidRDefault="00076646" w:rsidP="00076646">
                  <w:pPr>
                    <w:spacing w:after="360"/>
                    <w:rPr>
                      <w:color w:val="000000"/>
                      <w:szCs w:val="35"/>
                    </w:rPr>
                  </w:pPr>
                  <w:r w:rsidRPr="00076646">
                    <w:rPr>
                      <w:color w:val="000000"/>
                      <w:szCs w:val="35"/>
                    </w:rPr>
                    <w:t>Revelation 8:8-9</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2C4B121" w14:textId="77777777" w:rsidR="00076646" w:rsidRPr="00076646" w:rsidRDefault="00076646" w:rsidP="00076646">
                  <w:pPr>
                    <w:spacing w:after="360"/>
                    <w:rPr>
                      <w:color w:val="000000"/>
                      <w:szCs w:val="35"/>
                    </w:rPr>
                  </w:pPr>
                  <w:r w:rsidRPr="00076646">
                    <w:rPr>
                      <w:color w:val="000000"/>
                      <w:szCs w:val="35"/>
                    </w:rPr>
                    <w:t>Sea</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259143F0" w14:textId="77777777" w:rsidR="00076646" w:rsidRDefault="00076646" w:rsidP="00076646">
                  <w:pPr>
                    <w:rPr>
                      <w:color w:val="000000"/>
                      <w:szCs w:val="35"/>
                    </w:rPr>
                  </w:pPr>
                  <w:r w:rsidRPr="00076646">
                    <w:rPr>
                      <w:color w:val="000000"/>
                      <w:szCs w:val="35"/>
                    </w:rPr>
                    <w:t xml:space="preserve">Burning mountain cast in; a third </w:t>
                  </w:r>
                </w:p>
                <w:p w14:paraId="5ECC31DA" w14:textId="343D0FBB" w:rsidR="00076646" w:rsidRPr="00076646" w:rsidRDefault="00076646" w:rsidP="00076646">
                  <w:pPr>
                    <w:rPr>
                      <w:color w:val="000000"/>
                      <w:szCs w:val="35"/>
                    </w:rPr>
                  </w:pPr>
                  <w:r w:rsidRPr="00076646">
                    <w:rPr>
                      <w:color w:val="000000"/>
                      <w:szCs w:val="35"/>
                    </w:rPr>
                    <w:t>of sea turns to blood</w:t>
                  </w:r>
                </w:p>
              </w:tc>
            </w:tr>
            <w:tr w:rsidR="00076646" w:rsidRPr="00076646" w14:paraId="2D24688A"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7C72B6CE" w14:textId="77777777" w:rsidR="00076646" w:rsidRPr="00076646" w:rsidRDefault="00076646" w:rsidP="00076646">
                  <w:pPr>
                    <w:spacing w:after="360"/>
                    <w:rPr>
                      <w:color w:val="000000"/>
                      <w:szCs w:val="35"/>
                    </w:rPr>
                  </w:pPr>
                  <w:r w:rsidRPr="00076646">
                    <w:rPr>
                      <w:color w:val="000000"/>
                      <w:szCs w:val="35"/>
                    </w:rPr>
                    <w:t>3rd</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7DBFB77" w14:textId="6736028D" w:rsidR="00076646" w:rsidRPr="00076646" w:rsidRDefault="00076646" w:rsidP="00076646">
                  <w:pPr>
                    <w:spacing w:after="360"/>
                    <w:rPr>
                      <w:color w:val="000000"/>
                      <w:szCs w:val="35"/>
                    </w:rPr>
                  </w:pPr>
                  <w:r w:rsidRPr="00076646">
                    <w:rPr>
                      <w:color w:val="000000"/>
                      <w:szCs w:val="35"/>
                    </w:rPr>
                    <w:t>Revelation 8:10-11</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2D4ADD06" w14:textId="77777777" w:rsidR="00076646" w:rsidRPr="00076646" w:rsidRDefault="00076646" w:rsidP="00076646">
                  <w:pPr>
                    <w:spacing w:after="360"/>
                    <w:rPr>
                      <w:color w:val="000000"/>
                      <w:szCs w:val="35"/>
                    </w:rPr>
                  </w:pPr>
                  <w:r w:rsidRPr="00076646">
                    <w:rPr>
                      <w:color w:val="000000"/>
                      <w:szCs w:val="35"/>
                    </w:rPr>
                    <w:t>Fresh Water</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A2AAC5E" w14:textId="77777777" w:rsidR="00076646" w:rsidRDefault="00076646" w:rsidP="00076646">
                  <w:pPr>
                    <w:rPr>
                      <w:color w:val="000000"/>
                      <w:szCs w:val="35"/>
                    </w:rPr>
                  </w:pPr>
                  <w:r w:rsidRPr="00076646">
                    <w:rPr>
                      <w:color w:val="000000"/>
                      <w:szCs w:val="35"/>
                    </w:rPr>
                    <w:t xml:space="preserve">Star Wormwood poisons a third </w:t>
                  </w:r>
                </w:p>
                <w:p w14:paraId="2C0DEC06" w14:textId="4EDEF35A" w:rsidR="00076646" w:rsidRPr="00076646" w:rsidRDefault="00076646" w:rsidP="00076646">
                  <w:pPr>
                    <w:rPr>
                      <w:color w:val="000000"/>
                      <w:szCs w:val="35"/>
                    </w:rPr>
                  </w:pPr>
                  <w:r w:rsidRPr="00076646">
                    <w:rPr>
                      <w:color w:val="000000"/>
                      <w:szCs w:val="35"/>
                    </w:rPr>
                    <w:t>of rivers and springs</w:t>
                  </w:r>
                </w:p>
              </w:tc>
            </w:tr>
            <w:tr w:rsidR="00076646" w:rsidRPr="00076646" w14:paraId="7BC07DF5"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68CB3F1C" w14:textId="77777777" w:rsidR="00076646" w:rsidRPr="00076646" w:rsidRDefault="00076646" w:rsidP="00076646">
                  <w:pPr>
                    <w:spacing w:after="360"/>
                    <w:rPr>
                      <w:color w:val="000000"/>
                      <w:szCs w:val="35"/>
                    </w:rPr>
                  </w:pPr>
                  <w:r w:rsidRPr="00076646">
                    <w:rPr>
                      <w:color w:val="000000"/>
                      <w:szCs w:val="35"/>
                    </w:rPr>
                    <w:t>4th</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841123A" w14:textId="6A03878A" w:rsidR="00076646" w:rsidRPr="00076646" w:rsidRDefault="00076646" w:rsidP="00076646">
                  <w:pPr>
                    <w:spacing w:after="360"/>
                    <w:rPr>
                      <w:color w:val="000000"/>
                      <w:szCs w:val="35"/>
                    </w:rPr>
                  </w:pPr>
                  <w:r w:rsidRPr="00076646">
                    <w:rPr>
                      <w:color w:val="000000"/>
                      <w:szCs w:val="35"/>
                    </w:rPr>
                    <w:t>Revelation 8:12</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3651AFA" w14:textId="77777777" w:rsidR="00076646" w:rsidRPr="00076646" w:rsidRDefault="00076646" w:rsidP="00076646">
                  <w:pPr>
                    <w:spacing w:after="360"/>
                    <w:rPr>
                      <w:color w:val="000000"/>
                      <w:szCs w:val="35"/>
                    </w:rPr>
                  </w:pPr>
                  <w:r w:rsidRPr="00076646">
                    <w:rPr>
                      <w:color w:val="000000"/>
                      <w:szCs w:val="35"/>
                    </w:rPr>
                    <w:t>Sky</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35DCFD27" w14:textId="77777777" w:rsidR="00076646" w:rsidRDefault="00076646" w:rsidP="00076646">
                  <w:pPr>
                    <w:rPr>
                      <w:color w:val="000000"/>
                      <w:szCs w:val="35"/>
                    </w:rPr>
                  </w:pPr>
                  <w:r w:rsidRPr="00076646">
                    <w:rPr>
                      <w:color w:val="000000"/>
                      <w:szCs w:val="35"/>
                    </w:rPr>
                    <w:t xml:space="preserve">A third of sun, moon, and stars </w:t>
                  </w:r>
                </w:p>
                <w:p w14:paraId="68C8D5D7" w14:textId="42E3BD2B" w:rsidR="00076646" w:rsidRPr="00076646" w:rsidRDefault="00076646" w:rsidP="00076646">
                  <w:pPr>
                    <w:rPr>
                      <w:color w:val="000000"/>
                      <w:szCs w:val="35"/>
                    </w:rPr>
                  </w:pPr>
                  <w:r w:rsidRPr="00076646">
                    <w:rPr>
                      <w:color w:val="000000"/>
                      <w:szCs w:val="35"/>
                    </w:rPr>
                    <w:t>darkened</w:t>
                  </w:r>
                </w:p>
              </w:tc>
            </w:tr>
            <w:tr w:rsidR="00076646" w:rsidRPr="00076646" w14:paraId="6B70D27E"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22AD0C94" w14:textId="77777777" w:rsidR="00076646" w:rsidRPr="00076646" w:rsidRDefault="00076646" w:rsidP="00076646">
                  <w:pPr>
                    <w:spacing w:after="360"/>
                    <w:rPr>
                      <w:color w:val="000000"/>
                      <w:szCs w:val="35"/>
                    </w:rPr>
                  </w:pPr>
                  <w:r w:rsidRPr="00076646">
                    <w:rPr>
                      <w:color w:val="000000"/>
                      <w:szCs w:val="35"/>
                    </w:rPr>
                    <w:t>5th (1st Woe)</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63C844E2" w14:textId="061E4F7B" w:rsidR="00076646" w:rsidRPr="00076646" w:rsidRDefault="00076646" w:rsidP="00076646">
                  <w:pPr>
                    <w:spacing w:after="360"/>
                    <w:rPr>
                      <w:color w:val="000000"/>
                      <w:szCs w:val="35"/>
                    </w:rPr>
                  </w:pPr>
                  <w:r w:rsidRPr="00076646">
                    <w:rPr>
                      <w:color w:val="000000"/>
                      <w:szCs w:val="35"/>
                    </w:rPr>
                    <w:t>Revelation 9:1-12</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15077802" w14:textId="77777777" w:rsidR="00076646" w:rsidRPr="00076646" w:rsidRDefault="00076646" w:rsidP="00076646">
                  <w:pPr>
                    <w:spacing w:after="360"/>
                    <w:rPr>
                      <w:color w:val="000000"/>
                      <w:szCs w:val="35"/>
                    </w:rPr>
                  </w:pPr>
                  <w:r w:rsidRPr="00076646">
                    <w:rPr>
                      <w:color w:val="000000"/>
                      <w:szCs w:val="35"/>
                    </w:rPr>
                    <w:t>Mankind</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42BEAC54" w14:textId="77777777" w:rsidR="00076646" w:rsidRDefault="00076646" w:rsidP="00076646">
                  <w:pPr>
                    <w:rPr>
                      <w:color w:val="000000"/>
                      <w:szCs w:val="35"/>
                    </w:rPr>
                  </w:pPr>
                  <w:r w:rsidRPr="00076646">
                    <w:rPr>
                      <w:color w:val="000000"/>
                      <w:szCs w:val="35"/>
                    </w:rPr>
                    <w:t xml:space="preserve">Locusts from the pit torment </w:t>
                  </w:r>
                </w:p>
                <w:p w14:paraId="5A939966" w14:textId="1084690C" w:rsidR="00076646" w:rsidRPr="00076646" w:rsidRDefault="00076646" w:rsidP="00076646">
                  <w:pPr>
                    <w:rPr>
                      <w:color w:val="000000"/>
                      <w:szCs w:val="35"/>
                    </w:rPr>
                  </w:pPr>
                  <w:r w:rsidRPr="00076646">
                    <w:rPr>
                      <w:color w:val="000000"/>
                      <w:szCs w:val="35"/>
                    </w:rPr>
                    <w:t>men five months</w:t>
                  </w:r>
                </w:p>
              </w:tc>
            </w:tr>
            <w:tr w:rsidR="00076646" w:rsidRPr="00076646" w14:paraId="27838377"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62480FF3" w14:textId="77777777" w:rsidR="00076646" w:rsidRPr="00076646" w:rsidRDefault="00076646" w:rsidP="00076646">
                  <w:pPr>
                    <w:spacing w:after="360"/>
                    <w:rPr>
                      <w:color w:val="000000"/>
                      <w:szCs w:val="35"/>
                    </w:rPr>
                  </w:pPr>
                  <w:r w:rsidRPr="00076646">
                    <w:rPr>
                      <w:color w:val="000000"/>
                      <w:szCs w:val="35"/>
                    </w:rPr>
                    <w:t>6th (2nd Woe)</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0198D7F0" w14:textId="314B9190" w:rsidR="00076646" w:rsidRPr="00076646" w:rsidRDefault="00076646" w:rsidP="00076646">
                  <w:pPr>
                    <w:spacing w:after="360"/>
                    <w:rPr>
                      <w:color w:val="000000"/>
                      <w:szCs w:val="35"/>
                    </w:rPr>
                  </w:pPr>
                  <w:r w:rsidRPr="00076646">
                    <w:rPr>
                      <w:color w:val="000000"/>
                      <w:szCs w:val="35"/>
                    </w:rPr>
                    <w:t>Revelation 9:13-21</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FA0D2ED" w14:textId="77777777" w:rsidR="00076646" w:rsidRPr="00076646" w:rsidRDefault="00076646" w:rsidP="00076646">
                  <w:pPr>
                    <w:spacing w:after="360"/>
                    <w:rPr>
                      <w:color w:val="000000"/>
                      <w:szCs w:val="35"/>
                    </w:rPr>
                  </w:pPr>
                  <w:r w:rsidRPr="00076646">
                    <w:rPr>
                      <w:color w:val="000000"/>
                      <w:szCs w:val="35"/>
                    </w:rPr>
                    <w:t>Mankind</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1527ADE5" w14:textId="77777777" w:rsidR="00076646" w:rsidRDefault="00076646" w:rsidP="00076646">
                  <w:pPr>
                    <w:rPr>
                      <w:color w:val="000000"/>
                      <w:szCs w:val="35"/>
                    </w:rPr>
                  </w:pPr>
                  <w:r w:rsidRPr="00076646">
                    <w:rPr>
                      <w:color w:val="000000"/>
                      <w:szCs w:val="35"/>
                    </w:rPr>
                    <w:t xml:space="preserve">Army of 200 million kills a </w:t>
                  </w:r>
                </w:p>
                <w:p w14:paraId="37C8A58A" w14:textId="71EFBCB7" w:rsidR="00076646" w:rsidRPr="00076646" w:rsidRDefault="00076646" w:rsidP="00076646">
                  <w:pPr>
                    <w:rPr>
                      <w:color w:val="000000"/>
                      <w:szCs w:val="35"/>
                    </w:rPr>
                  </w:pPr>
                  <w:r w:rsidRPr="00076646">
                    <w:rPr>
                      <w:color w:val="000000"/>
                      <w:szCs w:val="35"/>
                    </w:rPr>
                    <w:t>third of humanity</w:t>
                  </w:r>
                </w:p>
              </w:tc>
            </w:tr>
            <w:tr w:rsidR="00076646" w:rsidRPr="00076646" w14:paraId="775AD051" w14:textId="77777777" w:rsidTr="00076646">
              <w:tc>
                <w:tcPr>
                  <w:tcW w:w="1710"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7B572805" w14:textId="77777777" w:rsidR="00076646" w:rsidRPr="00076646" w:rsidRDefault="00076646" w:rsidP="00076646">
                  <w:pPr>
                    <w:spacing w:after="360"/>
                    <w:rPr>
                      <w:color w:val="000000"/>
                      <w:szCs w:val="35"/>
                    </w:rPr>
                  </w:pPr>
                  <w:r w:rsidRPr="00076646">
                    <w:rPr>
                      <w:color w:val="000000"/>
                      <w:szCs w:val="35"/>
                    </w:rPr>
                    <w:t>7th (3rd Woe)</w:t>
                  </w:r>
                </w:p>
              </w:tc>
              <w:tc>
                <w:tcPr>
                  <w:tcW w:w="208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59A74612" w14:textId="3DE074A5" w:rsidR="00076646" w:rsidRPr="00076646" w:rsidRDefault="00076646" w:rsidP="00076646">
                  <w:pPr>
                    <w:spacing w:after="360"/>
                    <w:rPr>
                      <w:color w:val="000000"/>
                      <w:szCs w:val="35"/>
                    </w:rPr>
                  </w:pPr>
                  <w:r w:rsidRPr="00076646">
                    <w:rPr>
                      <w:color w:val="000000"/>
                      <w:szCs w:val="35"/>
                    </w:rPr>
                    <w:t>Revelation 11:15-19</w:t>
                  </w:r>
                </w:p>
              </w:tc>
              <w:tc>
                <w:tcPr>
                  <w:tcW w:w="1515"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0137FCEE" w14:textId="77777777" w:rsidR="00076646" w:rsidRPr="00076646" w:rsidRDefault="00076646" w:rsidP="00076646">
                  <w:pPr>
                    <w:spacing w:after="360"/>
                    <w:rPr>
                      <w:color w:val="000000"/>
                      <w:szCs w:val="35"/>
                    </w:rPr>
                  </w:pPr>
                  <w:r w:rsidRPr="00076646">
                    <w:rPr>
                      <w:color w:val="000000"/>
                      <w:szCs w:val="35"/>
                    </w:rPr>
                    <w:t>All Kingdoms</w:t>
                  </w:r>
                </w:p>
              </w:tc>
              <w:tc>
                <w:tcPr>
                  <w:tcW w:w="4948" w:type="dxa"/>
                  <w:tcBorders>
                    <w:top w:val="single" w:sz="6" w:space="0" w:color="auto"/>
                    <w:left w:val="single" w:sz="6" w:space="0" w:color="auto"/>
                    <w:bottom w:val="single" w:sz="6" w:space="0" w:color="auto"/>
                    <w:right w:val="single" w:sz="6" w:space="0" w:color="auto"/>
                  </w:tcBorders>
                  <w:shd w:val="clear" w:color="auto" w:fill="FFFEF7"/>
                  <w:tcMar>
                    <w:top w:w="120" w:type="dxa"/>
                    <w:left w:w="120" w:type="dxa"/>
                    <w:bottom w:w="120" w:type="dxa"/>
                    <w:right w:w="120" w:type="dxa"/>
                  </w:tcMar>
                  <w:vAlign w:val="center"/>
                  <w:hideMark/>
                </w:tcPr>
                <w:p w14:paraId="6C67E269" w14:textId="77777777" w:rsidR="00076646" w:rsidRDefault="00076646" w:rsidP="00076646">
                  <w:pPr>
                    <w:rPr>
                      <w:color w:val="000000"/>
                      <w:szCs w:val="35"/>
                    </w:rPr>
                  </w:pPr>
                  <w:r w:rsidRPr="00076646">
                    <w:rPr>
                      <w:color w:val="000000"/>
                      <w:szCs w:val="35"/>
                    </w:rPr>
                    <w:t xml:space="preserve">Christ’s reign proclaimed; </w:t>
                  </w:r>
                </w:p>
                <w:p w14:paraId="5BEEE883" w14:textId="58E1E054" w:rsidR="00076646" w:rsidRPr="00076646" w:rsidRDefault="00076646" w:rsidP="00076646">
                  <w:pPr>
                    <w:rPr>
                      <w:color w:val="000000"/>
                      <w:szCs w:val="35"/>
                    </w:rPr>
                  </w:pPr>
                  <w:r w:rsidRPr="00076646">
                    <w:rPr>
                      <w:color w:val="000000"/>
                      <w:szCs w:val="35"/>
                    </w:rPr>
                    <w:t>temple opened in heaven</w:t>
                  </w:r>
                </w:p>
              </w:tc>
            </w:tr>
          </w:tbl>
          <w:p w14:paraId="71644244" w14:textId="77777777" w:rsidR="00076646" w:rsidRPr="00076646" w:rsidRDefault="00076646">
            <w:pPr>
              <w:pStyle w:val="EndnoteText"/>
              <w:rPr>
                <w:sz w:val="24"/>
              </w:rPr>
            </w:pPr>
          </w:p>
        </w:tc>
      </w:tr>
    </w:tbl>
    <w:p w14:paraId="4E3A9C11" w14:textId="06396EF1" w:rsidR="00743794" w:rsidRDefault="00CB2B71">
      <w:pPr>
        <w:pStyle w:val="EndnoteText"/>
      </w:pPr>
      <w:hyperlink r:id="rId9" w:history="1">
        <w:r w:rsidRPr="00023615">
          <w:rPr>
            <w:rStyle w:val="Hyperlink"/>
          </w:rPr>
          <w:t>https://evergrowingchristians.com/7-trumpets-of-revelation-explained/#seven-trumpets-of-revelation-quick-reference</w:t>
        </w:r>
      </w:hyperlink>
    </w:p>
    <w:p w14:paraId="26530A04" w14:textId="77777777" w:rsidR="00CB2B71" w:rsidRDefault="00CB2B71">
      <w:pPr>
        <w:pStyle w:val="EndnoteText"/>
      </w:pPr>
    </w:p>
  </w:endnote>
  <w:endnote w:id="46">
    <w:p w14:paraId="0244088C" w14:textId="77777777" w:rsidR="00D364A8" w:rsidRPr="006278B4" w:rsidRDefault="00D364A8" w:rsidP="00D364A8">
      <w:pPr>
        <w:pStyle w:val="EndnoteText"/>
      </w:pPr>
      <w:r>
        <w:rPr>
          <w:rStyle w:val="EndnoteReference"/>
        </w:rPr>
        <w:endnoteRef/>
      </w:r>
      <w:r>
        <w:t xml:space="preserve"> </w:t>
      </w:r>
      <w:r w:rsidRPr="006278B4">
        <w:t>American Heritage Dictionary.</w:t>
      </w:r>
    </w:p>
    <w:p w14:paraId="07089BA9" w14:textId="77777777" w:rsidR="00D364A8" w:rsidRDefault="00D364A8" w:rsidP="00D364A8">
      <w:pPr>
        <w:pStyle w:val="EndnoteText"/>
      </w:pPr>
    </w:p>
  </w:endnote>
  <w:endnote w:id="47">
    <w:p w14:paraId="704849BB" w14:textId="77777777" w:rsidR="00D364A8" w:rsidRPr="006278B4" w:rsidRDefault="00D364A8" w:rsidP="00D364A8">
      <w:pPr>
        <w:pStyle w:val="EndnoteText"/>
      </w:pPr>
      <w:r>
        <w:rPr>
          <w:rStyle w:val="EndnoteReference"/>
        </w:rPr>
        <w:endnoteRef/>
      </w:r>
      <w:r>
        <w:t xml:space="preserve"> </w:t>
      </w:r>
      <w:r w:rsidRPr="006278B4">
        <w:t>https://thebiblesays.com/en/commentary/rev+11:15</w:t>
      </w:r>
    </w:p>
    <w:p w14:paraId="204189A1" w14:textId="77777777" w:rsidR="00D364A8" w:rsidRDefault="00D364A8" w:rsidP="00D364A8">
      <w:pPr>
        <w:pStyle w:val="EndnoteText"/>
      </w:pPr>
    </w:p>
  </w:endnote>
  <w:endnote w:id="48">
    <w:p w14:paraId="576E1F06" w14:textId="77777777" w:rsidR="000D0D6E" w:rsidRPr="00750ED3" w:rsidRDefault="000D0D6E" w:rsidP="000D0D6E">
      <w:pPr>
        <w:jc w:val="both"/>
        <w:rPr>
          <w:sz w:val="20"/>
          <w:szCs w:val="20"/>
        </w:rPr>
      </w:pPr>
      <w:r w:rsidRPr="00750ED3">
        <w:rPr>
          <w:rStyle w:val="EndnoteReference"/>
          <w:sz w:val="20"/>
          <w:szCs w:val="20"/>
        </w:rPr>
        <w:endnoteRef/>
      </w:r>
      <w:r w:rsidRPr="00750ED3">
        <w:rPr>
          <w:sz w:val="20"/>
          <w:szCs w:val="20"/>
        </w:rPr>
        <w:t xml:space="preserve"> https://biblehub.com/q/what_do_the_seals,_trumpets,_bowls_mean.htm</w:t>
      </w:r>
    </w:p>
    <w:p w14:paraId="36A90724" w14:textId="77777777" w:rsidR="000D0D6E" w:rsidRDefault="000D0D6E" w:rsidP="000D0D6E">
      <w:pPr>
        <w:pStyle w:val="EndnoteText"/>
      </w:pPr>
    </w:p>
  </w:endnote>
  <w:endnote w:id="49">
    <w:p w14:paraId="03526E80" w14:textId="5FD33127" w:rsidR="006719AE" w:rsidRDefault="006719AE">
      <w:pPr>
        <w:pStyle w:val="EndnoteText"/>
      </w:pPr>
      <w:r>
        <w:rPr>
          <w:rStyle w:val="EndnoteReference"/>
        </w:rPr>
        <w:endnoteRef/>
      </w:r>
      <w:r>
        <w:t xml:space="preserve"> </w:t>
      </w:r>
      <w:r w:rsidRPr="006719AE">
        <w:t>https://webstersdictionary1828.com/Dictionary/Christ</w:t>
      </w:r>
    </w:p>
    <w:p w14:paraId="08680298" w14:textId="77777777" w:rsidR="006719AE" w:rsidRDefault="006719AE">
      <w:pPr>
        <w:pStyle w:val="EndnoteText"/>
      </w:pPr>
    </w:p>
  </w:endnote>
  <w:endnote w:id="50">
    <w:p w14:paraId="37E77024" w14:textId="77777777" w:rsidR="00836FA5" w:rsidRPr="00836FA5" w:rsidRDefault="00836FA5" w:rsidP="00836FA5">
      <w:pPr>
        <w:pStyle w:val="EndnoteText"/>
      </w:pPr>
      <w:r>
        <w:rPr>
          <w:rStyle w:val="EndnoteReference"/>
        </w:rPr>
        <w:endnoteRef/>
      </w:r>
      <w:r>
        <w:t xml:space="preserve"> </w:t>
      </w:r>
      <w:r w:rsidRPr="00836FA5">
        <w:t>https://countrysidebible.org/sermons/20220911p-128626</w:t>
      </w:r>
    </w:p>
    <w:p w14:paraId="77CB84FD" w14:textId="77777777" w:rsidR="00836FA5" w:rsidRDefault="00836FA5">
      <w:pPr>
        <w:pStyle w:val="EndnoteText"/>
      </w:pPr>
    </w:p>
  </w:endnote>
  <w:endnote w:id="51">
    <w:p w14:paraId="3A56E44A" w14:textId="326773EB" w:rsidR="003F1028" w:rsidRDefault="003F1028">
      <w:pPr>
        <w:pStyle w:val="EndnoteText"/>
      </w:pPr>
      <w:r>
        <w:rPr>
          <w:rStyle w:val="EndnoteReference"/>
        </w:rPr>
        <w:endnoteRef/>
      </w:r>
      <w:r>
        <w:t xml:space="preserve"> </w:t>
      </w:r>
      <w:r w:rsidR="00836FA5">
        <w:t>Supra.</w:t>
      </w:r>
    </w:p>
    <w:p w14:paraId="6027F5F8" w14:textId="77777777" w:rsidR="003F1028" w:rsidRDefault="003F1028">
      <w:pPr>
        <w:pStyle w:val="EndnoteText"/>
      </w:pPr>
    </w:p>
  </w:endnote>
  <w:endnote w:id="52">
    <w:p w14:paraId="5350EDE1" w14:textId="4F1BAE83" w:rsidR="00C005F3" w:rsidRDefault="00C005F3">
      <w:pPr>
        <w:pStyle w:val="EndnoteText"/>
      </w:pPr>
      <w:r>
        <w:rPr>
          <w:rStyle w:val="EndnoteReference"/>
        </w:rPr>
        <w:endnoteRef/>
      </w:r>
      <w:r w:rsidRPr="00C005F3">
        <w:t xml:space="preserve"> https://thebiblesays.com/en/commentary/rev+11:15</w:t>
      </w:r>
    </w:p>
    <w:p w14:paraId="4A309B6A" w14:textId="77777777" w:rsidR="00C005F3" w:rsidRDefault="00C005F3">
      <w:pPr>
        <w:pStyle w:val="EndnoteText"/>
      </w:pPr>
    </w:p>
  </w:endnote>
  <w:endnote w:id="53">
    <w:p w14:paraId="4DF439E0" w14:textId="77777777" w:rsidR="005C640B" w:rsidRPr="005C640B" w:rsidRDefault="005C640B" w:rsidP="005C640B">
      <w:pPr>
        <w:pStyle w:val="EndnoteText"/>
      </w:pPr>
      <w:r>
        <w:rPr>
          <w:rStyle w:val="EndnoteReference"/>
        </w:rPr>
        <w:endnoteRef/>
      </w:r>
      <w:r>
        <w:t xml:space="preserve"> </w:t>
      </w:r>
      <w:r w:rsidRPr="005C640B">
        <w:t>Some conjuncture that twelve of them represent the 12 tribes of Israel and all Old Testament believers, and 12 of them represent the 12 apostles and all New Testament believers.</w:t>
      </w:r>
    </w:p>
    <w:p w14:paraId="59630406" w14:textId="2D5D33D9" w:rsidR="005C640B" w:rsidRDefault="005C640B">
      <w:pPr>
        <w:pStyle w:val="EndnoteText"/>
      </w:pPr>
    </w:p>
  </w:endnote>
  <w:endnote w:id="54">
    <w:p w14:paraId="58C9B17D" w14:textId="350A82A1" w:rsidR="006860A7" w:rsidRDefault="006860A7">
      <w:pPr>
        <w:pStyle w:val="EndnoteText"/>
      </w:pPr>
      <w:r>
        <w:rPr>
          <w:rStyle w:val="EndnoteReference"/>
        </w:rPr>
        <w:endnoteRef/>
      </w:r>
      <w:r>
        <w:t xml:space="preserve"> </w:t>
      </w:r>
      <w:r w:rsidRPr="006860A7">
        <w:t>https://countrysidebible.org/sermons/20220911p-128626</w:t>
      </w:r>
    </w:p>
    <w:p w14:paraId="1AC03597" w14:textId="77777777" w:rsidR="006860A7" w:rsidRDefault="006860A7">
      <w:pPr>
        <w:pStyle w:val="EndnoteText"/>
      </w:pPr>
    </w:p>
  </w:endnote>
  <w:endnote w:id="55">
    <w:p w14:paraId="35CD40EC" w14:textId="437AA00C" w:rsidR="00B46C01" w:rsidRPr="006F2E0B" w:rsidRDefault="00B46C01" w:rsidP="00B46C01">
      <w:pPr>
        <w:pStyle w:val="EndnoteText"/>
        <w:jc w:val="both"/>
      </w:pPr>
      <w:r>
        <w:rPr>
          <w:rStyle w:val="EndnoteReference"/>
        </w:rPr>
        <w:endnoteRef/>
      </w:r>
      <w:r>
        <w:t xml:space="preserve"> Don’t mistake the longsuffering and patience of the Lord as Him not being in control. </w:t>
      </w:r>
      <w:r w:rsidRPr="00B46C01">
        <w:rPr>
          <w:b/>
          <w:bCs/>
        </w:rPr>
        <w:t>2Peter 3:9</w:t>
      </w:r>
      <w:r w:rsidRPr="00B46C01">
        <w:t xml:space="preserve">   The Lord is not slack concerning his promise, as some men count slackness; but is longsuffering to us-ward, </w:t>
      </w:r>
      <w:r w:rsidRPr="00B46C01">
        <w:rPr>
          <w:i/>
          <w:iCs/>
        </w:rPr>
        <w:t>not willing that any should perish, but that all should come to repentance</w:t>
      </w:r>
      <w:r w:rsidRPr="00B46C01">
        <w:t>.</w:t>
      </w:r>
      <w:r w:rsidR="006F2E0B">
        <w:t xml:space="preserve"> See </w:t>
      </w:r>
      <w:r w:rsidR="006F2E0B">
        <w:rPr>
          <w:b/>
          <w:bCs/>
          <w:i/>
          <w:iCs/>
        </w:rPr>
        <w:t xml:space="preserve">Supplement to Revelation Bible Study The Patience of God </w:t>
      </w:r>
      <w:r w:rsidR="006F2E0B">
        <w:t>handed out with this lesson.</w:t>
      </w:r>
    </w:p>
    <w:p w14:paraId="312DAF12" w14:textId="77777777" w:rsidR="00B46C01" w:rsidRDefault="00B46C01">
      <w:pPr>
        <w:pStyle w:val="EndnoteText"/>
      </w:pPr>
    </w:p>
  </w:endnote>
  <w:endnote w:id="56">
    <w:p w14:paraId="2EE9C1C9" w14:textId="77777777" w:rsidR="00B46C01" w:rsidRPr="006D1107" w:rsidRDefault="00B46C01" w:rsidP="00B46C01">
      <w:pPr>
        <w:pStyle w:val="EndnoteText"/>
        <w:jc w:val="both"/>
        <w:rPr>
          <w:b/>
          <w:bCs/>
        </w:rPr>
      </w:pPr>
      <w:r>
        <w:rPr>
          <w:rStyle w:val="EndnoteReference"/>
        </w:rPr>
        <w:endnoteRef/>
      </w:r>
      <w:r>
        <w:t xml:space="preserve"> </w:t>
      </w:r>
      <w:r w:rsidRPr="003F7CD3">
        <w:rPr>
          <w:b/>
          <w:bCs/>
        </w:rPr>
        <w:t>Psalms 2:1</w:t>
      </w:r>
      <w:r w:rsidRPr="003F7CD3">
        <w:t xml:space="preserve">   Why do the heathen rage, and the people imagine a vain thing? </w:t>
      </w:r>
      <w:r w:rsidRPr="003F7CD3">
        <w:rPr>
          <w:b/>
          <w:bCs/>
          <w:vertAlign w:val="superscript"/>
        </w:rPr>
        <w:t>2</w:t>
      </w:r>
      <w:r w:rsidRPr="003F7CD3">
        <w:t xml:space="preserve"> The kings of the earth set themselves, and the rulers take counsel together, </w:t>
      </w:r>
      <w:r w:rsidRPr="006D1107">
        <w:rPr>
          <w:b/>
          <w:bCs/>
        </w:rPr>
        <w:t>against the LORD</w:t>
      </w:r>
      <w:r w:rsidRPr="003F7CD3">
        <w:t xml:space="preserve">, </w:t>
      </w:r>
      <w:r w:rsidRPr="006D1107">
        <w:rPr>
          <w:b/>
          <w:bCs/>
        </w:rPr>
        <w:t>and against his anointed</w:t>
      </w:r>
      <w:r w:rsidRPr="003F7CD3">
        <w:t xml:space="preserve">, </w:t>
      </w:r>
      <w:r w:rsidRPr="003F7CD3">
        <w:rPr>
          <w:i/>
          <w:iCs/>
        </w:rPr>
        <w:t>saying</w:t>
      </w:r>
      <w:r w:rsidRPr="003F7CD3">
        <w:t xml:space="preserve">, </w:t>
      </w:r>
      <w:r w:rsidRPr="006D1107">
        <w:rPr>
          <w:b/>
          <w:bCs/>
          <w:u w:val="single"/>
          <w:vertAlign w:val="superscript"/>
        </w:rPr>
        <w:t>3</w:t>
      </w:r>
      <w:r w:rsidRPr="006D1107">
        <w:rPr>
          <w:u w:val="single"/>
        </w:rPr>
        <w:t xml:space="preserve"> Let us break their bands asunder, and cast away their cords from us</w:t>
      </w:r>
      <w:r w:rsidRPr="003F7CD3">
        <w:t xml:space="preserve">. </w:t>
      </w:r>
      <w:r w:rsidRPr="003F7CD3">
        <w:rPr>
          <w:b/>
          <w:bCs/>
          <w:vertAlign w:val="superscript"/>
        </w:rPr>
        <w:t>4</w:t>
      </w:r>
      <w:r w:rsidRPr="003F7CD3">
        <w:t xml:space="preserve"> </w:t>
      </w:r>
      <w:r w:rsidRPr="006D1107">
        <w:rPr>
          <w:b/>
          <w:bCs/>
        </w:rPr>
        <w:t>He that sitteth in the heavens shall laugh: the Lord shall have them in derision.</w:t>
      </w:r>
      <w:r w:rsidRPr="003F7CD3">
        <w:t xml:space="preserve"> </w:t>
      </w:r>
      <w:r w:rsidRPr="003F7CD3">
        <w:rPr>
          <w:b/>
          <w:bCs/>
          <w:vertAlign w:val="superscript"/>
        </w:rPr>
        <w:t>5</w:t>
      </w:r>
      <w:r w:rsidRPr="003F7CD3">
        <w:t xml:space="preserve"> </w:t>
      </w:r>
      <w:r w:rsidRPr="006D1107">
        <w:rPr>
          <w:b/>
          <w:bCs/>
        </w:rPr>
        <w:t>Then shall he speak unto them in his wrath, and vex them in his sore displeasure.</w:t>
      </w:r>
      <w:r w:rsidRPr="003F7CD3">
        <w:t xml:space="preserve"> </w:t>
      </w:r>
      <w:r w:rsidRPr="003F7CD3">
        <w:rPr>
          <w:b/>
          <w:bCs/>
          <w:vertAlign w:val="superscript"/>
        </w:rPr>
        <w:t>6</w:t>
      </w:r>
      <w:r w:rsidRPr="003F7CD3">
        <w:t xml:space="preserve"> Yet have I set my king upon my holy hill of Zion. </w:t>
      </w:r>
      <w:r w:rsidRPr="006D1107">
        <w:rPr>
          <w:u w:val="single"/>
          <w:vertAlign w:val="superscript"/>
        </w:rPr>
        <w:t>7</w:t>
      </w:r>
      <w:r w:rsidRPr="006D1107">
        <w:rPr>
          <w:u w:val="single"/>
        </w:rPr>
        <w:t xml:space="preserve"> I will declare the decree: the LORD hath said unto me, Thou </w:t>
      </w:r>
      <w:r w:rsidRPr="006D1107">
        <w:rPr>
          <w:i/>
          <w:iCs/>
          <w:u w:val="single"/>
        </w:rPr>
        <w:t>art</w:t>
      </w:r>
      <w:r w:rsidRPr="006D1107">
        <w:rPr>
          <w:u w:val="single"/>
        </w:rPr>
        <w:t xml:space="preserve"> my Son; this day have I begotten thee. </w:t>
      </w:r>
      <w:r w:rsidRPr="006D1107">
        <w:rPr>
          <w:b/>
          <w:bCs/>
          <w:u w:val="single"/>
          <w:vertAlign w:val="superscript"/>
        </w:rPr>
        <w:t>8</w:t>
      </w:r>
      <w:r w:rsidRPr="006D1107">
        <w:rPr>
          <w:u w:val="single"/>
        </w:rPr>
        <w:t xml:space="preserve"> Ask of me, and I shall give</w:t>
      </w:r>
      <w:r w:rsidRPr="006D1107">
        <w:rPr>
          <w:i/>
          <w:iCs/>
          <w:u w:val="single"/>
        </w:rPr>
        <w:t xml:space="preserve"> thee</w:t>
      </w:r>
      <w:r w:rsidRPr="006D1107">
        <w:rPr>
          <w:u w:val="single"/>
        </w:rPr>
        <w:t xml:space="preserve"> the heathen</w:t>
      </w:r>
      <w:r w:rsidRPr="006D1107">
        <w:rPr>
          <w:i/>
          <w:iCs/>
          <w:u w:val="single"/>
        </w:rPr>
        <w:t xml:space="preserve"> for</w:t>
      </w:r>
      <w:r w:rsidRPr="006D1107">
        <w:rPr>
          <w:u w:val="single"/>
        </w:rPr>
        <w:t xml:space="preserve"> thine inheritance, and the uttermost parts of the earth</w:t>
      </w:r>
      <w:r w:rsidRPr="006D1107">
        <w:rPr>
          <w:i/>
          <w:iCs/>
          <w:u w:val="single"/>
        </w:rPr>
        <w:t xml:space="preserve"> for</w:t>
      </w:r>
      <w:r w:rsidRPr="006D1107">
        <w:rPr>
          <w:u w:val="single"/>
        </w:rPr>
        <w:t xml:space="preserve"> thy possession. </w:t>
      </w:r>
      <w:r w:rsidRPr="006D1107">
        <w:rPr>
          <w:b/>
          <w:bCs/>
          <w:u w:val="single"/>
          <w:vertAlign w:val="superscript"/>
        </w:rPr>
        <w:t>9</w:t>
      </w:r>
      <w:r w:rsidRPr="006D1107">
        <w:rPr>
          <w:u w:val="single"/>
        </w:rPr>
        <w:t xml:space="preserve"> Thou shalt break them with a rod of iron; thou shalt dash them in pieces like a potter’s vessel.</w:t>
      </w:r>
      <w:r>
        <w:t xml:space="preserve"> </w:t>
      </w:r>
      <w:r>
        <w:rPr>
          <w:vertAlign w:val="superscript"/>
        </w:rPr>
        <w:t>10</w:t>
      </w:r>
      <w:r w:rsidRPr="003F7CD3">
        <w:t xml:space="preserve">Be wise now therefore, O ye kings: be instructed, ye judges of the earth. </w:t>
      </w:r>
      <w:r w:rsidRPr="003F7CD3">
        <w:rPr>
          <w:b/>
          <w:bCs/>
          <w:vertAlign w:val="superscript"/>
        </w:rPr>
        <w:t>11</w:t>
      </w:r>
      <w:r w:rsidRPr="003F7CD3">
        <w:t xml:space="preserve"> </w:t>
      </w:r>
      <w:r w:rsidRPr="006D1107">
        <w:rPr>
          <w:b/>
          <w:bCs/>
        </w:rPr>
        <w:t xml:space="preserve">Serve the LORD with fear, and rejoice with trembling. </w:t>
      </w:r>
      <w:r w:rsidRPr="006D1107">
        <w:rPr>
          <w:b/>
          <w:bCs/>
          <w:vertAlign w:val="superscript"/>
        </w:rPr>
        <w:t>12</w:t>
      </w:r>
      <w:r w:rsidRPr="006D1107">
        <w:rPr>
          <w:b/>
          <w:bCs/>
        </w:rPr>
        <w:t xml:space="preserve"> Kiss the Son, lest he be angry, and ye perish</w:t>
      </w:r>
      <w:r w:rsidRPr="006D1107">
        <w:rPr>
          <w:b/>
          <w:bCs/>
          <w:i/>
          <w:iCs/>
        </w:rPr>
        <w:t xml:space="preserve"> from</w:t>
      </w:r>
      <w:r w:rsidRPr="006D1107">
        <w:rPr>
          <w:b/>
          <w:bCs/>
        </w:rPr>
        <w:t xml:space="preserve"> the way, when his wrath is kindled but a little. Blessed</w:t>
      </w:r>
      <w:r w:rsidRPr="006D1107">
        <w:rPr>
          <w:b/>
          <w:bCs/>
          <w:i/>
          <w:iCs/>
        </w:rPr>
        <w:t xml:space="preserve"> are</w:t>
      </w:r>
      <w:r w:rsidRPr="006D1107">
        <w:rPr>
          <w:b/>
          <w:bCs/>
        </w:rPr>
        <w:t xml:space="preserve"> all they that put their trust in him.</w:t>
      </w:r>
    </w:p>
    <w:p w14:paraId="58BC17CE" w14:textId="77777777" w:rsidR="00B46C01" w:rsidRDefault="00B46C01" w:rsidP="00B46C01">
      <w:pPr>
        <w:pStyle w:val="EndnoteText"/>
      </w:pPr>
    </w:p>
  </w:endnote>
  <w:endnote w:id="57">
    <w:p w14:paraId="65C1B4CF" w14:textId="40732D5B" w:rsidR="006F2E0B" w:rsidRPr="006D1107" w:rsidRDefault="006F2E0B" w:rsidP="006F2E0B">
      <w:pPr>
        <w:pStyle w:val="EndnoteText"/>
        <w:jc w:val="both"/>
        <w:rPr>
          <w:b/>
          <w:bCs/>
          <w:i/>
          <w:iCs/>
        </w:rPr>
      </w:pPr>
      <w:r>
        <w:rPr>
          <w:rStyle w:val="EndnoteReference"/>
        </w:rPr>
        <w:endnoteRef/>
      </w:r>
      <w:r>
        <w:t xml:space="preserve"> </w:t>
      </w:r>
      <w:r w:rsidRPr="006F2E0B">
        <w:t xml:space="preserve">Too many people have a weak, anemic view of Jesus Christ. We will see </w:t>
      </w:r>
      <w:r>
        <w:t>quite the contrary is true</w:t>
      </w:r>
      <w:r w:rsidRPr="006F2E0B">
        <w:t xml:space="preserve">: </w:t>
      </w:r>
      <w:r w:rsidR="0084514A">
        <w:rPr>
          <w:b/>
          <w:bCs/>
        </w:rPr>
        <w:t xml:space="preserve">Revelation 19.11-16 </w:t>
      </w:r>
      <w:r w:rsidR="0084514A" w:rsidRPr="0084514A">
        <w:rPr>
          <w:b/>
          <w:bCs/>
          <w:i/>
          <w:iCs/>
          <w:vertAlign w:val="superscript"/>
        </w:rPr>
        <w:t>11</w:t>
      </w:r>
      <w:r w:rsidR="0084514A" w:rsidRPr="0084514A">
        <w:rPr>
          <w:i/>
          <w:iCs/>
        </w:rPr>
        <w:t xml:space="preserve">And I saw heaven opened, and behold a white horse; and he that sat upon him was called Faithful and True, and in righteousness he doth judge and make war. </w:t>
      </w:r>
      <w:r w:rsidR="0084514A" w:rsidRPr="0084514A">
        <w:rPr>
          <w:b/>
          <w:bCs/>
          <w:i/>
          <w:iCs/>
          <w:vertAlign w:val="superscript"/>
        </w:rPr>
        <w:t>12</w:t>
      </w:r>
      <w:r w:rsidR="0084514A" w:rsidRPr="0084514A">
        <w:rPr>
          <w:i/>
          <w:iCs/>
        </w:rPr>
        <w:t xml:space="preserve"> </w:t>
      </w:r>
      <w:r w:rsidR="0084514A" w:rsidRPr="006D1107">
        <w:rPr>
          <w:b/>
          <w:bCs/>
          <w:i/>
          <w:iCs/>
        </w:rPr>
        <w:t xml:space="preserve">His eyes were as a flame of fire, and on his head were many crowns; and he had a name written, that no man knew, but he himself. </w:t>
      </w:r>
      <w:r w:rsidR="0084514A" w:rsidRPr="006D1107">
        <w:rPr>
          <w:b/>
          <w:bCs/>
          <w:i/>
          <w:iCs/>
          <w:vertAlign w:val="superscript"/>
        </w:rPr>
        <w:t>13</w:t>
      </w:r>
      <w:r w:rsidR="0084514A" w:rsidRPr="006D1107">
        <w:rPr>
          <w:b/>
          <w:bCs/>
          <w:i/>
          <w:iCs/>
        </w:rPr>
        <w:t xml:space="preserve"> And he was clothed with a vesture dipped in blood: and his name is called The Word of God.</w:t>
      </w:r>
      <w:r w:rsidR="0084514A" w:rsidRPr="0084514A">
        <w:rPr>
          <w:i/>
          <w:iCs/>
        </w:rPr>
        <w:t xml:space="preserve"> </w:t>
      </w:r>
      <w:r w:rsidR="0084514A" w:rsidRPr="0084514A">
        <w:rPr>
          <w:b/>
          <w:bCs/>
          <w:i/>
          <w:iCs/>
          <w:vertAlign w:val="superscript"/>
        </w:rPr>
        <w:t>14</w:t>
      </w:r>
      <w:r w:rsidR="0084514A" w:rsidRPr="0084514A">
        <w:rPr>
          <w:i/>
          <w:iCs/>
        </w:rPr>
        <w:t xml:space="preserve"> And the armies which were in heaven followed him upon white horses, clothed in fine linen, white and clean. </w:t>
      </w:r>
      <w:r w:rsidR="0084514A" w:rsidRPr="0084514A">
        <w:rPr>
          <w:b/>
          <w:bCs/>
          <w:i/>
          <w:iCs/>
          <w:vertAlign w:val="superscript"/>
        </w:rPr>
        <w:t>15</w:t>
      </w:r>
      <w:r w:rsidR="0084514A" w:rsidRPr="0084514A">
        <w:rPr>
          <w:i/>
          <w:iCs/>
        </w:rPr>
        <w:t xml:space="preserve"> </w:t>
      </w:r>
      <w:r w:rsidR="0084514A" w:rsidRPr="006D1107">
        <w:rPr>
          <w:b/>
          <w:bCs/>
          <w:i/>
          <w:iCs/>
        </w:rPr>
        <w:t xml:space="preserve">And out of his mouth goeth a sharp sword, that with it he should smite the nations: and he shall rule them with a rod of iron: and he treadeth the winepress of the fierceness and wrath of Almighty God. </w:t>
      </w:r>
      <w:r w:rsidR="0084514A" w:rsidRPr="006D1107">
        <w:rPr>
          <w:b/>
          <w:bCs/>
          <w:i/>
          <w:iCs/>
          <w:vertAlign w:val="superscript"/>
        </w:rPr>
        <w:t>16</w:t>
      </w:r>
      <w:r w:rsidR="0084514A" w:rsidRPr="006D1107">
        <w:rPr>
          <w:b/>
          <w:bCs/>
          <w:i/>
          <w:iCs/>
        </w:rPr>
        <w:t xml:space="preserve"> And he hath on his vesture and on his thigh a name written, KING OF KINGS, AND LORD OF LORDS.</w:t>
      </w:r>
    </w:p>
    <w:p w14:paraId="659D941F" w14:textId="469E58B8" w:rsidR="006F2E0B" w:rsidRPr="006D1107" w:rsidRDefault="006F2E0B" w:rsidP="006F2E0B">
      <w:pPr>
        <w:pStyle w:val="EndnoteText"/>
        <w:jc w:val="both"/>
        <w:rPr>
          <w:u w:val="single"/>
        </w:rPr>
      </w:pPr>
      <w:r w:rsidRPr="006D1107">
        <w:rPr>
          <w:u w:val="single"/>
        </w:rPr>
        <w:t>Jesus is incredibly patient. But when the time comes, He will demonstrate incredible wrath, wrath that is deserved toward an angry world</w:t>
      </w:r>
      <w:r w:rsidR="006D1107">
        <w:rPr>
          <w:u w:val="single"/>
        </w:rPr>
        <w:t xml:space="preserve"> that is hostile against His rule.</w:t>
      </w:r>
    </w:p>
    <w:p w14:paraId="7178A7F8" w14:textId="69484832" w:rsidR="006F2E0B" w:rsidRDefault="006F2E0B">
      <w:pPr>
        <w:pStyle w:val="EndnoteText"/>
      </w:pPr>
    </w:p>
  </w:endnote>
  <w:endnote w:id="58">
    <w:p w14:paraId="3C23E6F1" w14:textId="77777777" w:rsidR="00D808B4" w:rsidRPr="00D808B4" w:rsidRDefault="00D808B4" w:rsidP="00D808B4">
      <w:pPr>
        <w:pStyle w:val="EndnoteText"/>
      </w:pPr>
      <w:r>
        <w:rPr>
          <w:rStyle w:val="EndnoteReference"/>
        </w:rPr>
        <w:endnoteRef/>
      </w:r>
      <w:r>
        <w:t xml:space="preserve"> </w:t>
      </w:r>
      <w:r w:rsidRPr="00D808B4">
        <w:t>Under Roman law, a bondservant was considered the owner’s personal property. Slaves essentially had no rights and could even be killed with impunity by their owners.</w:t>
      </w:r>
    </w:p>
    <w:p w14:paraId="485F86AA" w14:textId="77777777" w:rsidR="00D808B4" w:rsidRPr="00D808B4" w:rsidRDefault="00D808B4" w:rsidP="00D808B4">
      <w:pPr>
        <w:pStyle w:val="EndnoteText"/>
      </w:pPr>
      <w:r w:rsidRPr="00D808B4">
        <w:br/>
        <w:t>The Hebrew word for “bondservant,” </w:t>
      </w:r>
      <w:r w:rsidRPr="00D808B4">
        <w:rPr>
          <w:i/>
          <w:iCs/>
        </w:rPr>
        <w:t>‘ebed</w:t>
      </w:r>
      <w:r w:rsidRPr="00D808B4">
        <w:t xml:space="preserve">, had a similar connotation. However, the Mosaic Law allowed an indentured servant to become a bondservant voluntarily: “If the servant declares, ‘I love my master and my wife and children and do not want to go free,’ then his master must take him before the judges. He shall take him to the door or the doorpost and pierce his ear with an awl. Then he will be his servant for life” (Exodus 21:5-6).  </w:t>
      </w:r>
      <w:r w:rsidRPr="00D808B4">
        <w:rPr>
          <w:rFonts w:ascii="Apple Color Emoji" w:hAnsi="Apple Color Emoji" w:cs="Apple Color Emoji"/>
        </w:rPr>
        <w:t>❤️</w:t>
      </w:r>
      <w:r w:rsidRPr="00D808B4">
        <w:t xml:space="preserve">  </w:t>
      </w:r>
    </w:p>
    <w:p w14:paraId="13BDFCCE" w14:textId="77777777" w:rsidR="00D808B4" w:rsidRPr="00D808B4" w:rsidRDefault="00D808B4" w:rsidP="00D808B4">
      <w:pPr>
        <w:pStyle w:val="EndnoteText"/>
      </w:pPr>
    </w:p>
    <w:p w14:paraId="7A982487" w14:textId="77777777" w:rsidR="00D808B4" w:rsidRPr="00D808B4" w:rsidRDefault="00D808B4" w:rsidP="00D808B4">
      <w:pPr>
        <w:pStyle w:val="EndnoteText"/>
      </w:pPr>
      <w:r w:rsidRPr="00D808B4">
        <w:t>Throughout the New Testament, the word </w:t>
      </w:r>
      <w:r w:rsidRPr="00D808B4">
        <w:rPr>
          <w:i/>
          <w:iCs/>
        </w:rPr>
        <w:t>bondservant</w:t>
      </w:r>
      <w:r w:rsidRPr="00D808B4">
        <w:t>, </w:t>
      </w:r>
      <w:r w:rsidRPr="00D808B4">
        <w:rPr>
          <w:i/>
          <w:iCs/>
        </w:rPr>
        <w:t>slave</w:t>
      </w:r>
      <w:r w:rsidRPr="00D808B4">
        <w:t>, or </w:t>
      </w:r>
      <w:r w:rsidRPr="00D808B4">
        <w:rPr>
          <w:i/>
          <w:iCs/>
        </w:rPr>
        <w:t>servant</w:t>
      </w:r>
      <w:r w:rsidRPr="00D808B4">
        <w:t> is applied metaphorically to someone absolutely devoted to Jesus. Paul, Timothy, James, Peter, and Jude all describe themselves as “bondservants of Christ” (Romans 1:1; Philippians 1:1; James 1:1; 2 Peter 1:1; Jude 1:1, NKJV).</w:t>
      </w:r>
    </w:p>
    <w:p w14:paraId="39BE4A00" w14:textId="77777777" w:rsidR="00D808B4" w:rsidRPr="00D808B4" w:rsidRDefault="00D808B4" w:rsidP="00D808B4">
      <w:pPr>
        <w:pStyle w:val="EndnoteText"/>
      </w:pPr>
      <w:r w:rsidRPr="00D808B4">
        <w:br/>
        <w:t>Believers today should still consider themselves bondservants or slaves of Christ (1 Corinthians 7:22; Ephesians 6:6; 2 Timothy 2:24). He is our Lord, and our allegiance is due to Him alone. As bondservants, we renounce other masters (Matthew 6:24) and give ourselves totally to Him (Matthew 16:24).</w:t>
      </w:r>
    </w:p>
    <w:p w14:paraId="5429BEAF" w14:textId="77777777" w:rsidR="00D808B4" w:rsidRPr="00D808B4" w:rsidRDefault="00D808B4" w:rsidP="00D808B4">
      <w:pPr>
        <w:pStyle w:val="EndnoteText"/>
      </w:pPr>
      <w:r w:rsidRPr="00D808B4">
        <w:br/>
        <w:t>Being a bondservant of Christ is not drudgery. His “burden is light” (Matthew 11:30). Also, we have this promise: “Now that you have been set free from sin and have become slaves to God, the benefit you reap leads to holiness, and the result is eternal life” (Romans 6:22).</w:t>
      </w:r>
    </w:p>
    <w:p w14:paraId="1F4C096E" w14:textId="608533DC" w:rsidR="00D808B4" w:rsidRDefault="00D808B4">
      <w:pPr>
        <w:pStyle w:val="EndnoteText"/>
      </w:pPr>
    </w:p>
  </w:endnote>
  <w:endnote w:id="59">
    <w:p w14:paraId="17AA71BD" w14:textId="77777777" w:rsidR="00B24646" w:rsidRDefault="00B24646" w:rsidP="00B24646">
      <w:pPr>
        <w:pStyle w:val="EndnoteText"/>
        <w:jc w:val="both"/>
      </w:pPr>
      <w:r>
        <w:rPr>
          <w:rStyle w:val="EndnoteReference"/>
        </w:rPr>
        <w:endnoteRef/>
      </w:r>
      <w:r>
        <w:t xml:space="preserve"> </w:t>
      </w:r>
      <w:r w:rsidRPr="005A5E1F">
        <w:t>It is an adjective, so context determines what is being set apart for a special purpose. Sometimes “</w:t>
      </w:r>
      <w:r w:rsidRPr="005A5E1F">
        <w:rPr>
          <w:i/>
          <w:iCs/>
        </w:rPr>
        <w:t>hagios</w:t>
      </w:r>
      <w:r w:rsidRPr="005A5E1F">
        <w:t>” refers to the scriptures and other times it refers to the third member of the Trinity (“</w:t>
      </w:r>
      <w:r w:rsidRPr="005A5E1F">
        <w:rPr>
          <w:i/>
          <w:iCs/>
        </w:rPr>
        <w:t>Holy Spirit</w:t>
      </w:r>
      <w:r w:rsidRPr="005A5E1F">
        <w:t xml:space="preserve">”). Often, the term </w:t>
      </w:r>
      <w:r w:rsidRPr="005A5E1F">
        <w:rPr>
          <w:i/>
          <w:iCs/>
        </w:rPr>
        <w:t xml:space="preserve">saints </w:t>
      </w:r>
      <w:r w:rsidRPr="005A5E1F">
        <w:t>is used to refer to any believer in Jesus, those set apart as holy in Christ (as in Romans 1:7).</w:t>
      </w:r>
    </w:p>
    <w:p w14:paraId="00DA2C51" w14:textId="77777777" w:rsidR="00B24646" w:rsidRDefault="00B24646" w:rsidP="00B24646">
      <w:pPr>
        <w:pStyle w:val="EndnoteText"/>
        <w:jc w:val="both"/>
      </w:pPr>
      <w:r w:rsidRPr="00D3771B">
        <w:t>https://www.gotquestions.org/bondservant.html</w:t>
      </w:r>
    </w:p>
    <w:p w14:paraId="4CE2CBEF" w14:textId="77777777" w:rsidR="00B24646" w:rsidRDefault="00B24646" w:rsidP="00B24646">
      <w:pPr>
        <w:pStyle w:val="EndnoteText"/>
      </w:pPr>
    </w:p>
  </w:endnote>
  <w:endnote w:id="60">
    <w:p w14:paraId="226D3C79" w14:textId="77777777" w:rsidR="00194E46" w:rsidRPr="00194E46" w:rsidRDefault="00194E46" w:rsidP="00194E46">
      <w:pPr>
        <w:pStyle w:val="EndnoteText"/>
      </w:pPr>
      <w:r>
        <w:rPr>
          <w:rStyle w:val="EndnoteReference"/>
        </w:rPr>
        <w:endnoteRef/>
      </w:r>
      <w:r>
        <w:t xml:space="preserve"> </w:t>
      </w:r>
      <w:r w:rsidRPr="00194E46">
        <w:rPr>
          <w:b/>
          <w:bCs/>
        </w:rPr>
        <w:t>Hebrews 6:10</w:t>
      </w:r>
      <w:r w:rsidRPr="00194E46">
        <w:t>: "</w:t>
      </w:r>
      <w:r w:rsidRPr="00194E46">
        <w:rPr>
          <w:i/>
          <w:iCs/>
        </w:rPr>
        <w:t>For God is not unjust so as to forget your work...</w:t>
      </w:r>
      <w:r w:rsidRPr="00194E46">
        <w:t>"</w:t>
      </w:r>
    </w:p>
    <w:p w14:paraId="53B5C52C" w14:textId="77777777" w:rsidR="00194E46" w:rsidRPr="00194E46" w:rsidRDefault="00194E46" w:rsidP="00194E46">
      <w:pPr>
        <w:pStyle w:val="EndnoteText"/>
      </w:pPr>
      <w:r w:rsidRPr="00194E46">
        <w:rPr>
          <w:b/>
          <w:bCs/>
        </w:rPr>
        <w:t>1 Corinthians 3:8</w:t>
      </w:r>
      <w:r w:rsidRPr="00194E46">
        <w:t xml:space="preserve">: </w:t>
      </w:r>
      <w:r w:rsidRPr="00194E46">
        <w:rPr>
          <w:i/>
          <w:iCs/>
        </w:rPr>
        <w:t>"...but each will receive his own reward according to his own labor.</w:t>
      </w:r>
      <w:r w:rsidRPr="00194E46">
        <w:t>" </w:t>
      </w:r>
    </w:p>
    <w:p w14:paraId="7F5A134E" w14:textId="77777777" w:rsidR="00194E46" w:rsidRPr="00194E46" w:rsidRDefault="00194E46" w:rsidP="00194E46">
      <w:pPr>
        <w:pStyle w:val="EndnoteText"/>
      </w:pPr>
      <w:r w:rsidRPr="00194E46">
        <w:rPr>
          <w:b/>
          <w:bCs/>
        </w:rPr>
        <w:t>1 Corinthians 4:5</w:t>
      </w:r>
      <w:r w:rsidRPr="00194E46">
        <w:t>: "</w:t>
      </w:r>
      <w:r w:rsidRPr="00194E46">
        <w:rPr>
          <w:i/>
          <w:iCs/>
        </w:rPr>
        <w:t>Therefore do not go on passing judgment before the time, but wait until the Lord comes who will both bring to light the things hidden in the darkness and disclose the motives of men's hearts and then each man's praise will come to him from God.</w:t>
      </w:r>
      <w:r w:rsidRPr="00194E46">
        <w:t>" God's going to bring out the good things that nobody else knows. He's going to expose those worthy motives, when you did things for His sake that nobody else knew. It was just between you and Him. He's going to bring that to light and then each man will receive his praise from God. </w:t>
      </w:r>
    </w:p>
    <w:p w14:paraId="3DA38DDF" w14:textId="77777777" w:rsidR="00194E46" w:rsidRPr="00194E46" w:rsidRDefault="00194E46" w:rsidP="00194E46">
      <w:pPr>
        <w:pStyle w:val="EndnoteText"/>
      </w:pPr>
      <w:r w:rsidRPr="00194E46">
        <w:rPr>
          <w:b/>
          <w:bCs/>
        </w:rPr>
        <w:t>Revelation 22:12</w:t>
      </w:r>
      <w:r w:rsidRPr="00194E46">
        <w:t>: "</w:t>
      </w:r>
      <w:r w:rsidRPr="00194E46">
        <w:rPr>
          <w:i/>
          <w:iCs/>
        </w:rPr>
        <w:t>Behold, I am coming quickly, and My reward is with Me, to render to every man according to what he has done.</w:t>
      </w:r>
      <w:r w:rsidRPr="00194E46">
        <w:t>"</w:t>
      </w:r>
    </w:p>
    <w:p w14:paraId="46868B7D" w14:textId="77777777" w:rsidR="00194E46" w:rsidRPr="00194E46" w:rsidRDefault="00194E46" w:rsidP="00194E46">
      <w:pPr>
        <w:pStyle w:val="EndnoteText"/>
        <w:rPr>
          <w:i/>
          <w:iCs/>
        </w:rPr>
      </w:pPr>
      <w:r w:rsidRPr="00194E46">
        <w:rPr>
          <w:b/>
          <w:bCs/>
        </w:rPr>
        <w:t xml:space="preserve">Luke 12:33-34 </w:t>
      </w:r>
      <w:r w:rsidRPr="00194E46">
        <w:rPr>
          <w:i/>
          <w:iCs/>
        </w:rPr>
        <w:t>“Sell your possessions and give to the poor. Provide purses for yourselves that will not wear out, a treasure in heaven that will never fail, where no thief comes near and no moth destroys.” </w:t>
      </w:r>
    </w:p>
    <w:p w14:paraId="32A20E55" w14:textId="77777777" w:rsidR="00194E46" w:rsidRPr="00194E46" w:rsidRDefault="00194E46" w:rsidP="00194E46">
      <w:pPr>
        <w:pStyle w:val="EndnoteText"/>
        <w:rPr>
          <w:i/>
          <w:iCs/>
        </w:rPr>
      </w:pPr>
      <w:r w:rsidRPr="00194E46">
        <w:rPr>
          <w:b/>
          <w:bCs/>
        </w:rPr>
        <w:t xml:space="preserve">Proverbs 19:17 </w:t>
      </w:r>
      <w:r w:rsidRPr="00194E46">
        <w:rPr>
          <w:i/>
          <w:iCs/>
        </w:rPr>
        <w:t>“Whoever is kind to the poor lends to the Lord, and he will reward them for what they have done.”</w:t>
      </w:r>
    </w:p>
    <w:p w14:paraId="0E0C9724" w14:textId="77777777" w:rsidR="00194E46" w:rsidRPr="00194E46" w:rsidRDefault="00194E46" w:rsidP="00194E46">
      <w:pPr>
        <w:pStyle w:val="EndnoteText"/>
        <w:rPr>
          <w:b/>
          <w:bCs/>
        </w:rPr>
      </w:pPr>
      <w:r w:rsidRPr="00194E46">
        <w:rPr>
          <w:b/>
          <w:bCs/>
        </w:rPr>
        <w:t xml:space="preserve">Colossians 3:23-24 </w:t>
      </w:r>
      <w:r w:rsidRPr="00194E46">
        <w:rPr>
          <w:i/>
          <w:iCs/>
        </w:rPr>
        <w:t>“Whatever you do, work at it with all your heart, as working for the Lord, not for human masters, since you know that you will receive an inheritance from the Lord as a reward. It is the Lord Christ you are serving.” </w:t>
      </w:r>
    </w:p>
    <w:p w14:paraId="140F05C4" w14:textId="77777777" w:rsidR="00194E46" w:rsidRPr="00194E46" w:rsidRDefault="00194E46" w:rsidP="00194E46">
      <w:pPr>
        <w:pStyle w:val="EndnoteText"/>
        <w:rPr>
          <w:i/>
          <w:iCs/>
        </w:rPr>
      </w:pPr>
      <w:r w:rsidRPr="00194E46">
        <w:rPr>
          <w:b/>
          <w:bCs/>
        </w:rPr>
        <w:t xml:space="preserve">Matthew 19:29 </w:t>
      </w:r>
      <w:r w:rsidRPr="00194E46">
        <w:rPr>
          <w:i/>
          <w:iCs/>
        </w:rPr>
        <w:t>“And everyone who has left houses or brothers or sisters or father or mother or children or fields for my sake will receive a hundred times as much and will inherit eternal life.”</w:t>
      </w:r>
    </w:p>
    <w:p w14:paraId="1F5CE0D5" w14:textId="77777777" w:rsidR="00194E46" w:rsidRPr="00194E46" w:rsidRDefault="00194E46" w:rsidP="00194E46">
      <w:pPr>
        <w:pStyle w:val="EndnoteText"/>
        <w:rPr>
          <w:i/>
          <w:iCs/>
        </w:rPr>
      </w:pPr>
      <w:r w:rsidRPr="00194E46">
        <w:rPr>
          <w:b/>
          <w:bCs/>
        </w:rPr>
        <w:t xml:space="preserve">Galatians 6:9 </w:t>
      </w:r>
      <w:r w:rsidRPr="00194E46">
        <w:rPr>
          <w:i/>
          <w:iCs/>
        </w:rPr>
        <w:t>“Let us not become weary in doing good, for at the proper time we will reap a harvest if we do not give up.” </w:t>
      </w:r>
    </w:p>
    <w:p w14:paraId="492A20CC" w14:textId="77777777" w:rsidR="00194E46" w:rsidRPr="00194E46" w:rsidRDefault="00194E46" w:rsidP="00194E46">
      <w:pPr>
        <w:pStyle w:val="EndnoteText"/>
        <w:rPr>
          <w:b/>
          <w:bCs/>
        </w:rPr>
      </w:pPr>
      <w:r w:rsidRPr="00194E46">
        <w:rPr>
          <w:b/>
          <w:bCs/>
        </w:rPr>
        <w:t xml:space="preserve">Luke 6:38 </w:t>
      </w:r>
      <w:r w:rsidRPr="00194E46">
        <w:rPr>
          <w:i/>
          <w:iCs/>
        </w:rPr>
        <w:t>“Give, and it will be given to you. A good measure, pressed down, shaken together and running over, will be poured into your lap. For with the measure you use, it will be measured to you.” </w:t>
      </w:r>
    </w:p>
    <w:p w14:paraId="2FDC15E2" w14:textId="70390EA5" w:rsidR="00194E46" w:rsidRDefault="00194E46">
      <w:pPr>
        <w:pStyle w:val="EndnoteText"/>
      </w:pPr>
    </w:p>
  </w:endnote>
  <w:endnote w:id="61">
    <w:p w14:paraId="3B06A3B0" w14:textId="77777777" w:rsidR="00194E46" w:rsidRDefault="00194E46" w:rsidP="00194E46">
      <w:pPr>
        <w:pStyle w:val="EndnoteText"/>
        <w:jc w:val="both"/>
      </w:pPr>
      <w:r>
        <w:rPr>
          <w:rStyle w:val="EndnoteReference"/>
        </w:rPr>
        <w:endnoteRef/>
      </w:r>
      <w:r>
        <w:t xml:space="preserve"> </w:t>
      </w:r>
      <w:r w:rsidRPr="00194E46">
        <w:t xml:space="preserve">Here's what the rewards are. </w:t>
      </w:r>
    </w:p>
    <w:p w14:paraId="457AECF6" w14:textId="77777777" w:rsidR="00194E46" w:rsidRDefault="00194E46">
      <w:pPr>
        <w:pStyle w:val="EndnoteText"/>
        <w:numPr>
          <w:ilvl w:val="0"/>
          <w:numId w:val="14"/>
        </w:numPr>
        <w:jc w:val="both"/>
      </w:pPr>
      <w:r w:rsidRPr="00194E46">
        <w:t>First of all, we get the kingdom. You inherit the kingdom</w:t>
      </w:r>
      <w:r>
        <w:t>.</w:t>
      </w:r>
      <w:r w:rsidRPr="00194E46">
        <w:t xml:space="preserve"> </w:t>
      </w:r>
      <w:r>
        <w:t>B</w:t>
      </w:r>
      <w:r w:rsidRPr="00194E46">
        <w:t>oth the millennial kingdom, according to </w:t>
      </w:r>
      <w:r w:rsidRPr="00194E46">
        <w:rPr>
          <w:b/>
          <w:bCs/>
        </w:rPr>
        <w:t>Matthew 25:34</w:t>
      </w:r>
      <w:r w:rsidRPr="00194E46">
        <w:t>, "</w:t>
      </w:r>
      <w:r w:rsidRPr="00194E46">
        <w:rPr>
          <w:i/>
          <w:iCs/>
        </w:rPr>
        <w:t>enter into the kingdom</w:t>
      </w:r>
      <w:r w:rsidRPr="00194E46">
        <w:t>", and </w:t>
      </w:r>
      <w:r w:rsidRPr="00194E46">
        <w:rPr>
          <w:b/>
          <w:bCs/>
        </w:rPr>
        <w:t>Revelation 21:7</w:t>
      </w:r>
      <w:r w:rsidRPr="00194E46">
        <w:t xml:space="preserve">, the eternal kingdom. You get the kingdom. That would be enough. </w:t>
      </w:r>
    </w:p>
    <w:p w14:paraId="53F276A8" w14:textId="7BA90A8B" w:rsidR="00194E46" w:rsidRPr="00194E46" w:rsidRDefault="00194E46">
      <w:pPr>
        <w:pStyle w:val="EndnoteText"/>
        <w:numPr>
          <w:ilvl w:val="0"/>
          <w:numId w:val="14"/>
        </w:numPr>
        <w:jc w:val="both"/>
      </w:pPr>
      <w:r w:rsidRPr="00194E46">
        <w:t>But you also get crowns. Now, don't think like literal crowns you wear on your head. They're described this way. The "crown of righteousness" in </w:t>
      </w:r>
      <w:r w:rsidRPr="00194E46">
        <w:rPr>
          <w:b/>
          <w:bCs/>
        </w:rPr>
        <w:t>2 Timothy 4:8</w:t>
      </w:r>
      <w:r w:rsidRPr="00194E46">
        <w:t>, the "crown of life" in </w:t>
      </w:r>
      <w:r w:rsidRPr="00194E46">
        <w:rPr>
          <w:b/>
          <w:bCs/>
        </w:rPr>
        <w:t>James 1:12</w:t>
      </w:r>
      <w:r w:rsidRPr="00194E46">
        <w:t> (in </w:t>
      </w:r>
      <w:r w:rsidRPr="00194E46">
        <w:rPr>
          <w:b/>
          <w:bCs/>
        </w:rPr>
        <w:t>Revelation 2:10</w:t>
      </w:r>
      <w:r w:rsidRPr="00194E46">
        <w:t> as well), and the "crown of glory" in </w:t>
      </w:r>
      <w:r w:rsidRPr="00194E46">
        <w:rPr>
          <w:b/>
          <w:bCs/>
        </w:rPr>
        <w:t>1 Peter 5:4</w:t>
      </w:r>
      <w:r w:rsidRPr="00194E46">
        <w:t xml:space="preserve">. Think of it like this. They're not a crown that you wear on your head; they are the crown, which is </w:t>
      </w:r>
      <w:r w:rsidRPr="00194E46">
        <w:rPr>
          <w:b/>
          <w:bCs/>
        </w:rPr>
        <w:t>righteousness</w:t>
      </w:r>
      <w:r w:rsidRPr="00194E46">
        <w:t xml:space="preserve">, the crown which is </w:t>
      </w:r>
      <w:r w:rsidRPr="00194E46">
        <w:rPr>
          <w:b/>
          <w:bCs/>
        </w:rPr>
        <w:t>eternal life</w:t>
      </w:r>
      <w:r w:rsidRPr="00194E46">
        <w:t xml:space="preserve">, the crown which is </w:t>
      </w:r>
      <w:r w:rsidRPr="00194E46">
        <w:rPr>
          <w:b/>
          <w:bCs/>
        </w:rPr>
        <w:t>eternal glory</w:t>
      </w:r>
      <w:r w:rsidRPr="00194E46">
        <w:t>. That's what you get.</w:t>
      </w:r>
      <w:r>
        <w:t xml:space="preserve"> [Note: Other </w:t>
      </w:r>
      <w:r>
        <w:rPr>
          <w:i/>
          <w:iCs/>
        </w:rPr>
        <w:t xml:space="preserve">crowns </w:t>
      </w:r>
      <w:r>
        <w:t xml:space="preserve">you will receive are the </w:t>
      </w:r>
      <w:r>
        <w:rPr>
          <w:b/>
          <w:bCs/>
          <w:i/>
          <w:iCs/>
        </w:rPr>
        <w:t>crown of rejoicing</w:t>
      </w:r>
      <w:r>
        <w:t xml:space="preserve">: </w:t>
      </w:r>
      <w:r w:rsidRPr="00194E46">
        <w:rPr>
          <w:b/>
          <w:bCs/>
          <w:u w:val="single"/>
        </w:rPr>
        <w:t>those you have ministered to</w:t>
      </w:r>
      <w:r>
        <w:t xml:space="preserve">. </w:t>
      </w:r>
      <w:r w:rsidRPr="00194E46">
        <w:rPr>
          <w:b/>
          <w:bCs/>
        </w:rPr>
        <w:t>1Thessalonians 2:19</w:t>
      </w:r>
      <w:r w:rsidRPr="00194E46">
        <w:t xml:space="preserve"> For what</w:t>
      </w:r>
      <w:r w:rsidRPr="00194E46">
        <w:rPr>
          <w:i/>
          <w:iCs/>
        </w:rPr>
        <w:t xml:space="preserve"> is</w:t>
      </w:r>
      <w:r w:rsidRPr="00194E46">
        <w:t xml:space="preserve"> our hope, or joy, or </w:t>
      </w:r>
      <w:r w:rsidRPr="00194E46">
        <w:rPr>
          <w:b/>
          <w:bCs/>
          <w:i/>
          <w:iCs/>
        </w:rPr>
        <w:t>crown of rejoicing</w:t>
      </w:r>
      <w:r w:rsidRPr="00194E46">
        <w:t xml:space="preserve">? </w:t>
      </w:r>
      <w:r w:rsidRPr="00194E46">
        <w:rPr>
          <w:i/>
          <w:iCs/>
        </w:rPr>
        <w:t>Are</w:t>
      </w:r>
      <w:r w:rsidRPr="00194E46">
        <w:t xml:space="preserve"> not even ye in the presence of our Lord Jesus Christ at his coming?</w:t>
      </w:r>
      <w:r>
        <w:t xml:space="preserve"> </w:t>
      </w:r>
      <w:r w:rsidRPr="00194E46">
        <w:rPr>
          <w:b/>
          <w:bCs/>
        </w:rPr>
        <w:t>Philippians 4:1</w:t>
      </w:r>
      <w:r w:rsidRPr="00194E46">
        <w:t xml:space="preserve">   Therefore, my brethren dearly beloved and longed for, </w:t>
      </w:r>
      <w:r w:rsidRPr="00194E46">
        <w:rPr>
          <w:b/>
          <w:bCs/>
          <w:i/>
          <w:iCs/>
        </w:rPr>
        <w:t>my joy and crown</w:t>
      </w:r>
      <w:r w:rsidRPr="00194E46">
        <w:t xml:space="preserve">, so stand fast in the Lord, </w:t>
      </w:r>
      <w:r w:rsidRPr="00194E46">
        <w:rPr>
          <w:i/>
          <w:iCs/>
        </w:rPr>
        <w:t>my</w:t>
      </w:r>
      <w:r w:rsidRPr="00194E46">
        <w:t xml:space="preserve"> dearly beloved.</w:t>
      </w:r>
    </w:p>
    <w:p w14:paraId="17BEEB51" w14:textId="49EC0C60" w:rsidR="00194E46" w:rsidRPr="00194E46" w:rsidRDefault="00194E46">
      <w:pPr>
        <w:pStyle w:val="EndnoteText"/>
        <w:numPr>
          <w:ilvl w:val="0"/>
          <w:numId w:val="14"/>
        </w:numPr>
        <w:jc w:val="both"/>
      </w:pPr>
      <w:r w:rsidRPr="00194E46">
        <w:t xml:space="preserve">Thirdly, </w:t>
      </w:r>
      <w:r>
        <w:t>...</w:t>
      </w:r>
      <w:r w:rsidRPr="00194E46">
        <w:t xml:space="preserve"> </w:t>
      </w:r>
      <w:r w:rsidRPr="00194E46">
        <w:rPr>
          <w:b/>
          <w:bCs/>
          <w:i/>
          <w:iCs/>
        </w:rPr>
        <w:t>you get the praise of Christ</w:t>
      </w:r>
      <w:r w:rsidRPr="00194E46">
        <w:t>. That's what </w:t>
      </w:r>
      <w:r w:rsidRPr="00194E46">
        <w:rPr>
          <w:b/>
          <w:bCs/>
        </w:rPr>
        <w:t>1 Corinthians 4:5</w:t>
      </w:r>
      <w:r w:rsidRPr="00194E46">
        <w:t xml:space="preserve"> says: </w:t>
      </w:r>
      <w:r w:rsidRPr="00194E46">
        <w:rPr>
          <w:i/>
          <w:iCs/>
        </w:rPr>
        <w:t>"...then each man's praise will come to him from God.</w:t>
      </w:r>
      <w:r w:rsidRPr="00194E46">
        <w:t xml:space="preserve">" And you see it, of course, in the parable of the talents in Matthew's gospel, where the Lord says, </w:t>
      </w:r>
      <w:r w:rsidRPr="00194E46">
        <w:rPr>
          <w:u w:val="single"/>
        </w:rPr>
        <w:t>"Well done, good and faithful slave [servant]." Can you imagine what it would be like to have the praise of Jesus Christ? That's a reward.</w:t>
      </w:r>
    </w:p>
    <w:p w14:paraId="36806732" w14:textId="379C7075" w:rsidR="00194E46" w:rsidRDefault="00194E46">
      <w:pPr>
        <w:pStyle w:val="EndnoteText"/>
        <w:numPr>
          <w:ilvl w:val="0"/>
          <w:numId w:val="14"/>
        </w:numPr>
        <w:jc w:val="both"/>
      </w:pPr>
      <w:r>
        <w:t>F</w:t>
      </w:r>
      <w:r w:rsidRPr="00194E46">
        <w:t xml:space="preserve">ourthly, </w:t>
      </w:r>
      <w:r w:rsidRPr="00194E46">
        <w:rPr>
          <w:b/>
          <w:bCs/>
          <w:i/>
          <w:iCs/>
        </w:rPr>
        <w:t>we get a greater capacity for service in eternity</w:t>
      </w:r>
      <w:r w:rsidRPr="00194E46">
        <w:t xml:space="preserve">. </w:t>
      </w:r>
      <w:r>
        <w:t>T</w:t>
      </w:r>
      <w:r w:rsidRPr="00194E46">
        <w:t xml:space="preserve">he parable of the talents </w:t>
      </w:r>
      <w:r>
        <w:t>is</w:t>
      </w:r>
      <w:r w:rsidRPr="00194E46">
        <w:t xml:space="preserve"> a parable that says God gives you things in this life that you can invest and if you invest them well, if you use them for His glory, then He gives you a greater capacity to serve Him in eternity. </w:t>
      </w:r>
      <w:r w:rsidRPr="00194E46">
        <w:rPr>
          <w:b/>
          <w:bCs/>
          <w:u w:val="single"/>
        </w:rPr>
        <w:t>These are our rewards</w:t>
      </w:r>
      <w:r w:rsidRPr="00194E46">
        <w:t>.</w:t>
      </w:r>
      <w:r>
        <w:t xml:space="preserve"> </w:t>
      </w:r>
    </w:p>
    <w:p w14:paraId="12564591" w14:textId="7703B85C" w:rsidR="00194E46" w:rsidRPr="00194E46" w:rsidRDefault="00194E46" w:rsidP="00194E46">
      <w:pPr>
        <w:pStyle w:val="EndnoteText"/>
        <w:ind w:left="360" w:firstLine="360"/>
        <w:jc w:val="both"/>
      </w:pPr>
      <w:r w:rsidRPr="006860A7">
        <w:t>https://countrysidebible.org/sermons/20220911p-128626</w:t>
      </w:r>
    </w:p>
    <w:p w14:paraId="07943488" w14:textId="12B77590" w:rsidR="00194E46" w:rsidRDefault="00194E46">
      <w:pPr>
        <w:pStyle w:val="EndnoteText"/>
      </w:pPr>
    </w:p>
  </w:endnote>
  <w:endnote w:id="62">
    <w:p w14:paraId="4BCF4C96" w14:textId="7DA51382" w:rsidR="006860A7" w:rsidRDefault="006860A7">
      <w:pPr>
        <w:pStyle w:val="EndnoteText"/>
      </w:pPr>
      <w:r>
        <w:rPr>
          <w:rStyle w:val="EndnoteReference"/>
        </w:rPr>
        <w:endnoteRef/>
      </w:r>
      <w:r>
        <w:t xml:space="preserve"> </w:t>
      </w:r>
      <w:r w:rsidRPr="006860A7">
        <w:t>https://countrysidebible.org/sermons/20220911p-128626</w:t>
      </w:r>
    </w:p>
    <w:p w14:paraId="619B287E" w14:textId="77777777" w:rsidR="006860A7" w:rsidRDefault="006860A7">
      <w:pPr>
        <w:pStyle w:val="EndnoteText"/>
      </w:pPr>
    </w:p>
  </w:endnote>
  <w:endnote w:id="63">
    <w:p w14:paraId="29A3CF3C" w14:textId="3944B5CB" w:rsidR="003A4069" w:rsidRDefault="003A4069">
      <w:pPr>
        <w:pStyle w:val="EndnoteText"/>
      </w:pPr>
      <w:r>
        <w:rPr>
          <w:rStyle w:val="EndnoteReference"/>
        </w:rPr>
        <w:endnoteRef/>
      </w:r>
      <w:r>
        <w:t xml:space="preserve"> </w:t>
      </w:r>
      <w:r w:rsidRPr="003A4069">
        <w:t>The word “throne” occurs over forty times in Revelation.</w:t>
      </w:r>
    </w:p>
    <w:p w14:paraId="1E090C92" w14:textId="77777777" w:rsidR="003A4069" w:rsidRDefault="003A4069">
      <w:pPr>
        <w:pStyle w:val="EndnoteText"/>
      </w:pPr>
    </w:p>
  </w:endnote>
  <w:endnote w:id="64">
    <w:p w14:paraId="1833A074" w14:textId="77777777" w:rsidR="003A4069" w:rsidRPr="001418FB" w:rsidRDefault="003A4069" w:rsidP="003A4069">
      <w:pPr>
        <w:pStyle w:val="EndnoteText"/>
      </w:pPr>
      <w:r>
        <w:rPr>
          <w:rStyle w:val="EndnoteReference"/>
        </w:rPr>
        <w:endnoteRef/>
      </w:r>
      <w:r>
        <w:t xml:space="preserve"> </w:t>
      </w:r>
      <w:r w:rsidRPr="001418FB">
        <w:t xml:space="preserve">The Greek word translated </w:t>
      </w:r>
      <w:r w:rsidRPr="001418FB">
        <w:rPr>
          <w:i/>
          <w:iCs/>
        </w:rPr>
        <w:t xml:space="preserve">ark </w:t>
      </w:r>
      <w:r w:rsidRPr="001418FB">
        <w:t>occurs six times in the New Testament. It refers to a wooden chest or box.</w:t>
      </w:r>
    </w:p>
    <w:p w14:paraId="0F9F443B" w14:textId="77777777" w:rsidR="003A4069" w:rsidRPr="001418FB" w:rsidRDefault="003A4069">
      <w:pPr>
        <w:pStyle w:val="EndnoteText"/>
        <w:numPr>
          <w:ilvl w:val="0"/>
          <w:numId w:val="25"/>
        </w:numPr>
      </w:pPr>
      <w:r w:rsidRPr="001418FB">
        <w:t xml:space="preserve">In Matthew 24:38, Luke 17:27, Hebrews 11:7, and 1 Peter 3:20 it refers to Noah’s </w:t>
      </w:r>
      <w:r w:rsidRPr="001418FB">
        <w:rPr>
          <w:i/>
          <w:iCs/>
        </w:rPr>
        <w:t>ark</w:t>
      </w:r>
      <w:r w:rsidRPr="001418FB">
        <w:t>.</w:t>
      </w:r>
    </w:p>
    <w:p w14:paraId="6C0946D9" w14:textId="77777777" w:rsidR="003A4069" w:rsidRPr="001418FB" w:rsidRDefault="003A4069">
      <w:pPr>
        <w:pStyle w:val="EndnoteText"/>
        <w:numPr>
          <w:ilvl w:val="1"/>
          <w:numId w:val="25"/>
        </w:numPr>
      </w:pPr>
      <w:r w:rsidRPr="001418FB">
        <w:t>Noah’s ark was made of wood and covered with pitch to make it waterproof.</w:t>
      </w:r>
    </w:p>
    <w:p w14:paraId="3AEFF49C" w14:textId="77777777" w:rsidR="003A4069" w:rsidRPr="001418FB" w:rsidRDefault="003A4069">
      <w:pPr>
        <w:pStyle w:val="EndnoteText"/>
        <w:numPr>
          <w:ilvl w:val="1"/>
          <w:numId w:val="25"/>
        </w:numPr>
      </w:pPr>
      <w:r w:rsidRPr="001418FB">
        <w:t>It contained the life of humanity, which was saved from destruction.</w:t>
      </w:r>
    </w:p>
    <w:p w14:paraId="2287CF3A" w14:textId="77777777" w:rsidR="003A4069" w:rsidRPr="001418FB" w:rsidRDefault="003A4069">
      <w:pPr>
        <w:pStyle w:val="EndnoteText"/>
        <w:numPr>
          <w:ilvl w:val="0"/>
          <w:numId w:val="25"/>
        </w:numPr>
      </w:pPr>
      <w:r w:rsidRPr="001418FB">
        <w:t xml:space="preserve">In Hebrews 9:4, it refers to the </w:t>
      </w:r>
      <w:r w:rsidRPr="001418FB">
        <w:rPr>
          <w:i/>
          <w:iCs/>
        </w:rPr>
        <w:t>ark</w:t>
      </w:r>
      <w:r w:rsidRPr="001418FB">
        <w:t xml:space="preserve"> of the covenant crafted under the instruction of Moses, which was placed in the Holy of Holies in the tabernacle (Exodus 25:10).</w:t>
      </w:r>
    </w:p>
    <w:p w14:paraId="4F25B3A5" w14:textId="77777777" w:rsidR="003A4069" w:rsidRPr="001418FB" w:rsidRDefault="003A4069">
      <w:pPr>
        <w:pStyle w:val="EndnoteText"/>
        <w:numPr>
          <w:ilvl w:val="1"/>
          <w:numId w:val="25"/>
        </w:numPr>
      </w:pPr>
      <w:r w:rsidRPr="001418FB">
        <w:t>It was made of wood covered with gold and contained three articles (Hebrews 9:4).</w:t>
      </w:r>
    </w:p>
    <w:p w14:paraId="74699708" w14:textId="77777777" w:rsidR="003A4069" w:rsidRPr="001418FB" w:rsidRDefault="003A4069">
      <w:pPr>
        <w:pStyle w:val="EndnoteText"/>
        <w:numPr>
          <w:ilvl w:val="1"/>
          <w:numId w:val="25"/>
        </w:numPr>
      </w:pPr>
      <w:r w:rsidRPr="001418FB">
        <w:t>It contained the Ten Commandments, which God gave to Israel to show the way to life (Deuteronomy 30:11, 19).</w:t>
      </w:r>
    </w:p>
    <w:p w14:paraId="11D402CC" w14:textId="77777777" w:rsidR="003A4069" w:rsidRPr="001418FB" w:rsidRDefault="003A4069">
      <w:pPr>
        <w:pStyle w:val="EndnoteText"/>
        <w:numPr>
          <w:ilvl w:val="1"/>
          <w:numId w:val="25"/>
        </w:numPr>
      </w:pPr>
      <w:r w:rsidRPr="001418FB">
        <w:t>It contained Aaron’s rod, which budded to show that God can turn death into life.</w:t>
      </w:r>
    </w:p>
    <w:p w14:paraId="0D7C0D60" w14:textId="77777777" w:rsidR="003A4069" w:rsidRPr="001418FB" w:rsidRDefault="003A4069">
      <w:pPr>
        <w:pStyle w:val="EndnoteText"/>
        <w:numPr>
          <w:ilvl w:val="1"/>
          <w:numId w:val="25"/>
        </w:numPr>
      </w:pPr>
      <w:r w:rsidRPr="001418FB">
        <w:t>It contained a jar of manna, which is a symbol of God’s provision of life.</w:t>
      </w:r>
    </w:p>
    <w:p w14:paraId="6B19D75E" w14:textId="77777777" w:rsidR="003A4069" w:rsidRPr="001418FB" w:rsidRDefault="003A4069">
      <w:pPr>
        <w:pStyle w:val="EndnoteText"/>
        <w:numPr>
          <w:ilvl w:val="0"/>
          <w:numId w:val="25"/>
        </w:numPr>
      </w:pPr>
      <w:r w:rsidRPr="001418FB">
        <w:t xml:space="preserve">Here in verse 19, it refers to an </w:t>
      </w:r>
      <w:r w:rsidRPr="001418FB">
        <w:rPr>
          <w:i/>
          <w:iCs/>
        </w:rPr>
        <w:t xml:space="preserve">ark </w:t>
      </w:r>
      <w:r w:rsidRPr="001418FB">
        <w:t xml:space="preserve">that is in the </w:t>
      </w:r>
      <w:r w:rsidRPr="001418FB">
        <w:rPr>
          <w:i/>
          <w:iCs/>
        </w:rPr>
        <w:t xml:space="preserve">temple </w:t>
      </w:r>
      <w:r w:rsidRPr="001418FB">
        <w:t>of God in heaven.</w:t>
      </w:r>
    </w:p>
    <w:p w14:paraId="59681387" w14:textId="77777777" w:rsidR="003A4069" w:rsidRDefault="003A4069" w:rsidP="003A4069">
      <w:pPr>
        <w:pStyle w:val="EndnoteText"/>
      </w:pPr>
    </w:p>
  </w:endnote>
  <w:endnote w:id="65">
    <w:p w14:paraId="298675DE" w14:textId="6701D019" w:rsidR="00DA48FD" w:rsidRDefault="00DA48FD">
      <w:pPr>
        <w:pStyle w:val="EndnoteText"/>
      </w:pPr>
      <w:r>
        <w:rPr>
          <w:rStyle w:val="EndnoteReference"/>
        </w:rPr>
        <w:endnoteRef/>
      </w:r>
      <w:r>
        <w:t xml:space="preserve"> Matthew 24.38; Luke 17.27; Hebrews 9.4; Hebrews 11.7; 1Peter 3.20; Revelation 11.19</w:t>
      </w:r>
    </w:p>
    <w:p w14:paraId="52AEBEC3" w14:textId="77777777" w:rsidR="00DA48FD" w:rsidRDefault="00DA48FD">
      <w:pPr>
        <w:pStyle w:val="EndnoteText"/>
      </w:pPr>
    </w:p>
  </w:endnote>
  <w:endnote w:id="66">
    <w:p w14:paraId="54609354" w14:textId="16998F53" w:rsidR="00C005F3" w:rsidRDefault="00C005F3">
      <w:pPr>
        <w:pStyle w:val="EndnoteText"/>
      </w:pPr>
      <w:r>
        <w:rPr>
          <w:rStyle w:val="EndnoteReference"/>
        </w:rPr>
        <w:endnoteRef/>
      </w:r>
      <w:r>
        <w:t xml:space="preserve"> </w:t>
      </w:r>
      <w:r w:rsidR="001418FB" w:rsidRPr="006860A7">
        <w:t>https://countrysidebible.org/sermons/20220911p-128626</w:t>
      </w:r>
    </w:p>
    <w:p w14:paraId="770EBAD7" w14:textId="77777777" w:rsidR="00C005F3" w:rsidRDefault="00C005F3">
      <w:pPr>
        <w:pStyle w:val="EndnoteText"/>
      </w:pPr>
    </w:p>
  </w:endnote>
  <w:endnote w:id="67">
    <w:p w14:paraId="1E3301FB" w14:textId="77777777" w:rsidR="002E74A4" w:rsidRPr="002E74A4" w:rsidRDefault="002E74A4" w:rsidP="002E74A4">
      <w:pPr>
        <w:pStyle w:val="EndnoteText"/>
        <w:jc w:val="both"/>
        <w:rPr>
          <w:i/>
          <w:iCs/>
        </w:rPr>
      </w:pPr>
      <w:r>
        <w:rPr>
          <w:rStyle w:val="EndnoteReference"/>
        </w:rPr>
        <w:endnoteRef/>
      </w:r>
      <w:r>
        <w:t xml:space="preserve"> </w:t>
      </w:r>
      <w:r w:rsidRPr="002E74A4">
        <w:rPr>
          <w:b/>
          <w:bCs/>
        </w:rPr>
        <w:t>Exodus 19:1</w:t>
      </w:r>
      <w:r w:rsidRPr="002E74A4">
        <w:t xml:space="preserve">   </w:t>
      </w:r>
      <w:r w:rsidRPr="002E74A4">
        <w:rPr>
          <w:i/>
          <w:iCs/>
        </w:rPr>
        <w:t xml:space="preserve">In the third month, when the children of Israel were gone forth out of the land of Egypt, the same day came they into the wilderness of Sinai. </w:t>
      </w:r>
      <w:r w:rsidRPr="002E74A4">
        <w:rPr>
          <w:b/>
          <w:bCs/>
          <w:i/>
          <w:iCs/>
          <w:vertAlign w:val="superscript"/>
        </w:rPr>
        <w:t>2</w:t>
      </w:r>
      <w:r w:rsidRPr="002E74A4">
        <w:rPr>
          <w:i/>
          <w:iCs/>
        </w:rPr>
        <w:t xml:space="preserve"> For they were departed from Rephidim, and were come to the desert of Sinai, and had pitched in the wilderness; and there Israel camped before the mount. </w:t>
      </w:r>
      <w:r w:rsidRPr="002E74A4">
        <w:rPr>
          <w:b/>
          <w:bCs/>
          <w:i/>
          <w:iCs/>
          <w:vertAlign w:val="superscript"/>
        </w:rPr>
        <w:t>3</w:t>
      </w:r>
      <w:r w:rsidRPr="002E74A4">
        <w:rPr>
          <w:i/>
          <w:iCs/>
        </w:rPr>
        <w:t xml:space="preserve"> And Moses went up unto God, and the LORD called unto him out of the mountain, saying, Thus shalt thou say to the house of Jacob, and tell the children of Israel; </w:t>
      </w:r>
      <w:r w:rsidRPr="002E74A4">
        <w:rPr>
          <w:b/>
          <w:bCs/>
          <w:i/>
          <w:iCs/>
          <w:vertAlign w:val="superscript"/>
        </w:rPr>
        <w:t>4</w:t>
      </w:r>
      <w:r w:rsidRPr="002E74A4">
        <w:rPr>
          <w:i/>
          <w:iCs/>
        </w:rPr>
        <w:t xml:space="preserve"> Ye have seen what I did unto the Egyptians, and how I bare you on eagles’ wings, and brought you unto myself. </w:t>
      </w:r>
      <w:r w:rsidRPr="002E74A4">
        <w:rPr>
          <w:b/>
          <w:bCs/>
          <w:i/>
          <w:iCs/>
          <w:vertAlign w:val="superscript"/>
        </w:rPr>
        <w:t>5</w:t>
      </w:r>
      <w:r w:rsidRPr="002E74A4">
        <w:rPr>
          <w:i/>
          <w:iCs/>
        </w:rPr>
        <w:t xml:space="preserve"> Now therefore, if ye will obey my voice indeed, and keep my covenant, then ye shall be a peculiar treasure unto me above all people: for all the earth is mine: </w:t>
      </w:r>
      <w:r w:rsidRPr="002E74A4">
        <w:rPr>
          <w:b/>
          <w:bCs/>
          <w:i/>
          <w:iCs/>
          <w:vertAlign w:val="superscript"/>
        </w:rPr>
        <w:t>6</w:t>
      </w:r>
      <w:r w:rsidRPr="002E74A4">
        <w:rPr>
          <w:i/>
          <w:iCs/>
        </w:rPr>
        <w:t xml:space="preserve"> And ye shall be unto me a kingdom of priests, and an holy nation. These are the words which thou shalt speak unto the children of Israel. </w:t>
      </w:r>
      <w:r w:rsidRPr="002E74A4">
        <w:rPr>
          <w:b/>
          <w:bCs/>
          <w:i/>
          <w:iCs/>
          <w:vertAlign w:val="superscript"/>
        </w:rPr>
        <w:t>7</w:t>
      </w:r>
      <w:r w:rsidRPr="002E74A4">
        <w:rPr>
          <w:i/>
          <w:iCs/>
        </w:rPr>
        <w:t xml:space="preserve"> And Moses came and called for the elders of the people, and laid before their faces all these words which the LORD commanded him. </w:t>
      </w:r>
      <w:r w:rsidRPr="002E74A4">
        <w:rPr>
          <w:b/>
          <w:bCs/>
          <w:i/>
          <w:iCs/>
          <w:vertAlign w:val="superscript"/>
        </w:rPr>
        <w:t>8</w:t>
      </w:r>
      <w:r w:rsidRPr="002E74A4">
        <w:rPr>
          <w:i/>
          <w:iCs/>
        </w:rPr>
        <w:t xml:space="preserve"> And all the people answered together, and said, All that the LORD hath spoken we will do. And Moses returned the words of the people unto the LORD.</w:t>
      </w:r>
    </w:p>
    <w:p w14:paraId="25DFADA9" w14:textId="77777777" w:rsidR="002E74A4" w:rsidRPr="002E74A4" w:rsidRDefault="002E74A4" w:rsidP="002E74A4">
      <w:pPr>
        <w:pStyle w:val="EndnoteText"/>
        <w:jc w:val="both"/>
        <w:rPr>
          <w:i/>
          <w:iCs/>
        </w:rPr>
      </w:pPr>
      <w:r w:rsidRPr="002E74A4">
        <w:rPr>
          <w:b/>
          <w:bCs/>
        </w:rPr>
        <w:t>Exodus 19:9</w:t>
      </w:r>
      <w:r w:rsidRPr="002E74A4">
        <w:t xml:space="preserve">   </w:t>
      </w:r>
      <w:r w:rsidRPr="002E74A4">
        <w:rPr>
          <w:i/>
          <w:iCs/>
        </w:rPr>
        <w:t xml:space="preserve">And the LORD said unto Moses, Lo, I come unto thee in a thick cloud, that the people may hear when I speak with thee, and believe thee for ever. And Moses told the words of the people unto the LORD. </w:t>
      </w:r>
      <w:r w:rsidRPr="002E74A4">
        <w:rPr>
          <w:b/>
          <w:bCs/>
          <w:i/>
          <w:iCs/>
          <w:vertAlign w:val="superscript"/>
        </w:rPr>
        <w:t>10</w:t>
      </w:r>
      <w:r w:rsidRPr="002E74A4">
        <w:rPr>
          <w:i/>
          <w:iCs/>
        </w:rPr>
        <w:t xml:space="preserve"> And the LORD said unto Moses, Go unto the people, and sanctify them to day and to morrow, and let them wash their clothes, </w:t>
      </w:r>
      <w:r w:rsidRPr="002E74A4">
        <w:rPr>
          <w:b/>
          <w:bCs/>
          <w:i/>
          <w:iCs/>
          <w:vertAlign w:val="superscript"/>
        </w:rPr>
        <w:t>11</w:t>
      </w:r>
      <w:r w:rsidRPr="002E74A4">
        <w:rPr>
          <w:i/>
          <w:iCs/>
        </w:rPr>
        <w:t xml:space="preserve"> And be ready against the third day: for the third day the LORD will come down in the sight of all the people upon mount Sinai. </w:t>
      </w:r>
      <w:r w:rsidRPr="002E74A4">
        <w:rPr>
          <w:b/>
          <w:bCs/>
          <w:i/>
          <w:iCs/>
          <w:vertAlign w:val="superscript"/>
        </w:rPr>
        <w:t>12</w:t>
      </w:r>
      <w:r w:rsidRPr="002E74A4">
        <w:rPr>
          <w:i/>
          <w:iCs/>
        </w:rPr>
        <w:t xml:space="preserve"> And thou shalt set bounds unto the people round about, saying, Take heed to yourselves, that ye go not up into the mount, or touch the border of it: whosoever toucheth the mount shall be surely put to death: </w:t>
      </w:r>
      <w:r w:rsidRPr="002E74A4">
        <w:rPr>
          <w:b/>
          <w:bCs/>
          <w:i/>
          <w:iCs/>
          <w:vertAlign w:val="superscript"/>
        </w:rPr>
        <w:t>13</w:t>
      </w:r>
      <w:r w:rsidRPr="002E74A4">
        <w:rPr>
          <w:i/>
          <w:iCs/>
        </w:rPr>
        <w:t xml:space="preserve"> There shall not an hand touch it, but he shall surely be stoned, or shot through; whether it be beast or man, it shall not live: when the trumpet soundeth long, they shall come up to the mount. </w:t>
      </w:r>
      <w:r w:rsidRPr="002E74A4">
        <w:rPr>
          <w:b/>
          <w:bCs/>
          <w:i/>
          <w:iCs/>
          <w:vertAlign w:val="superscript"/>
        </w:rPr>
        <w:t>14</w:t>
      </w:r>
      <w:r w:rsidRPr="002E74A4">
        <w:rPr>
          <w:i/>
          <w:iCs/>
        </w:rPr>
        <w:t xml:space="preserve"> And Moses went down from the mount unto the people, and sanctified the people; and they washed their clothes. </w:t>
      </w:r>
      <w:r w:rsidRPr="002E74A4">
        <w:rPr>
          <w:b/>
          <w:bCs/>
          <w:i/>
          <w:iCs/>
          <w:vertAlign w:val="superscript"/>
        </w:rPr>
        <w:t>15</w:t>
      </w:r>
      <w:r w:rsidRPr="002E74A4">
        <w:rPr>
          <w:i/>
          <w:iCs/>
        </w:rPr>
        <w:t xml:space="preserve"> And he said unto the people, Be ready against the third day: come not at your wives.</w:t>
      </w:r>
    </w:p>
    <w:p w14:paraId="1115FE12" w14:textId="77777777" w:rsidR="002E74A4" w:rsidRPr="002E74A4" w:rsidRDefault="002E74A4" w:rsidP="002E74A4">
      <w:pPr>
        <w:pStyle w:val="EndnoteText"/>
        <w:jc w:val="both"/>
        <w:rPr>
          <w:i/>
          <w:iCs/>
        </w:rPr>
      </w:pPr>
      <w:r w:rsidRPr="002E74A4">
        <w:rPr>
          <w:b/>
          <w:bCs/>
        </w:rPr>
        <w:t>Exodus 19:16</w:t>
      </w:r>
      <w:r w:rsidRPr="002E74A4">
        <w:t xml:space="preserve">   </w:t>
      </w:r>
      <w:r w:rsidRPr="002E74A4">
        <w:rPr>
          <w:i/>
          <w:iCs/>
        </w:rPr>
        <w:t xml:space="preserve">And it came to pass on the third day in the morning, that there were thunders and lightnings, and a thick cloud upon the mount, and the voice of the trumpet exceeding loud; so that all the people that was in the camp trembled. </w:t>
      </w:r>
      <w:r w:rsidRPr="002E74A4">
        <w:rPr>
          <w:b/>
          <w:bCs/>
          <w:i/>
          <w:iCs/>
          <w:vertAlign w:val="superscript"/>
        </w:rPr>
        <w:t>17</w:t>
      </w:r>
      <w:r w:rsidRPr="002E74A4">
        <w:rPr>
          <w:i/>
          <w:iCs/>
        </w:rPr>
        <w:t xml:space="preserve"> And Moses brought forth the people out of the camp to meet with God; and they stood at the nether part of the mount. </w:t>
      </w:r>
      <w:r w:rsidRPr="002E74A4">
        <w:rPr>
          <w:b/>
          <w:bCs/>
          <w:i/>
          <w:iCs/>
          <w:vertAlign w:val="superscript"/>
        </w:rPr>
        <w:t>18</w:t>
      </w:r>
      <w:r w:rsidRPr="002E74A4">
        <w:rPr>
          <w:i/>
          <w:iCs/>
        </w:rPr>
        <w:t xml:space="preserve"> And mount Sinai was altogether on a smoke, because the LORD descended upon it in fire: and the smoke thereof ascended as the smoke of a furnace, and the whole mount quaked greatly. </w:t>
      </w:r>
      <w:r w:rsidRPr="002E74A4">
        <w:rPr>
          <w:b/>
          <w:bCs/>
          <w:i/>
          <w:iCs/>
          <w:vertAlign w:val="superscript"/>
        </w:rPr>
        <w:t>19</w:t>
      </w:r>
      <w:r w:rsidRPr="002E74A4">
        <w:rPr>
          <w:i/>
          <w:iCs/>
        </w:rPr>
        <w:t xml:space="preserve"> And when the voice of the trumpet sounded long, and waxed louder and louder, Moses spake, and God answered him by a voice. </w:t>
      </w:r>
      <w:r w:rsidRPr="002E74A4">
        <w:rPr>
          <w:b/>
          <w:bCs/>
          <w:i/>
          <w:iCs/>
          <w:vertAlign w:val="superscript"/>
        </w:rPr>
        <w:t>20</w:t>
      </w:r>
      <w:r w:rsidRPr="002E74A4">
        <w:rPr>
          <w:i/>
          <w:iCs/>
        </w:rPr>
        <w:t xml:space="preserve"> And the LORD came down upon mount Sinai, on the top of the mount: and the LORD called Moses up to the top of the mount; and Moses went up. </w:t>
      </w:r>
      <w:r w:rsidRPr="002E74A4">
        <w:rPr>
          <w:b/>
          <w:bCs/>
          <w:i/>
          <w:iCs/>
          <w:vertAlign w:val="superscript"/>
        </w:rPr>
        <w:t>21</w:t>
      </w:r>
      <w:r w:rsidRPr="002E74A4">
        <w:rPr>
          <w:i/>
          <w:iCs/>
        </w:rPr>
        <w:t xml:space="preserve"> And the LORD said unto Moses, Go down, charge the people, lest they break through unto the LORD to gaze, and many of them perish. </w:t>
      </w:r>
      <w:r w:rsidRPr="002E74A4">
        <w:rPr>
          <w:b/>
          <w:bCs/>
          <w:i/>
          <w:iCs/>
          <w:vertAlign w:val="superscript"/>
        </w:rPr>
        <w:t>22</w:t>
      </w:r>
      <w:r w:rsidRPr="002E74A4">
        <w:rPr>
          <w:i/>
          <w:iCs/>
        </w:rPr>
        <w:t xml:space="preserve"> And let the priests also, which come near to the LORD, sanctify themselves, lest the LORD break forth upon them. </w:t>
      </w:r>
      <w:r w:rsidRPr="002E74A4">
        <w:rPr>
          <w:b/>
          <w:bCs/>
          <w:i/>
          <w:iCs/>
          <w:vertAlign w:val="superscript"/>
        </w:rPr>
        <w:t>23</w:t>
      </w:r>
      <w:r w:rsidRPr="002E74A4">
        <w:rPr>
          <w:i/>
          <w:iCs/>
        </w:rPr>
        <w:t xml:space="preserve"> And Moses said unto the LORD, The people cannot come up to mount Sinai: for thou chargedst us, saying, Set bounds about the mount, and sanctify it. </w:t>
      </w:r>
      <w:r w:rsidRPr="002E74A4">
        <w:rPr>
          <w:b/>
          <w:bCs/>
          <w:i/>
          <w:iCs/>
          <w:vertAlign w:val="superscript"/>
        </w:rPr>
        <w:t>24</w:t>
      </w:r>
      <w:r w:rsidRPr="002E74A4">
        <w:rPr>
          <w:i/>
          <w:iCs/>
        </w:rPr>
        <w:t xml:space="preserve"> And the LORD said unto him, Away, get thee down, and thou shalt come up, thou, and Aaron with thee: but let not the priests and the people break through to come up unto the LORD, lest he break forth upon them. </w:t>
      </w:r>
      <w:r w:rsidRPr="002E74A4">
        <w:rPr>
          <w:b/>
          <w:bCs/>
          <w:i/>
          <w:iCs/>
          <w:vertAlign w:val="superscript"/>
        </w:rPr>
        <w:t>25</w:t>
      </w:r>
      <w:r w:rsidRPr="002E74A4">
        <w:rPr>
          <w:i/>
          <w:iCs/>
        </w:rPr>
        <w:t xml:space="preserve"> So Moses went down unto the people, and spake unto them.</w:t>
      </w:r>
    </w:p>
    <w:p w14:paraId="13C0AB91" w14:textId="77777777" w:rsidR="002E74A4" w:rsidRPr="002E74A4" w:rsidRDefault="002E74A4" w:rsidP="002E74A4">
      <w:pPr>
        <w:pStyle w:val="EndnoteText"/>
        <w:jc w:val="both"/>
        <w:rPr>
          <w:i/>
          <w:iCs/>
        </w:rPr>
      </w:pPr>
      <w:r w:rsidRPr="002E74A4">
        <w:rPr>
          <w:b/>
          <w:bCs/>
        </w:rPr>
        <w:t>Exodus 20:1</w:t>
      </w:r>
      <w:r w:rsidRPr="002E74A4">
        <w:t xml:space="preserve">   </w:t>
      </w:r>
      <w:r w:rsidRPr="002E74A4">
        <w:rPr>
          <w:i/>
          <w:iCs/>
        </w:rPr>
        <w:t xml:space="preserve">And God spake all these words, saying, </w:t>
      </w:r>
      <w:r w:rsidRPr="002E74A4">
        <w:rPr>
          <w:b/>
          <w:bCs/>
          <w:i/>
          <w:iCs/>
          <w:vertAlign w:val="superscript"/>
        </w:rPr>
        <w:t>2</w:t>
      </w:r>
      <w:r w:rsidRPr="002E74A4">
        <w:rPr>
          <w:i/>
          <w:iCs/>
        </w:rPr>
        <w:t xml:space="preserve"> I am the LORD thy God, which have brought thee out of the land of Egypt, out of the house of bondage.</w:t>
      </w:r>
    </w:p>
    <w:p w14:paraId="58466E38" w14:textId="57C2541D" w:rsidR="002E74A4" w:rsidRDefault="002E74A4">
      <w:pPr>
        <w:pStyle w:val="EndnoteText"/>
      </w:pPr>
    </w:p>
  </w:endnote>
  <w:endnote w:id="68">
    <w:p w14:paraId="2A6D0F96" w14:textId="6A3CB4D6" w:rsidR="006860A7" w:rsidRDefault="006860A7">
      <w:pPr>
        <w:pStyle w:val="EndnoteText"/>
      </w:pPr>
      <w:r>
        <w:rPr>
          <w:rStyle w:val="EndnoteReference"/>
        </w:rPr>
        <w:endnoteRef/>
      </w:r>
      <w:r>
        <w:t xml:space="preserve"> Supra.</w:t>
      </w:r>
    </w:p>
    <w:p w14:paraId="31A95654" w14:textId="77777777" w:rsidR="006860A7" w:rsidRDefault="006860A7">
      <w:pPr>
        <w:pStyle w:val="EndnoteText"/>
      </w:pPr>
    </w:p>
  </w:endnote>
  <w:endnote w:id="69">
    <w:p w14:paraId="134C1976" w14:textId="3BC0476B" w:rsidR="00D44FF1" w:rsidRDefault="00D44FF1" w:rsidP="00D44FF1">
      <w:pPr>
        <w:pStyle w:val="EndnoteText"/>
        <w:jc w:val="both"/>
      </w:pPr>
      <w:r>
        <w:rPr>
          <w:rStyle w:val="EndnoteReference"/>
        </w:rPr>
        <w:endnoteRef/>
      </w:r>
      <w:r>
        <w:t xml:space="preserve"> </w:t>
      </w:r>
      <w:r w:rsidRPr="00D44FF1">
        <w:rPr>
          <w:b/>
          <w:bCs/>
        </w:rPr>
        <w:t>Romans 11:16</w:t>
      </w:r>
      <w:r w:rsidRPr="00D44FF1">
        <w:t xml:space="preserve"> For if the firstfruit</w:t>
      </w:r>
      <w:r w:rsidRPr="00D44FF1">
        <w:rPr>
          <w:b/>
          <w:bCs/>
          <w:i/>
          <w:iCs/>
        </w:rPr>
        <w:t xml:space="preserve"> be</w:t>
      </w:r>
      <w:r w:rsidRPr="00D44FF1">
        <w:rPr>
          <w:b/>
          <w:bCs/>
        </w:rPr>
        <w:t xml:space="preserve"> holy</w:t>
      </w:r>
      <w:r w:rsidRPr="00D44FF1">
        <w:t>, the lump</w:t>
      </w:r>
      <w:r w:rsidRPr="00D44FF1">
        <w:rPr>
          <w:i/>
          <w:iCs/>
        </w:rPr>
        <w:t xml:space="preserve"> is</w:t>
      </w:r>
      <w:r w:rsidRPr="00D44FF1">
        <w:t xml:space="preserve"> also</w:t>
      </w:r>
      <w:r w:rsidRPr="00D44FF1">
        <w:rPr>
          <w:b/>
          <w:bCs/>
          <w:i/>
          <w:iCs/>
        </w:rPr>
        <w:t xml:space="preserve"> holy</w:t>
      </w:r>
      <w:r w:rsidRPr="00D44FF1">
        <w:t>: and if the root</w:t>
      </w:r>
      <w:r w:rsidRPr="00D44FF1">
        <w:rPr>
          <w:b/>
          <w:bCs/>
          <w:i/>
          <w:iCs/>
        </w:rPr>
        <w:t xml:space="preserve"> be</w:t>
      </w:r>
      <w:r w:rsidRPr="00D44FF1">
        <w:rPr>
          <w:b/>
          <w:bCs/>
        </w:rPr>
        <w:t xml:space="preserve"> holy</w:t>
      </w:r>
      <w:r w:rsidRPr="00D44FF1">
        <w:t>, so</w:t>
      </w:r>
      <w:r w:rsidRPr="00D44FF1">
        <w:rPr>
          <w:i/>
          <w:iCs/>
        </w:rPr>
        <w:t xml:space="preserve"> are</w:t>
      </w:r>
      <w:r w:rsidRPr="00D44FF1">
        <w:t xml:space="preserve"> the branches.</w:t>
      </w:r>
    </w:p>
    <w:p w14:paraId="00E12E4F" w14:textId="77777777" w:rsidR="00D44FF1" w:rsidRPr="00DD3560" w:rsidRDefault="00D44FF1" w:rsidP="00D44FF1">
      <w:pPr>
        <w:pStyle w:val="EndnoteText"/>
        <w:jc w:val="both"/>
      </w:pPr>
      <w:r w:rsidRPr="00D44FF1">
        <w:rPr>
          <w:b/>
          <w:bCs/>
        </w:rPr>
        <w:t>Ephesians 1:4</w:t>
      </w:r>
      <w:r w:rsidRPr="00D44FF1">
        <w:t xml:space="preserve"> </w:t>
      </w:r>
      <w:r w:rsidRPr="00DD3560">
        <w:t>According as he hath chosen us in him before the foundation of the world, that we should be holy and without blame before him in love:</w:t>
      </w:r>
    </w:p>
    <w:p w14:paraId="59BA4678" w14:textId="77777777" w:rsidR="00D44FF1" w:rsidRPr="00DD3560" w:rsidRDefault="00D44FF1" w:rsidP="00D44FF1">
      <w:pPr>
        <w:pStyle w:val="EndnoteText"/>
        <w:jc w:val="both"/>
      </w:pPr>
      <w:r w:rsidRPr="00D44FF1">
        <w:rPr>
          <w:b/>
          <w:bCs/>
        </w:rPr>
        <w:t>Ephesians 5:27</w:t>
      </w:r>
      <w:r w:rsidRPr="00D44FF1">
        <w:t xml:space="preserve"> </w:t>
      </w:r>
      <w:r w:rsidRPr="00DD3560">
        <w:t>That he might present it to himself a glorious church, not having spot, or wrinkle, or any such thing; but that it should be holy and without blemish.</w:t>
      </w:r>
    </w:p>
    <w:p w14:paraId="5A2E4528" w14:textId="77777777" w:rsidR="00D44FF1" w:rsidRPr="00DD3560" w:rsidRDefault="00D44FF1" w:rsidP="00D44FF1">
      <w:pPr>
        <w:pStyle w:val="EndnoteText"/>
        <w:jc w:val="both"/>
      </w:pPr>
      <w:r w:rsidRPr="00D44FF1">
        <w:rPr>
          <w:b/>
          <w:bCs/>
        </w:rPr>
        <w:t>1Thessalonians 5:27</w:t>
      </w:r>
      <w:r w:rsidRPr="00D44FF1">
        <w:t xml:space="preserve"> </w:t>
      </w:r>
      <w:r w:rsidRPr="00DD3560">
        <w:t>I charge you by the Lord that this epistle be read unto all the holy brethren.</w:t>
      </w:r>
    </w:p>
    <w:p w14:paraId="5B5798DC" w14:textId="3C1FF37C" w:rsidR="00D44FF1" w:rsidRPr="00DD3560" w:rsidRDefault="00D44FF1" w:rsidP="00D44FF1">
      <w:pPr>
        <w:pStyle w:val="EndnoteText"/>
        <w:jc w:val="both"/>
      </w:pPr>
      <w:r w:rsidRPr="00DD3560">
        <w:t xml:space="preserve">1Peter 1:15 But as he which hath called you is holy, so be ye holy in all manner of conversation; </w:t>
      </w:r>
      <w:r w:rsidRPr="00DD3560">
        <w:rPr>
          <w:vertAlign w:val="superscript"/>
        </w:rPr>
        <w:t>16</w:t>
      </w:r>
      <w:r w:rsidRPr="00DD3560">
        <w:t xml:space="preserve"> Because it is written, Be ye holy; for I am holy.</w:t>
      </w:r>
    </w:p>
    <w:p w14:paraId="1BFD51B5" w14:textId="557A2AA0" w:rsidR="00D44FF1" w:rsidRPr="00DD3560" w:rsidRDefault="00DD3560" w:rsidP="00D44FF1">
      <w:pPr>
        <w:pStyle w:val="EndnoteText"/>
        <w:jc w:val="both"/>
      </w:pPr>
      <w:r w:rsidRPr="00DD3560">
        <w:rPr>
          <w:b/>
          <w:bCs/>
        </w:rPr>
        <w:t>Revelation 22:11</w:t>
      </w:r>
      <w:r w:rsidRPr="00DD3560">
        <w:t xml:space="preserve"> He that is unjust, let him be unjust still: and he which is filthy, let him be filthy still: and he that is righteous, let him be righteous still: and he that is holy, let him be holy still.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96552088"/>
      <w:docPartObj>
        <w:docPartGallery w:val="Page Numbers (Bottom of Page)"/>
        <w:docPartUnique/>
      </w:docPartObj>
    </w:sdtPr>
    <w:sdtContent>
      <w:p w14:paraId="6B3A7146" w14:textId="13BC43EA" w:rsidR="006A0FC0" w:rsidRDefault="006A0FC0" w:rsidP="00CC6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B37FCB" w14:textId="77777777" w:rsidR="006A0FC0" w:rsidRDefault="006A0FC0" w:rsidP="006A0F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19999437"/>
      <w:docPartObj>
        <w:docPartGallery w:val="Page Numbers (Bottom of Page)"/>
        <w:docPartUnique/>
      </w:docPartObj>
    </w:sdtPr>
    <w:sdtContent>
      <w:p w14:paraId="439669DA" w14:textId="722D3CED" w:rsidR="006A0FC0" w:rsidRDefault="006A0FC0" w:rsidP="00CC6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DD4B17" w14:textId="6BB1122C" w:rsidR="006A0FC0" w:rsidRDefault="006A0FC0" w:rsidP="006A0FC0">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1CE34D" w14:textId="77777777" w:rsidR="00604EFB" w:rsidRDefault="00604EFB" w:rsidP="007374EC">
      <w:r>
        <w:separator/>
      </w:r>
    </w:p>
  </w:footnote>
  <w:footnote w:type="continuationSeparator" w:id="0">
    <w:p w14:paraId="2C69E179" w14:textId="77777777" w:rsidR="00604EFB" w:rsidRDefault="00604EFB" w:rsidP="00737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7164F"/>
    <w:multiLevelType w:val="multilevel"/>
    <w:tmpl w:val="096A9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57F38"/>
    <w:multiLevelType w:val="multilevel"/>
    <w:tmpl w:val="B84E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E4256"/>
    <w:multiLevelType w:val="hybridMultilevel"/>
    <w:tmpl w:val="49F83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321EDC"/>
    <w:multiLevelType w:val="hybridMultilevel"/>
    <w:tmpl w:val="780A7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07E30"/>
    <w:multiLevelType w:val="hybridMultilevel"/>
    <w:tmpl w:val="366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F4215"/>
    <w:multiLevelType w:val="multilevel"/>
    <w:tmpl w:val="AC52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951B1"/>
    <w:multiLevelType w:val="hybridMultilevel"/>
    <w:tmpl w:val="845E9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73EB2"/>
    <w:multiLevelType w:val="hybridMultilevel"/>
    <w:tmpl w:val="F45E6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93FB4"/>
    <w:multiLevelType w:val="multilevel"/>
    <w:tmpl w:val="4472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504C93"/>
    <w:multiLevelType w:val="multilevel"/>
    <w:tmpl w:val="F2402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517193"/>
    <w:multiLevelType w:val="hybridMultilevel"/>
    <w:tmpl w:val="D1D0C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142C7"/>
    <w:multiLevelType w:val="multilevel"/>
    <w:tmpl w:val="0FE0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C0790"/>
    <w:multiLevelType w:val="multilevel"/>
    <w:tmpl w:val="8A489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BA739B"/>
    <w:multiLevelType w:val="multilevel"/>
    <w:tmpl w:val="AC2A3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C7D88"/>
    <w:multiLevelType w:val="hybridMultilevel"/>
    <w:tmpl w:val="4298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FD21A4"/>
    <w:multiLevelType w:val="hybridMultilevel"/>
    <w:tmpl w:val="F5D6A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05071"/>
    <w:multiLevelType w:val="hybridMultilevel"/>
    <w:tmpl w:val="F23A5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D7889"/>
    <w:multiLevelType w:val="hybridMultilevel"/>
    <w:tmpl w:val="A74CA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B40F7"/>
    <w:multiLevelType w:val="hybridMultilevel"/>
    <w:tmpl w:val="88049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A0723"/>
    <w:multiLevelType w:val="multilevel"/>
    <w:tmpl w:val="E53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231C92"/>
    <w:multiLevelType w:val="hybridMultilevel"/>
    <w:tmpl w:val="79FC1E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9801EE"/>
    <w:multiLevelType w:val="hybridMultilevel"/>
    <w:tmpl w:val="5B16E9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954EF0"/>
    <w:multiLevelType w:val="hybridMultilevel"/>
    <w:tmpl w:val="0B68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33950"/>
    <w:multiLevelType w:val="hybridMultilevel"/>
    <w:tmpl w:val="C1F0D052"/>
    <w:lvl w:ilvl="0" w:tplc="51B60C3E">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DC51D2"/>
    <w:multiLevelType w:val="multilevel"/>
    <w:tmpl w:val="358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6563EC"/>
    <w:multiLevelType w:val="hybridMultilevel"/>
    <w:tmpl w:val="27147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2212E"/>
    <w:multiLevelType w:val="hybridMultilevel"/>
    <w:tmpl w:val="38C436C2"/>
    <w:lvl w:ilvl="0" w:tplc="313AD0F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06C15"/>
    <w:multiLevelType w:val="hybridMultilevel"/>
    <w:tmpl w:val="7CE8550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4D66B7D"/>
    <w:multiLevelType w:val="hybridMultilevel"/>
    <w:tmpl w:val="05D8A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643A69"/>
    <w:multiLevelType w:val="hybridMultilevel"/>
    <w:tmpl w:val="EC76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8342E"/>
    <w:multiLevelType w:val="hybridMultilevel"/>
    <w:tmpl w:val="BF8AC37A"/>
    <w:lvl w:ilvl="0" w:tplc="C50857E0">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43594"/>
    <w:multiLevelType w:val="hybridMultilevel"/>
    <w:tmpl w:val="17D4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DC2ABC"/>
    <w:multiLevelType w:val="hybridMultilevel"/>
    <w:tmpl w:val="4074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27444"/>
    <w:multiLevelType w:val="hybridMultilevel"/>
    <w:tmpl w:val="FBAE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49678E"/>
    <w:multiLevelType w:val="hybridMultilevel"/>
    <w:tmpl w:val="DCD8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F27CD2"/>
    <w:multiLevelType w:val="hybridMultilevel"/>
    <w:tmpl w:val="B0902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68004423">
    <w:abstractNumId w:val="35"/>
  </w:num>
  <w:num w:numId="2" w16cid:durableId="1407149779">
    <w:abstractNumId w:val="18"/>
  </w:num>
  <w:num w:numId="3" w16cid:durableId="434985890">
    <w:abstractNumId w:val="3"/>
  </w:num>
  <w:num w:numId="4" w16cid:durableId="938148888">
    <w:abstractNumId w:val="23"/>
  </w:num>
  <w:num w:numId="5" w16cid:durableId="690494713">
    <w:abstractNumId w:val="26"/>
  </w:num>
  <w:num w:numId="6" w16cid:durableId="368532473">
    <w:abstractNumId w:val="12"/>
  </w:num>
  <w:num w:numId="7" w16cid:durableId="396130255">
    <w:abstractNumId w:val="8"/>
  </w:num>
  <w:num w:numId="8" w16cid:durableId="857933010">
    <w:abstractNumId w:val="1"/>
  </w:num>
  <w:num w:numId="9" w16cid:durableId="1436487198">
    <w:abstractNumId w:val="24"/>
  </w:num>
  <w:num w:numId="10" w16cid:durableId="360521085">
    <w:abstractNumId w:val="2"/>
  </w:num>
  <w:num w:numId="11" w16cid:durableId="264118570">
    <w:abstractNumId w:val="13"/>
  </w:num>
  <w:num w:numId="12" w16cid:durableId="1248807200">
    <w:abstractNumId w:val="11"/>
  </w:num>
  <w:num w:numId="13" w16cid:durableId="1727532360">
    <w:abstractNumId w:val="22"/>
  </w:num>
  <w:num w:numId="14" w16cid:durableId="855843964">
    <w:abstractNumId w:val="33"/>
  </w:num>
  <w:num w:numId="15" w16cid:durableId="1251155289">
    <w:abstractNumId w:val="4"/>
  </w:num>
  <w:num w:numId="16" w16cid:durableId="1789547225">
    <w:abstractNumId w:val="10"/>
  </w:num>
  <w:num w:numId="17" w16cid:durableId="1623921239">
    <w:abstractNumId w:val="25"/>
  </w:num>
  <w:num w:numId="18" w16cid:durableId="1383823086">
    <w:abstractNumId w:val="31"/>
  </w:num>
  <w:num w:numId="19" w16cid:durableId="219021726">
    <w:abstractNumId w:val="15"/>
  </w:num>
  <w:num w:numId="20" w16cid:durableId="2018537727">
    <w:abstractNumId w:val="14"/>
  </w:num>
  <w:num w:numId="21" w16cid:durableId="799960250">
    <w:abstractNumId w:val="34"/>
  </w:num>
  <w:num w:numId="22" w16cid:durableId="961308753">
    <w:abstractNumId w:val="16"/>
  </w:num>
  <w:num w:numId="23" w16cid:durableId="1744910385">
    <w:abstractNumId w:val="32"/>
  </w:num>
  <w:num w:numId="24" w16cid:durableId="350835609">
    <w:abstractNumId w:val="19"/>
  </w:num>
  <w:num w:numId="25" w16cid:durableId="1200775547">
    <w:abstractNumId w:val="0"/>
  </w:num>
  <w:num w:numId="26" w16cid:durableId="399253720">
    <w:abstractNumId w:val="17"/>
  </w:num>
  <w:num w:numId="27" w16cid:durableId="1410423021">
    <w:abstractNumId w:val="21"/>
  </w:num>
  <w:num w:numId="28" w16cid:durableId="1999650394">
    <w:abstractNumId w:val="28"/>
  </w:num>
  <w:num w:numId="29" w16cid:durableId="2085762887">
    <w:abstractNumId w:val="27"/>
  </w:num>
  <w:num w:numId="30" w16cid:durableId="1396394509">
    <w:abstractNumId w:val="7"/>
  </w:num>
  <w:num w:numId="31" w16cid:durableId="1624115545">
    <w:abstractNumId w:val="29"/>
  </w:num>
  <w:num w:numId="32" w16cid:durableId="549851160">
    <w:abstractNumId w:val="6"/>
  </w:num>
  <w:num w:numId="33" w16cid:durableId="1432120796">
    <w:abstractNumId w:val="30"/>
  </w:num>
  <w:num w:numId="34" w16cid:durableId="1553078495">
    <w:abstractNumId w:val="9"/>
  </w:num>
  <w:num w:numId="35" w16cid:durableId="389114229">
    <w:abstractNumId w:val="5"/>
  </w:num>
  <w:num w:numId="36" w16cid:durableId="1178276736">
    <w:abstractNumId w:val="20"/>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A3"/>
    <w:rsid w:val="00000377"/>
    <w:rsid w:val="00001CF4"/>
    <w:rsid w:val="000048F4"/>
    <w:rsid w:val="00013896"/>
    <w:rsid w:val="00016420"/>
    <w:rsid w:val="00021453"/>
    <w:rsid w:val="0002506E"/>
    <w:rsid w:val="000300DB"/>
    <w:rsid w:val="00030AC2"/>
    <w:rsid w:val="00031045"/>
    <w:rsid w:val="000322E7"/>
    <w:rsid w:val="00035EC5"/>
    <w:rsid w:val="00042DFC"/>
    <w:rsid w:val="00051849"/>
    <w:rsid w:val="00060125"/>
    <w:rsid w:val="00076646"/>
    <w:rsid w:val="00077BFE"/>
    <w:rsid w:val="000801A2"/>
    <w:rsid w:val="00085AC5"/>
    <w:rsid w:val="00085B2E"/>
    <w:rsid w:val="000A12C9"/>
    <w:rsid w:val="000A14F8"/>
    <w:rsid w:val="000A6EEE"/>
    <w:rsid w:val="000B14D5"/>
    <w:rsid w:val="000C3F24"/>
    <w:rsid w:val="000D0D6E"/>
    <w:rsid w:val="000D799D"/>
    <w:rsid w:val="000E3B28"/>
    <w:rsid w:val="000E4B32"/>
    <w:rsid w:val="00104D53"/>
    <w:rsid w:val="00107D2F"/>
    <w:rsid w:val="00113BE4"/>
    <w:rsid w:val="00116166"/>
    <w:rsid w:val="00122349"/>
    <w:rsid w:val="001418FB"/>
    <w:rsid w:val="0014220B"/>
    <w:rsid w:val="00142D03"/>
    <w:rsid w:val="0014664A"/>
    <w:rsid w:val="00153327"/>
    <w:rsid w:val="00162DFB"/>
    <w:rsid w:val="0017521F"/>
    <w:rsid w:val="001763FA"/>
    <w:rsid w:val="00180655"/>
    <w:rsid w:val="00182B11"/>
    <w:rsid w:val="00190305"/>
    <w:rsid w:val="00190803"/>
    <w:rsid w:val="00194E46"/>
    <w:rsid w:val="001A200B"/>
    <w:rsid w:val="001B3D1D"/>
    <w:rsid w:val="001D0091"/>
    <w:rsid w:val="001E3154"/>
    <w:rsid w:val="001E3F38"/>
    <w:rsid w:val="001E7449"/>
    <w:rsid w:val="001F106F"/>
    <w:rsid w:val="001F16EB"/>
    <w:rsid w:val="001F5635"/>
    <w:rsid w:val="001F6E80"/>
    <w:rsid w:val="001F758B"/>
    <w:rsid w:val="0021364A"/>
    <w:rsid w:val="00215170"/>
    <w:rsid w:val="002245DF"/>
    <w:rsid w:val="002273FF"/>
    <w:rsid w:val="002275CB"/>
    <w:rsid w:val="00252A68"/>
    <w:rsid w:val="0026751C"/>
    <w:rsid w:val="0027211B"/>
    <w:rsid w:val="0027453D"/>
    <w:rsid w:val="002911ED"/>
    <w:rsid w:val="002A2B9E"/>
    <w:rsid w:val="002A4BEB"/>
    <w:rsid w:val="002A761D"/>
    <w:rsid w:val="002B5422"/>
    <w:rsid w:val="002B68C6"/>
    <w:rsid w:val="002C288E"/>
    <w:rsid w:val="002C6D74"/>
    <w:rsid w:val="002D561D"/>
    <w:rsid w:val="002D592F"/>
    <w:rsid w:val="002D5C2F"/>
    <w:rsid w:val="002E74A4"/>
    <w:rsid w:val="002F4CBF"/>
    <w:rsid w:val="00301A9E"/>
    <w:rsid w:val="00322A23"/>
    <w:rsid w:val="003333FE"/>
    <w:rsid w:val="00334600"/>
    <w:rsid w:val="00334FF8"/>
    <w:rsid w:val="00337039"/>
    <w:rsid w:val="003379F3"/>
    <w:rsid w:val="003552F5"/>
    <w:rsid w:val="00361774"/>
    <w:rsid w:val="003626DC"/>
    <w:rsid w:val="0037319F"/>
    <w:rsid w:val="00373A00"/>
    <w:rsid w:val="003740EF"/>
    <w:rsid w:val="0037712D"/>
    <w:rsid w:val="00377C2A"/>
    <w:rsid w:val="003818B6"/>
    <w:rsid w:val="003A074F"/>
    <w:rsid w:val="003A4005"/>
    <w:rsid w:val="003A4069"/>
    <w:rsid w:val="003A6D50"/>
    <w:rsid w:val="003B1509"/>
    <w:rsid w:val="003B68B6"/>
    <w:rsid w:val="003C0334"/>
    <w:rsid w:val="003C2332"/>
    <w:rsid w:val="003C29E1"/>
    <w:rsid w:val="003C3A30"/>
    <w:rsid w:val="003C5E66"/>
    <w:rsid w:val="003D2398"/>
    <w:rsid w:val="003D29E0"/>
    <w:rsid w:val="003E0808"/>
    <w:rsid w:val="003E329C"/>
    <w:rsid w:val="003E7B12"/>
    <w:rsid w:val="003F1028"/>
    <w:rsid w:val="003F7CD3"/>
    <w:rsid w:val="003F7E94"/>
    <w:rsid w:val="00407D44"/>
    <w:rsid w:val="0041243B"/>
    <w:rsid w:val="00412D20"/>
    <w:rsid w:val="00420954"/>
    <w:rsid w:val="00420BE7"/>
    <w:rsid w:val="004231FE"/>
    <w:rsid w:val="00425240"/>
    <w:rsid w:val="004303F3"/>
    <w:rsid w:val="004361D9"/>
    <w:rsid w:val="00437800"/>
    <w:rsid w:val="00441764"/>
    <w:rsid w:val="00447649"/>
    <w:rsid w:val="004522EB"/>
    <w:rsid w:val="0045429B"/>
    <w:rsid w:val="00457ACA"/>
    <w:rsid w:val="00470F1E"/>
    <w:rsid w:val="00482855"/>
    <w:rsid w:val="00482E66"/>
    <w:rsid w:val="00485FAA"/>
    <w:rsid w:val="00487613"/>
    <w:rsid w:val="00495564"/>
    <w:rsid w:val="004B3905"/>
    <w:rsid w:val="004B4FCB"/>
    <w:rsid w:val="004B554E"/>
    <w:rsid w:val="004B5B12"/>
    <w:rsid w:val="004B6365"/>
    <w:rsid w:val="004C4882"/>
    <w:rsid w:val="004C5E29"/>
    <w:rsid w:val="004D5E29"/>
    <w:rsid w:val="004F1A81"/>
    <w:rsid w:val="0050337B"/>
    <w:rsid w:val="00506ED8"/>
    <w:rsid w:val="00513848"/>
    <w:rsid w:val="0052117F"/>
    <w:rsid w:val="00524A0E"/>
    <w:rsid w:val="00524D27"/>
    <w:rsid w:val="00543D54"/>
    <w:rsid w:val="00544EE8"/>
    <w:rsid w:val="0055048F"/>
    <w:rsid w:val="00552F42"/>
    <w:rsid w:val="005539A6"/>
    <w:rsid w:val="00561661"/>
    <w:rsid w:val="00576E0D"/>
    <w:rsid w:val="005876F3"/>
    <w:rsid w:val="00591E83"/>
    <w:rsid w:val="0059562B"/>
    <w:rsid w:val="005A06FD"/>
    <w:rsid w:val="005A518B"/>
    <w:rsid w:val="005A5E1F"/>
    <w:rsid w:val="005A78E7"/>
    <w:rsid w:val="005B4B3F"/>
    <w:rsid w:val="005B55BA"/>
    <w:rsid w:val="005C14B8"/>
    <w:rsid w:val="005C2B76"/>
    <w:rsid w:val="005C51D9"/>
    <w:rsid w:val="005C538A"/>
    <w:rsid w:val="005C640B"/>
    <w:rsid w:val="005C67D5"/>
    <w:rsid w:val="005D1989"/>
    <w:rsid w:val="005D3DD3"/>
    <w:rsid w:val="005D6885"/>
    <w:rsid w:val="005E227F"/>
    <w:rsid w:val="00604EFB"/>
    <w:rsid w:val="00606177"/>
    <w:rsid w:val="006278B4"/>
    <w:rsid w:val="006316A0"/>
    <w:rsid w:val="00635DC5"/>
    <w:rsid w:val="00647233"/>
    <w:rsid w:val="006715CF"/>
    <w:rsid w:val="006719AE"/>
    <w:rsid w:val="00677E32"/>
    <w:rsid w:val="006803A6"/>
    <w:rsid w:val="00680667"/>
    <w:rsid w:val="00680AD9"/>
    <w:rsid w:val="00681620"/>
    <w:rsid w:val="0068553E"/>
    <w:rsid w:val="006860A7"/>
    <w:rsid w:val="006919E6"/>
    <w:rsid w:val="006919FB"/>
    <w:rsid w:val="006958B4"/>
    <w:rsid w:val="00697198"/>
    <w:rsid w:val="006A0FC0"/>
    <w:rsid w:val="006A1766"/>
    <w:rsid w:val="006A6192"/>
    <w:rsid w:val="006B1D13"/>
    <w:rsid w:val="006B73AC"/>
    <w:rsid w:val="006B7756"/>
    <w:rsid w:val="006D1107"/>
    <w:rsid w:val="006E3217"/>
    <w:rsid w:val="006E6B61"/>
    <w:rsid w:val="006F2E0B"/>
    <w:rsid w:val="00700D8F"/>
    <w:rsid w:val="00700EA9"/>
    <w:rsid w:val="00703FE7"/>
    <w:rsid w:val="00705CD9"/>
    <w:rsid w:val="00706766"/>
    <w:rsid w:val="007110A9"/>
    <w:rsid w:val="007374EC"/>
    <w:rsid w:val="00743794"/>
    <w:rsid w:val="00750ED3"/>
    <w:rsid w:val="00755FCC"/>
    <w:rsid w:val="00760381"/>
    <w:rsid w:val="00765B37"/>
    <w:rsid w:val="007738BE"/>
    <w:rsid w:val="00780EE7"/>
    <w:rsid w:val="0078371F"/>
    <w:rsid w:val="00784A05"/>
    <w:rsid w:val="00787989"/>
    <w:rsid w:val="007B1467"/>
    <w:rsid w:val="007B276F"/>
    <w:rsid w:val="007B30C8"/>
    <w:rsid w:val="007C2C71"/>
    <w:rsid w:val="007C3FAF"/>
    <w:rsid w:val="007C508B"/>
    <w:rsid w:val="007C5FA9"/>
    <w:rsid w:val="007D0508"/>
    <w:rsid w:val="007D467F"/>
    <w:rsid w:val="007E487A"/>
    <w:rsid w:val="007E527B"/>
    <w:rsid w:val="007E5397"/>
    <w:rsid w:val="007F42A2"/>
    <w:rsid w:val="00805D27"/>
    <w:rsid w:val="00806427"/>
    <w:rsid w:val="008123D1"/>
    <w:rsid w:val="00833ACE"/>
    <w:rsid w:val="00836FA5"/>
    <w:rsid w:val="00840D3B"/>
    <w:rsid w:val="00843DAA"/>
    <w:rsid w:val="0084514A"/>
    <w:rsid w:val="008455B2"/>
    <w:rsid w:val="00847A01"/>
    <w:rsid w:val="00850BF0"/>
    <w:rsid w:val="00856145"/>
    <w:rsid w:val="00856D1F"/>
    <w:rsid w:val="00860786"/>
    <w:rsid w:val="00863802"/>
    <w:rsid w:val="008740F1"/>
    <w:rsid w:val="00876BF7"/>
    <w:rsid w:val="0087724E"/>
    <w:rsid w:val="00880FC3"/>
    <w:rsid w:val="00891737"/>
    <w:rsid w:val="00891F3C"/>
    <w:rsid w:val="008961E0"/>
    <w:rsid w:val="008A04DD"/>
    <w:rsid w:val="008A3D12"/>
    <w:rsid w:val="008A59B5"/>
    <w:rsid w:val="008B38CC"/>
    <w:rsid w:val="008B66F3"/>
    <w:rsid w:val="008B74D7"/>
    <w:rsid w:val="008C6ABB"/>
    <w:rsid w:val="008C705A"/>
    <w:rsid w:val="008E11DE"/>
    <w:rsid w:val="00905537"/>
    <w:rsid w:val="009173FC"/>
    <w:rsid w:val="00917A0A"/>
    <w:rsid w:val="00920440"/>
    <w:rsid w:val="009209C6"/>
    <w:rsid w:val="00923BD4"/>
    <w:rsid w:val="0093307A"/>
    <w:rsid w:val="00942278"/>
    <w:rsid w:val="009425BA"/>
    <w:rsid w:val="009461C2"/>
    <w:rsid w:val="0095321F"/>
    <w:rsid w:val="00954384"/>
    <w:rsid w:val="0096546E"/>
    <w:rsid w:val="009812E6"/>
    <w:rsid w:val="00982DD5"/>
    <w:rsid w:val="00992519"/>
    <w:rsid w:val="009A177C"/>
    <w:rsid w:val="009A1E1A"/>
    <w:rsid w:val="009A37ED"/>
    <w:rsid w:val="009C166F"/>
    <w:rsid w:val="009C63C5"/>
    <w:rsid w:val="009D19FD"/>
    <w:rsid w:val="009D401D"/>
    <w:rsid w:val="009D783A"/>
    <w:rsid w:val="009E0C79"/>
    <w:rsid w:val="009F0A6E"/>
    <w:rsid w:val="009F37A9"/>
    <w:rsid w:val="009F436C"/>
    <w:rsid w:val="009F4B34"/>
    <w:rsid w:val="009F547A"/>
    <w:rsid w:val="009F7E7A"/>
    <w:rsid w:val="00A31F06"/>
    <w:rsid w:val="00A35FCD"/>
    <w:rsid w:val="00A40D78"/>
    <w:rsid w:val="00A45A77"/>
    <w:rsid w:val="00A51B6E"/>
    <w:rsid w:val="00A551A3"/>
    <w:rsid w:val="00A55E07"/>
    <w:rsid w:val="00A60A38"/>
    <w:rsid w:val="00A629DF"/>
    <w:rsid w:val="00A63453"/>
    <w:rsid w:val="00A7342A"/>
    <w:rsid w:val="00A749B8"/>
    <w:rsid w:val="00A7772F"/>
    <w:rsid w:val="00A906F4"/>
    <w:rsid w:val="00A9091D"/>
    <w:rsid w:val="00A97CD5"/>
    <w:rsid w:val="00A97E7A"/>
    <w:rsid w:val="00AB0675"/>
    <w:rsid w:val="00AC35E2"/>
    <w:rsid w:val="00AE1E10"/>
    <w:rsid w:val="00AE55F3"/>
    <w:rsid w:val="00B00504"/>
    <w:rsid w:val="00B24646"/>
    <w:rsid w:val="00B3221C"/>
    <w:rsid w:val="00B34406"/>
    <w:rsid w:val="00B4526F"/>
    <w:rsid w:val="00B46C01"/>
    <w:rsid w:val="00B52A6B"/>
    <w:rsid w:val="00B52F6D"/>
    <w:rsid w:val="00B77215"/>
    <w:rsid w:val="00B8096B"/>
    <w:rsid w:val="00B81EEA"/>
    <w:rsid w:val="00B83E36"/>
    <w:rsid w:val="00B9262C"/>
    <w:rsid w:val="00B94A76"/>
    <w:rsid w:val="00B96A7F"/>
    <w:rsid w:val="00BB2428"/>
    <w:rsid w:val="00BC1C7C"/>
    <w:rsid w:val="00BC2BD0"/>
    <w:rsid w:val="00BD04FF"/>
    <w:rsid w:val="00BD0AB8"/>
    <w:rsid w:val="00BD29EA"/>
    <w:rsid w:val="00BD2EF4"/>
    <w:rsid w:val="00BE12D4"/>
    <w:rsid w:val="00BF6830"/>
    <w:rsid w:val="00C005F3"/>
    <w:rsid w:val="00C04630"/>
    <w:rsid w:val="00C1778B"/>
    <w:rsid w:val="00C20B8F"/>
    <w:rsid w:val="00C21C8D"/>
    <w:rsid w:val="00C23580"/>
    <w:rsid w:val="00C25C2C"/>
    <w:rsid w:val="00C42DE9"/>
    <w:rsid w:val="00C5097C"/>
    <w:rsid w:val="00C53A8C"/>
    <w:rsid w:val="00C7522A"/>
    <w:rsid w:val="00C8366A"/>
    <w:rsid w:val="00C90525"/>
    <w:rsid w:val="00C9295E"/>
    <w:rsid w:val="00C975D6"/>
    <w:rsid w:val="00CA1200"/>
    <w:rsid w:val="00CA226B"/>
    <w:rsid w:val="00CA3246"/>
    <w:rsid w:val="00CB2A88"/>
    <w:rsid w:val="00CB2B71"/>
    <w:rsid w:val="00CD30EA"/>
    <w:rsid w:val="00CE78CA"/>
    <w:rsid w:val="00CF2D5A"/>
    <w:rsid w:val="00D03B30"/>
    <w:rsid w:val="00D14D7D"/>
    <w:rsid w:val="00D20640"/>
    <w:rsid w:val="00D26026"/>
    <w:rsid w:val="00D31CB4"/>
    <w:rsid w:val="00D364A8"/>
    <w:rsid w:val="00D3771B"/>
    <w:rsid w:val="00D4356C"/>
    <w:rsid w:val="00D44FF1"/>
    <w:rsid w:val="00D5573C"/>
    <w:rsid w:val="00D61AC5"/>
    <w:rsid w:val="00D64366"/>
    <w:rsid w:val="00D64DF1"/>
    <w:rsid w:val="00D7147B"/>
    <w:rsid w:val="00D745BC"/>
    <w:rsid w:val="00D808B4"/>
    <w:rsid w:val="00D925F1"/>
    <w:rsid w:val="00DA48FD"/>
    <w:rsid w:val="00DA4B1E"/>
    <w:rsid w:val="00DB0FFA"/>
    <w:rsid w:val="00DB2E41"/>
    <w:rsid w:val="00DC5762"/>
    <w:rsid w:val="00DD3560"/>
    <w:rsid w:val="00DD40AF"/>
    <w:rsid w:val="00DD719F"/>
    <w:rsid w:val="00DE3E82"/>
    <w:rsid w:val="00DE673B"/>
    <w:rsid w:val="00DF659F"/>
    <w:rsid w:val="00E03349"/>
    <w:rsid w:val="00E0361E"/>
    <w:rsid w:val="00E05AE8"/>
    <w:rsid w:val="00E11032"/>
    <w:rsid w:val="00E212F6"/>
    <w:rsid w:val="00E23DA3"/>
    <w:rsid w:val="00E310FB"/>
    <w:rsid w:val="00E36F53"/>
    <w:rsid w:val="00E46CB2"/>
    <w:rsid w:val="00E46DCC"/>
    <w:rsid w:val="00E47D07"/>
    <w:rsid w:val="00E506C1"/>
    <w:rsid w:val="00E50A2A"/>
    <w:rsid w:val="00E642EE"/>
    <w:rsid w:val="00E66732"/>
    <w:rsid w:val="00E72950"/>
    <w:rsid w:val="00E85811"/>
    <w:rsid w:val="00E862A2"/>
    <w:rsid w:val="00E878BF"/>
    <w:rsid w:val="00E92930"/>
    <w:rsid w:val="00E93A1F"/>
    <w:rsid w:val="00EA2713"/>
    <w:rsid w:val="00EC0296"/>
    <w:rsid w:val="00EC04B4"/>
    <w:rsid w:val="00ED0FCF"/>
    <w:rsid w:val="00ED6526"/>
    <w:rsid w:val="00EE358F"/>
    <w:rsid w:val="00EE6AB4"/>
    <w:rsid w:val="00EF45A2"/>
    <w:rsid w:val="00EF58A7"/>
    <w:rsid w:val="00EF72A1"/>
    <w:rsid w:val="00F13B8F"/>
    <w:rsid w:val="00F141BB"/>
    <w:rsid w:val="00F15BBF"/>
    <w:rsid w:val="00F242E6"/>
    <w:rsid w:val="00F27D45"/>
    <w:rsid w:val="00F342AD"/>
    <w:rsid w:val="00F36C71"/>
    <w:rsid w:val="00F5611C"/>
    <w:rsid w:val="00F823B3"/>
    <w:rsid w:val="00F83812"/>
    <w:rsid w:val="00FA2D3B"/>
    <w:rsid w:val="00FA7AE3"/>
    <w:rsid w:val="00FB2992"/>
    <w:rsid w:val="00FB6B87"/>
    <w:rsid w:val="00FC1A0E"/>
    <w:rsid w:val="00FD18E2"/>
    <w:rsid w:val="00FD324F"/>
    <w:rsid w:val="00FD59C8"/>
    <w:rsid w:val="00FE23DB"/>
    <w:rsid w:val="00FF4195"/>
    <w:rsid w:val="00FF5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A928"/>
  <w15:chartTrackingRefBased/>
  <w15:docId w15:val="{22977CBD-AD2B-7746-A090-CC887C5B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Karen"/>
    <w:qFormat/>
    <w:rsid w:val="009173FC"/>
    <w:rPr>
      <w:rFonts w:eastAsia="Times New Roman" w:cs="Times New Roman"/>
      <w:kern w:val="0"/>
      <w14:ligatures w14:val="none"/>
    </w:rPr>
  </w:style>
  <w:style w:type="paragraph" w:styleId="Heading1">
    <w:name w:val="heading 1"/>
    <w:basedOn w:val="Normal"/>
    <w:next w:val="Normal"/>
    <w:link w:val="Heading1Char"/>
    <w:uiPriority w:val="9"/>
    <w:qFormat/>
    <w:rsid w:val="00A551A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551A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551A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A551A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unhideWhenUsed/>
    <w:qFormat/>
    <w:rsid w:val="00A551A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551A3"/>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551A3"/>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551A3"/>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551A3"/>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5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5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55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55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1A3"/>
    <w:rPr>
      <w:rFonts w:eastAsiaTheme="majorEastAsia" w:cstheme="majorBidi"/>
      <w:color w:val="272727" w:themeColor="text1" w:themeTint="D8"/>
    </w:rPr>
  </w:style>
  <w:style w:type="paragraph" w:styleId="Title">
    <w:name w:val="Title"/>
    <w:basedOn w:val="Normal"/>
    <w:next w:val="Normal"/>
    <w:link w:val="TitleChar"/>
    <w:uiPriority w:val="10"/>
    <w:qFormat/>
    <w:rsid w:val="00A551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5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1A3"/>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5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1A3"/>
    <w:pPr>
      <w:spacing w:before="160" w:after="160"/>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551A3"/>
    <w:rPr>
      <w:i/>
      <w:iCs/>
      <w:color w:val="404040" w:themeColor="text1" w:themeTint="BF"/>
    </w:rPr>
  </w:style>
  <w:style w:type="paragraph" w:styleId="ListParagraph">
    <w:name w:val="List Paragraph"/>
    <w:basedOn w:val="Normal"/>
    <w:uiPriority w:val="34"/>
    <w:qFormat/>
    <w:rsid w:val="00A551A3"/>
    <w:pPr>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A551A3"/>
    <w:rPr>
      <w:i/>
      <w:iCs/>
      <w:color w:val="0F4761" w:themeColor="accent1" w:themeShade="BF"/>
    </w:rPr>
  </w:style>
  <w:style w:type="paragraph" w:styleId="IntenseQuote">
    <w:name w:val="Intense Quote"/>
    <w:basedOn w:val="Normal"/>
    <w:next w:val="Normal"/>
    <w:link w:val="IntenseQuoteChar"/>
    <w:uiPriority w:val="30"/>
    <w:qFormat/>
    <w:rsid w:val="00A551A3"/>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551A3"/>
    <w:rPr>
      <w:i/>
      <w:iCs/>
      <w:color w:val="0F4761" w:themeColor="accent1" w:themeShade="BF"/>
    </w:rPr>
  </w:style>
  <w:style w:type="character" w:styleId="IntenseReference">
    <w:name w:val="Intense Reference"/>
    <w:basedOn w:val="DefaultParagraphFont"/>
    <w:uiPriority w:val="32"/>
    <w:qFormat/>
    <w:rsid w:val="00A551A3"/>
    <w:rPr>
      <w:b/>
      <w:bCs/>
      <w:smallCaps/>
      <w:color w:val="0F4761" w:themeColor="accent1" w:themeShade="BF"/>
      <w:spacing w:val="5"/>
    </w:rPr>
  </w:style>
  <w:style w:type="character" w:styleId="Hyperlink">
    <w:name w:val="Hyperlink"/>
    <w:basedOn w:val="DefaultParagraphFont"/>
    <w:uiPriority w:val="99"/>
    <w:unhideWhenUsed/>
    <w:rsid w:val="007374EC"/>
    <w:rPr>
      <w:color w:val="467886" w:themeColor="hyperlink"/>
      <w:u w:val="single"/>
    </w:rPr>
  </w:style>
  <w:style w:type="character" w:styleId="UnresolvedMention">
    <w:name w:val="Unresolved Mention"/>
    <w:basedOn w:val="DefaultParagraphFont"/>
    <w:uiPriority w:val="99"/>
    <w:semiHidden/>
    <w:unhideWhenUsed/>
    <w:rsid w:val="007374EC"/>
    <w:rPr>
      <w:color w:val="605E5C"/>
      <w:shd w:val="clear" w:color="auto" w:fill="E1DFDD"/>
    </w:rPr>
  </w:style>
  <w:style w:type="paragraph" w:styleId="EndnoteText">
    <w:name w:val="endnote text"/>
    <w:aliases w:val="Endnote Text Karen"/>
    <w:basedOn w:val="Normal"/>
    <w:link w:val="EndnoteTextChar"/>
    <w:uiPriority w:val="99"/>
    <w:unhideWhenUsed/>
    <w:rsid w:val="007374EC"/>
    <w:rPr>
      <w:sz w:val="20"/>
      <w:szCs w:val="20"/>
    </w:rPr>
  </w:style>
  <w:style w:type="character" w:customStyle="1" w:styleId="EndnoteTextChar">
    <w:name w:val="Endnote Text Char"/>
    <w:aliases w:val="Endnote Text Karen Char"/>
    <w:basedOn w:val="DefaultParagraphFont"/>
    <w:link w:val="EndnoteText"/>
    <w:uiPriority w:val="99"/>
    <w:rsid w:val="007374EC"/>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7374EC"/>
    <w:rPr>
      <w:vertAlign w:val="superscript"/>
    </w:rPr>
  </w:style>
  <w:style w:type="paragraph" w:styleId="NormalWeb">
    <w:name w:val="Normal (Web)"/>
    <w:basedOn w:val="Normal"/>
    <w:uiPriority w:val="99"/>
    <w:unhideWhenUsed/>
    <w:rsid w:val="00681620"/>
    <w:pPr>
      <w:spacing w:before="100" w:beforeAutospacing="1" w:after="100" w:afterAutospacing="1"/>
    </w:pPr>
  </w:style>
  <w:style w:type="character" w:styleId="Strong">
    <w:name w:val="Strong"/>
    <w:basedOn w:val="DefaultParagraphFont"/>
    <w:uiPriority w:val="22"/>
    <w:qFormat/>
    <w:rsid w:val="00942278"/>
    <w:rPr>
      <w:b/>
      <w:bCs/>
    </w:rPr>
  </w:style>
  <w:style w:type="character" w:styleId="Emphasis">
    <w:name w:val="Emphasis"/>
    <w:basedOn w:val="DefaultParagraphFont"/>
    <w:uiPriority w:val="20"/>
    <w:qFormat/>
    <w:rsid w:val="00942278"/>
    <w:rPr>
      <w:i/>
      <w:iCs/>
    </w:rPr>
  </w:style>
  <w:style w:type="paragraph" w:styleId="Footer">
    <w:name w:val="footer"/>
    <w:basedOn w:val="Normal"/>
    <w:link w:val="FooterChar"/>
    <w:uiPriority w:val="99"/>
    <w:unhideWhenUsed/>
    <w:rsid w:val="006A0FC0"/>
    <w:pPr>
      <w:tabs>
        <w:tab w:val="center" w:pos="4680"/>
        <w:tab w:val="right" w:pos="9360"/>
      </w:tabs>
    </w:pPr>
  </w:style>
  <w:style w:type="character" w:customStyle="1" w:styleId="FooterChar">
    <w:name w:val="Footer Char"/>
    <w:basedOn w:val="DefaultParagraphFont"/>
    <w:link w:val="Footer"/>
    <w:uiPriority w:val="99"/>
    <w:rsid w:val="006A0FC0"/>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6A0FC0"/>
  </w:style>
  <w:style w:type="paragraph" w:styleId="Header">
    <w:name w:val="header"/>
    <w:basedOn w:val="Normal"/>
    <w:link w:val="HeaderChar"/>
    <w:uiPriority w:val="99"/>
    <w:unhideWhenUsed/>
    <w:rsid w:val="006A0FC0"/>
    <w:pPr>
      <w:tabs>
        <w:tab w:val="center" w:pos="4680"/>
        <w:tab w:val="right" w:pos="9360"/>
      </w:tabs>
    </w:pPr>
  </w:style>
  <w:style w:type="character" w:customStyle="1" w:styleId="HeaderChar">
    <w:name w:val="Header Char"/>
    <w:basedOn w:val="DefaultParagraphFont"/>
    <w:link w:val="Header"/>
    <w:uiPriority w:val="99"/>
    <w:rsid w:val="006A0FC0"/>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412D20"/>
    <w:rPr>
      <w:color w:val="96607D" w:themeColor="followedHyperlink"/>
      <w:u w:val="single"/>
    </w:rPr>
  </w:style>
  <w:style w:type="character" w:styleId="HTMLCite">
    <w:name w:val="HTML Cite"/>
    <w:basedOn w:val="DefaultParagraphFont"/>
    <w:uiPriority w:val="99"/>
    <w:semiHidden/>
    <w:unhideWhenUsed/>
    <w:rsid w:val="00DF659F"/>
    <w:rPr>
      <w:i/>
      <w:iCs/>
    </w:rPr>
  </w:style>
  <w:style w:type="paragraph" w:customStyle="1" w:styleId="msonormal0">
    <w:name w:val="msonormal"/>
    <w:basedOn w:val="Normal"/>
    <w:rsid w:val="00ED0FCF"/>
    <w:pPr>
      <w:spacing w:before="100" w:beforeAutospacing="1" w:after="100" w:afterAutospacing="1"/>
    </w:pPr>
  </w:style>
  <w:style w:type="character" w:customStyle="1" w:styleId="endnoteref">
    <w:name w:val="endnoteref"/>
    <w:basedOn w:val="DefaultParagraphFont"/>
    <w:rsid w:val="00ED0FCF"/>
  </w:style>
  <w:style w:type="character" w:customStyle="1" w:styleId="cit">
    <w:name w:val="cit"/>
    <w:basedOn w:val="DefaultParagraphFont"/>
    <w:rsid w:val="00ED0FCF"/>
  </w:style>
  <w:style w:type="paragraph" w:customStyle="1" w:styleId="citblock">
    <w:name w:val="citblock"/>
    <w:basedOn w:val="Normal"/>
    <w:rsid w:val="00ED0FCF"/>
    <w:pPr>
      <w:spacing w:before="100" w:beforeAutospacing="1" w:after="100" w:afterAutospacing="1"/>
    </w:pPr>
  </w:style>
  <w:style w:type="paragraph" w:customStyle="1" w:styleId="endnote">
    <w:name w:val="endnote"/>
    <w:basedOn w:val="Normal"/>
    <w:rsid w:val="00891F3C"/>
    <w:pPr>
      <w:spacing w:before="100" w:beforeAutospacing="1" w:after="100" w:afterAutospacing="1"/>
    </w:pPr>
  </w:style>
  <w:style w:type="paragraph" w:customStyle="1" w:styleId="Style1">
    <w:name w:val="Style1"/>
    <w:basedOn w:val="Normal"/>
    <w:qFormat/>
    <w:rsid w:val="00C005F3"/>
    <w:rPr>
      <w:rFonts w:eastAsiaTheme="minorHAnsi"/>
    </w:rPr>
  </w:style>
  <w:style w:type="table" w:styleId="TableGrid">
    <w:name w:val="Table Grid"/>
    <w:basedOn w:val="TableNormal"/>
    <w:uiPriority w:val="39"/>
    <w:rsid w:val="00076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4879953">
      <w:bodyDiv w:val="1"/>
      <w:marLeft w:val="0"/>
      <w:marRight w:val="0"/>
      <w:marTop w:val="0"/>
      <w:marBottom w:val="0"/>
      <w:divBdr>
        <w:top w:val="none" w:sz="0" w:space="0" w:color="auto"/>
        <w:left w:val="none" w:sz="0" w:space="0" w:color="auto"/>
        <w:bottom w:val="none" w:sz="0" w:space="0" w:color="auto"/>
        <w:right w:val="none" w:sz="0" w:space="0" w:color="auto"/>
      </w:divBdr>
    </w:div>
    <w:div w:id="205724863">
      <w:bodyDiv w:val="1"/>
      <w:marLeft w:val="0"/>
      <w:marRight w:val="0"/>
      <w:marTop w:val="0"/>
      <w:marBottom w:val="0"/>
      <w:divBdr>
        <w:top w:val="none" w:sz="0" w:space="0" w:color="auto"/>
        <w:left w:val="none" w:sz="0" w:space="0" w:color="auto"/>
        <w:bottom w:val="none" w:sz="0" w:space="0" w:color="auto"/>
        <w:right w:val="none" w:sz="0" w:space="0" w:color="auto"/>
      </w:divBdr>
    </w:div>
    <w:div w:id="314646373">
      <w:bodyDiv w:val="1"/>
      <w:marLeft w:val="0"/>
      <w:marRight w:val="0"/>
      <w:marTop w:val="0"/>
      <w:marBottom w:val="0"/>
      <w:divBdr>
        <w:top w:val="none" w:sz="0" w:space="0" w:color="auto"/>
        <w:left w:val="none" w:sz="0" w:space="0" w:color="auto"/>
        <w:bottom w:val="none" w:sz="0" w:space="0" w:color="auto"/>
        <w:right w:val="none" w:sz="0" w:space="0" w:color="auto"/>
      </w:divBdr>
    </w:div>
    <w:div w:id="420565567">
      <w:bodyDiv w:val="1"/>
      <w:marLeft w:val="0"/>
      <w:marRight w:val="0"/>
      <w:marTop w:val="0"/>
      <w:marBottom w:val="0"/>
      <w:divBdr>
        <w:top w:val="none" w:sz="0" w:space="0" w:color="auto"/>
        <w:left w:val="none" w:sz="0" w:space="0" w:color="auto"/>
        <w:bottom w:val="none" w:sz="0" w:space="0" w:color="auto"/>
        <w:right w:val="none" w:sz="0" w:space="0" w:color="auto"/>
      </w:divBdr>
    </w:div>
    <w:div w:id="94411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fotet.org/wp-content/uploads/2023/06/Student-Daniel-9-.pdf" TargetMode="External"/><Relationship Id="rId3" Type="http://schemas.openxmlformats.org/officeDocument/2006/relationships/image" Target="media/image5.png"/><Relationship Id="rId7" Type="http://schemas.openxmlformats.org/officeDocument/2006/relationships/hyperlink" Target="https://countrysidebible.org/sermons/20220522p-128835" TargetMode="External"/><Relationship Id="rId2" Type="http://schemas.openxmlformats.org/officeDocument/2006/relationships/image" Target="media/image4.png"/><Relationship Id="rId1" Type="http://schemas.openxmlformats.org/officeDocument/2006/relationships/hyperlink" Target="https://www.2020scripturalvision.com/post/literal-interpretation-vs-allegorical-interpretation-and-false-typology-with-illustrations" TargetMode="External"/><Relationship Id="rId6" Type="http://schemas.openxmlformats.org/officeDocument/2006/relationships/hyperlink" Target="https://www.gotquestions.org/times-of-the-Gentiles.html" TargetMode="External"/><Relationship Id="rId5" Type="http://schemas.openxmlformats.org/officeDocument/2006/relationships/hyperlink" Target="https://inspiredscripture.com/bible-studies/psalm-74" TargetMode="External"/><Relationship Id="rId4" Type="http://schemas.openxmlformats.org/officeDocument/2006/relationships/hyperlink" Target="https://intruthshedelights.com/the-danger-of-allegorical-abuse-in-the-hypercharismatic-movement/" TargetMode="External"/><Relationship Id="rId9" Type="http://schemas.openxmlformats.org/officeDocument/2006/relationships/hyperlink" Target="https://evergrowingchristians.com/7-trumpets-of-revelation-explained/#seven-trumpets-of-revelation-quick-re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3301</TotalTime>
  <Pages>63</Pages>
  <Words>27379</Words>
  <Characters>111984</Characters>
  <Application>Microsoft Office Word</Application>
  <DocSecurity>0</DocSecurity>
  <Lines>1646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311</cp:revision>
  <cp:lastPrinted>2025-06-13T12:23:00Z</cp:lastPrinted>
  <dcterms:created xsi:type="dcterms:W3CDTF">2025-05-17T12:30:00Z</dcterms:created>
  <dcterms:modified xsi:type="dcterms:W3CDTF">2026-08-06T12:35:00Z</dcterms:modified>
</cp:coreProperties>
</file>