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4555B" w14:textId="77777777" w:rsidR="00C27DCD" w:rsidRPr="00C27DCD" w:rsidRDefault="00C27DCD" w:rsidP="00C27DCD">
      <w:pPr>
        <w:spacing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C27DCD">
        <w:rPr>
          <w:rFonts w:ascii="Segoe UI" w:eastAsia="Times New Roman" w:hAnsi="Segoe UI" w:cs="Segoe UI"/>
          <w:b/>
          <w:bCs/>
          <w:kern w:val="0"/>
          <w:sz w:val="23"/>
          <w:szCs w:val="23"/>
          <w14:ligatures w14:val="none"/>
        </w:rPr>
        <w:t>Not Everything. Just Everything That Matters.</w:t>
      </w:r>
    </w:p>
    <w:p w14:paraId="140B8B9C" w14:textId="77777777" w:rsidR="00C27DCD" w:rsidRPr="00C27DCD" w:rsidRDefault="00C27DCD" w:rsidP="00C27DCD">
      <w:pPr>
        <w:spacing w:before="90" w:after="90"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C27DCD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There are a lot of voices today.</w:t>
      </w:r>
    </w:p>
    <w:p w14:paraId="19F78ECE" w14:textId="77777777" w:rsidR="00C27DCD" w:rsidRPr="00C27DCD" w:rsidRDefault="00C27DCD" w:rsidP="00C27DCD">
      <w:pPr>
        <w:numPr>
          <w:ilvl w:val="0"/>
          <w:numId w:val="1"/>
        </w:numPr>
        <w:spacing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C27DCD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opinions</w:t>
      </w:r>
    </w:p>
    <w:p w14:paraId="492E31FA" w14:textId="77777777" w:rsidR="00C27DCD" w:rsidRPr="00C27DCD" w:rsidRDefault="00C27DCD" w:rsidP="00C27DCD">
      <w:pPr>
        <w:numPr>
          <w:ilvl w:val="0"/>
          <w:numId w:val="1"/>
        </w:numPr>
        <w:spacing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C27DCD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systems</w:t>
      </w:r>
    </w:p>
    <w:p w14:paraId="0C40260E" w14:textId="77777777" w:rsidR="00C27DCD" w:rsidRPr="00C27DCD" w:rsidRDefault="00C27DCD" w:rsidP="00C27DCD">
      <w:pPr>
        <w:numPr>
          <w:ilvl w:val="0"/>
          <w:numId w:val="1"/>
        </w:numPr>
        <w:spacing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C27DCD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traditions</w:t>
      </w:r>
    </w:p>
    <w:p w14:paraId="14009F96" w14:textId="77777777" w:rsidR="00C27DCD" w:rsidRPr="00C27DCD" w:rsidRDefault="00C27DCD" w:rsidP="00C27DCD">
      <w:pPr>
        <w:numPr>
          <w:ilvl w:val="0"/>
          <w:numId w:val="1"/>
        </w:numPr>
        <w:spacing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C27DCD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influencers</w:t>
      </w:r>
    </w:p>
    <w:p w14:paraId="76F6EF51" w14:textId="77777777" w:rsidR="00C27DCD" w:rsidRPr="00C27DCD" w:rsidRDefault="00C27DCD" w:rsidP="00C27DCD">
      <w:pPr>
        <w:numPr>
          <w:ilvl w:val="0"/>
          <w:numId w:val="1"/>
        </w:numPr>
        <w:spacing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C27DCD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“new insight”</w:t>
      </w:r>
    </w:p>
    <w:p w14:paraId="7A47EE9C" w14:textId="77777777" w:rsidR="00C27DCD" w:rsidRPr="00C27DCD" w:rsidRDefault="00C27DCD" w:rsidP="00C27DCD">
      <w:pPr>
        <w:numPr>
          <w:ilvl w:val="0"/>
          <w:numId w:val="1"/>
        </w:numPr>
        <w:spacing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C27DCD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“fresh revelation”</w:t>
      </w:r>
    </w:p>
    <w:p w14:paraId="3499BE00" w14:textId="77777777" w:rsidR="00C27DCD" w:rsidRPr="00C27DCD" w:rsidRDefault="00C27DCD" w:rsidP="00C27DCD">
      <w:pPr>
        <w:spacing w:before="90" w:after="90"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C27DCD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Everyone has something to say.</w:t>
      </w:r>
    </w:p>
    <w:p w14:paraId="091ACC10" w14:textId="77777777" w:rsidR="00C27DCD" w:rsidRPr="00C27DCD" w:rsidRDefault="00C27DCD" w:rsidP="00C27DCD">
      <w:pPr>
        <w:spacing w:before="90" w:after="90"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C27DCD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Everyone claims authority.</w:t>
      </w:r>
    </w:p>
    <w:p w14:paraId="64132EEB" w14:textId="77777777" w:rsidR="00C27DCD" w:rsidRPr="00C27DCD" w:rsidRDefault="00C27DCD" w:rsidP="00C27DCD">
      <w:pPr>
        <w:spacing w:before="90" w:after="90"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C27DCD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Everyone wants to shape how you think about God.</w:t>
      </w:r>
    </w:p>
    <w:p w14:paraId="4EFBD48C" w14:textId="77777777" w:rsidR="00C27DCD" w:rsidRPr="00C27DCD" w:rsidRDefault="00C27DCD" w:rsidP="00C27DCD">
      <w:pPr>
        <w:spacing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C27DCD">
        <w:rPr>
          <w:rFonts w:ascii="Segoe UI" w:eastAsia="Times New Roman" w:hAnsi="Segoe UI" w:cs="Segoe UI"/>
          <w:b/>
          <w:bCs/>
          <w:kern w:val="0"/>
          <w:sz w:val="23"/>
          <w:szCs w:val="23"/>
          <w14:ligatures w14:val="none"/>
        </w:rPr>
        <w:t>But there is one thing that doesn’t change</w:t>
      </w:r>
    </w:p>
    <w:p w14:paraId="2E15DD45" w14:textId="77777777" w:rsidR="00C27DCD" w:rsidRPr="00C27DCD" w:rsidRDefault="00C27DCD" w:rsidP="00C27DCD">
      <w:pPr>
        <w:spacing w:before="90" w:after="90"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C27DCD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The Word of God.</w:t>
      </w:r>
    </w:p>
    <w:p w14:paraId="17D674D0" w14:textId="77777777" w:rsidR="00C27DCD" w:rsidRPr="00C27DCD" w:rsidRDefault="00C27DCD" w:rsidP="00C27DCD">
      <w:pPr>
        <w:spacing w:before="90" w:after="90"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C27DCD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Not commentary. Not tradition. Not theology built on top of theology.</w:t>
      </w:r>
    </w:p>
    <w:p w14:paraId="194C13C0" w14:textId="77777777" w:rsidR="00C27DCD" w:rsidRPr="00C27DCD" w:rsidRDefault="00C27DCD" w:rsidP="00C27DCD">
      <w:pPr>
        <w:spacing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C27DCD">
        <w:rPr>
          <w:rFonts w:ascii="Segoe UI" w:eastAsia="Times New Roman" w:hAnsi="Segoe UI" w:cs="Segoe UI"/>
          <w:b/>
          <w:bCs/>
          <w:kern w:val="0"/>
          <w:sz w:val="23"/>
          <w:szCs w:val="23"/>
          <w14:ligatures w14:val="none"/>
        </w:rPr>
        <w:t>The Holy Bible.</w:t>
      </w:r>
    </w:p>
    <w:p w14:paraId="169E6B78" w14:textId="77777777" w:rsidR="00C27DCD" w:rsidRPr="00C27DCD" w:rsidRDefault="00C27DCD" w:rsidP="00C27DCD">
      <w:pPr>
        <w:spacing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C27DCD">
        <w:rPr>
          <w:rFonts w:ascii="Segoe UI" w:eastAsia="Times New Roman" w:hAnsi="Segoe UI" w:cs="Segoe UI"/>
          <w:b/>
          <w:bCs/>
          <w:kern w:val="0"/>
          <w:sz w:val="23"/>
          <w:szCs w:val="23"/>
          <w14:ligatures w14:val="none"/>
        </w:rPr>
        <w:t>Not Everything…</w:t>
      </w:r>
    </w:p>
    <w:p w14:paraId="568D8F58" w14:textId="77777777" w:rsidR="00C27DCD" w:rsidRPr="00C27DCD" w:rsidRDefault="00C27DCD" w:rsidP="00C27DCD">
      <w:pPr>
        <w:spacing w:before="90" w:after="90"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C27DCD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Let’s be honest.</w:t>
      </w:r>
    </w:p>
    <w:p w14:paraId="0FC0F804" w14:textId="77777777" w:rsidR="00C27DCD" w:rsidRPr="00C27DCD" w:rsidRDefault="00C27DCD" w:rsidP="00C27DCD">
      <w:pPr>
        <w:spacing w:before="90" w:after="90"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C27DCD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The Bible doesn’t tell you:</w:t>
      </w:r>
    </w:p>
    <w:p w14:paraId="78F76B25" w14:textId="77777777" w:rsidR="00C27DCD" w:rsidRPr="00C27DCD" w:rsidRDefault="00C27DCD" w:rsidP="00C27DCD">
      <w:pPr>
        <w:numPr>
          <w:ilvl w:val="0"/>
          <w:numId w:val="2"/>
        </w:numPr>
        <w:spacing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C27DCD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how to run every system</w:t>
      </w:r>
    </w:p>
    <w:p w14:paraId="46D66566" w14:textId="77777777" w:rsidR="00C27DCD" w:rsidRPr="00C27DCD" w:rsidRDefault="00C27DCD" w:rsidP="00C27DCD">
      <w:pPr>
        <w:numPr>
          <w:ilvl w:val="0"/>
          <w:numId w:val="2"/>
        </w:numPr>
        <w:spacing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C27DCD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how to structure every institution</w:t>
      </w:r>
    </w:p>
    <w:p w14:paraId="29FCD6BE" w14:textId="77777777" w:rsidR="00C27DCD" w:rsidRPr="00C27DCD" w:rsidRDefault="00C27DCD" w:rsidP="00C27DCD">
      <w:pPr>
        <w:numPr>
          <w:ilvl w:val="0"/>
          <w:numId w:val="2"/>
        </w:numPr>
        <w:spacing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C27DCD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how to answer every curiosity</w:t>
      </w:r>
    </w:p>
    <w:p w14:paraId="63C704F2" w14:textId="77777777" w:rsidR="00C27DCD" w:rsidRPr="00C27DCD" w:rsidRDefault="00C27DCD" w:rsidP="00C27DCD">
      <w:pPr>
        <w:spacing w:before="90" w:after="90"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C27DCD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It doesn’t try to.</w:t>
      </w:r>
    </w:p>
    <w:p w14:paraId="6515B485" w14:textId="77777777" w:rsidR="00C27DCD" w:rsidRPr="00C27DCD" w:rsidRDefault="00C27DCD" w:rsidP="00C27DCD">
      <w:pPr>
        <w:spacing w:before="90" w:after="90"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C27DCD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It was never meant to be:</w:t>
      </w:r>
    </w:p>
    <w:p w14:paraId="0CBB2EC8" w14:textId="77777777" w:rsidR="00C27DCD" w:rsidRPr="00C27DCD" w:rsidRDefault="00C27DCD" w:rsidP="00C27DCD">
      <w:pPr>
        <w:spacing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C27DCD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an answer to everything you </w:t>
      </w:r>
      <w:r w:rsidRPr="00C27DCD">
        <w:rPr>
          <w:rFonts w:ascii="Segoe UI" w:eastAsia="Times New Roman" w:hAnsi="Segoe UI" w:cs="Segoe UI"/>
          <w:i/>
          <w:iCs/>
          <w:kern w:val="0"/>
          <w:sz w:val="23"/>
          <w:szCs w:val="23"/>
          <w14:ligatures w14:val="none"/>
        </w:rPr>
        <w:t>want</w:t>
      </w:r>
      <w:r w:rsidRPr="00C27DCD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 to know</w:t>
      </w:r>
    </w:p>
    <w:p w14:paraId="03FE67AE" w14:textId="77777777" w:rsidR="00C27DCD" w:rsidRPr="00C27DCD" w:rsidRDefault="00C27DCD" w:rsidP="00C27DCD">
      <w:pPr>
        <w:spacing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C27DCD">
        <w:rPr>
          <w:rFonts w:ascii="Segoe UI" w:eastAsia="Times New Roman" w:hAnsi="Segoe UI" w:cs="Segoe UI"/>
          <w:b/>
          <w:bCs/>
          <w:kern w:val="0"/>
          <w:sz w:val="23"/>
          <w:szCs w:val="23"/>
          <w14:ligatures w14:val="none"/>
        </w:rPr>
        <w:t>…Just Everything That Matters</w:t>
      </w:r>
    </w:p>
    <w:p w14:paraId="51DC3A74" w14:textId="77777777" w:rsidR="00C27DCD" w:rsidRPr="00C27DCD" w:rsidRDefault="00C27DCD" w:rsidP="00C27DCD">
      <w:pPr>
        <w:spacing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C27DCD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But what it </w:t>
      </w:r>
      <w:r w:rsidRPr="00C27DCD">
        <w:rPr>
          <w:rFonts w:ascii="Segoe UI" w:eastAsia="Times New Roman" w:hAnsi="Segoe UI" w:cs="Segoe UI"/>
          <w:i/>
          <w:iCs/>
          <w:kern w:val="0"/>
          <w:sz w:val="23"/>
          <w:szCs w:val="23"/>
          <w14:ligatures w14:val="none"/>
        </w:rPr>
        <w:t>does</w:t>
      </w:r>
      <w:r w:rsidRPr="00C27DCD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 give you is complete.</w:t>
      </w:r>
    </w:p>
    <w:p w14:paraId="08BB4F7B" w14:textId="77777777" w:rsidR="00C27DCD" w:rsidRPr="00C27DCD" w:rsidRDefault="00C27DCD" w:rsidP="00C27DCD">
      <w:pPr>
        <w:spacing w:before="90" w:after="90"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C27DCD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It gives you:</w:t>
      </w:r>
    </w:p>
    <w:p w14:paraId="14E4E546" w14:textId="77777777" w:rsidR="00C27DCD" w:rsidRPr="00C27DCD" w:rsidRDefault="00C27DCD" w:rsidP="00C27DCD">
      <w:pPr>
        <w:numPr>
          <w:ilvl w:val="0"/>
          <w:numId w:val="3"/>
        </w:numPr>
        <w:spacing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C27DCD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Who God is</w:t>
      </w:r>
    </w:p>
    <w:p w14:paraId="2C3C5BC3" w14:textId="77777777" w:rsidR="00C27DCD" w:rsidRPr="00C27DCD" w:rsidRDefault="00C27DCD" w:rsidP="00C27DCD">
      <w:pPr>
        <w:numPr>
          <w:ilvl w:val="0"/>
          <w:numId w:val="3"/>
        </w:numPr>
        <w:spacing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C27DCD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Who you are</w:t>
      </w:r>
    </w:p>
    <w:p w14:paraId="22991D8F" w14:textId="77777777" w:rsidR="00C27DCD" w:rsidRPr="00C27DCD" w:rsidRDefault="00C27DCD" w:rsidP="00C27DCD">
      <w:pPr>
        <w:numPr>
          <w:ilvl w:val="0"/>
          <w:numId w:val="3"/>
        </w:numPr>
        <w:spacing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C27DCD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What sin is</w:t>
      </w:r>
    </w:p>
    <w:p w14:paraId="670FC8FE" w14:textId="77777777" w:rsidR="00C27DCD" w:rsidRPr="00C27DCD" w:rsidRDefault="00C27DCD" w:rsidP="00C27DCD">
      <w:pPr>
        <w:numPr>
          <w:ilvl w:val="0"/>
          <w:numId w:val="3"/>
        </w:numPr>
        <w:spacing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C27DCD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What salvation is</w:t>
      </w:r>
    </w:p>
    <w:p w14:paraId="639EB481" w14:textId="77777777" w:rsidR="00C27DCD" w:rsidRPr="00C27DCD" w:rsidRDefault="00C27DCD" w:rsidP="00C27DCD">
      <w:pPr>
        <w:numPr>
          <w:ilvl w:val="0"/>
          <w:numId w:val="3"/>
        </w:numPr>
        <w:spacing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C27DCD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Who Jesus Christ is</w:t>
      </w:r>
    </w:p>
    <w:p w14:paraId="5A7F98D8" w14:textId="77777777" w:rsidR="00C27DCD" w:rsidRPr="00C27DCD" w:rsidRDefault="00C27DCD" w:rsidP="00C27DCD">
      <w:pPr>
        <w:numPr>
          <w:ilvl w:val="0"/>
          <w:numId w:val="3"/>
        </w:numPr>
        <w:spacing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C27DCD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What He has done</w:t>
      </w:r>
    </w:p>
    <w:p w14:paraId="6C178A75" w14:textId="77777777" w:rsidR="00C27DCD" w:rsidRPr="00C27DCD" w:rsidRDefault="00C27DCD" w:rsidP="00C27DCD">
      <w:pPr>
        <w:numPr>
          <w:ilvl w:val="0"/>
          <w:numId w:val="3"/>
        </w:numPr>
        <w:spacing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C27DCD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What is required of you</w:t>
      </w:r>
    </w:p>
    <w:p w14:paraId="5E278B3C" w14:textId="77777777" w:rsidR="00C27DCD" w:rsidRPr="00C27DCD" w:rsidRDefault="00C27DCD" w:rsidP="00C27DCD">
      <w:pPr>
        <w:spacing w:before="90" w:after="90"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C27DCD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That’s not partial truth. That’s everything that matters.</w:t>
      </w:r>
    </w:p>
    <w:p w14:paraId="2E1569D2" w14:textId="77777777" w:rsidR="00C27DCD" w:rsidRPr="00C27DCD" w:rsidRDefault="00C27DCD" w:rsidP="00C27DCD">
      <w:pPr>
        <w:spacing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C27DCD">
        <w:rPr>
          <w:rFonts w:ascii="Segoe UI" w:eastAsia="Times New Roman" w:hAnsi="Segoe UI" w:cs="Segoe UI"/>
          <w:b/>
          <w:bCs/>
          <w:kern w:val="0"/>
          <w:sz w:val="23"/>
          <w:szCs w:val="23"/>
          <w14:ligatures w14:val="none"/>
        </w:rPr>
        <w:t>The Danger of “More”</w:t>
      </w:r>
    </w:p>
    <w:p w14:paraId="06895BC8" w14:textId="77777777" w:rsidR="00C27DCD" w:rsidRPr="00C27DCD" w:rsidRDefault="00C27DCD" w:rsidP="00C27DCD">
      <w:pPr>
        <w:spacing w:before="90" w:after="90"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C27DCD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The moment people start saying:</w:t>
      </w:r>
    </w:p>
    <w:p w14:paraId="5E92CDDD" w14:textId="77777777" w:rsidR="00C27DCD" w:rsidRPr="00C27DCD" w:rsidRDefault="00C27DCD" w:rsidP="00C27DCD">
      <w:pPr>
        <w:numPr>
          <w:ilvl w:val="0"/>
          <w:numId w:val="4"/>
        </w:numPr>
        <w:spacing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C27DCD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“You need more than Scripture…”</w:t>
      </w:r>
    </w:p>
    <w:p w14:paraId="40F078B1" w14:textId="77777777" w:rsidR="00C27DCD" w:rsidRPr="00C27DCD" w:rsidRDefault="00C27DCD" w:rsidP="00C27DCD">
      <w:pPr>
        <w:numPr>
          <w:ilvl w:val="0"/>
          <w:numId w:val="4"/>
        </w:numPr>
        <w:spacing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C27DCD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lastRenderedPageBreak/>
        <w:t>“The Bible is the foundation, but…”</w:t>
      </w:r>
    </w:p>
    <w:p w14:paraId="6452FD3C" w14:textId="77777777" w:rsidR="00C27DCD" w:rsidRPr="00C27DCD" w:rsidRDefault="00C27DCD" w:rsidP="00C27DCD">
      <w:pPr>
        <w:numPr>
          <w:ilvl w:val="0"/>
          <w:numId w:val="4"/>
        </w:numPr>
        <w:spacing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C27DCD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“This adds clarity…”</w:t>
      </w:r>
    </w:p>
    <w:p w14:paraId="5EC9C5F4" w14:textId="77777777" w:rsidR="00C27DCD" w:rsidRPr="00C27DCD" w:rsidRDefault="00C27DCD" w:rsidP="00C27DCD">
      <w:pPr>
        <w:spacing w:before="90" w:after="90"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C27DCD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You’re already watching the shift.</w:t>
      </w:r>
    </w:p>
    <w:p w14:paraId="7DBC15B3" w14:textId="77777777" w:rsidR="00C27DCD" w:rsidRPr="00C27DCD" w:rsidRDefault="00C27DCD" w:rsidP="00C27DCD">
      <w:pPr>
        <w:spacing w:before="90" w:after="90"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C27DCD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Because now:</w:t>
      </w:r>
    </w:p>
    <w:p w14:paraId="33998218" w14:textId="77777777" w:rsidR="00C27DCD" w:rsidRPr="00C27DCD" w:rsidRDefault="00C27DCD" w:rsidP="00C27DCD">
      <w:pPr>
        <w:spacing w:before="90" w:after="90"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C27DCD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Authority is moving away from the Word.</w:t>
      </w:r>
    </w:p>
    <w:p w14:paraId="2320952F" w14:textId="77777777" w:rsidR="00C27DCD" w:rsidRPr="00C27DCD" w:rsidRDefault="00C27DCD" w:rsidP="00C27DCD">
      <w:pPr>
        <w:spacing w:before="90" w:after="90"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C27DCD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And once that happens, it never stops at “just a little more.”</w:t>
      </w:r>
    </w:p>
    <w:p w14:paraId="3407E3F9" w14:textId="77777777" w:rsidR="00C27DCD" w:rsidRPr="00C27DCD" w:rsidRDefault="00C27DCD" w:rsidP="00C27DCD">
      <w:pPr>
        <w:spacing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C27DCD">
        <w:rPr>
          <w:rFonts w:ascii="Segoe UI" w:eastAsia="Times New Roman" w:hAnsi="Segoe UI" w:cs="Segoe UI"/>
          <w:b/>
          <w:bCs/>
          <w:kern w:val="0"/>
          <w:sz w:val="23"/>
          <w:szCs w:val="23"/>
          <w14:ligatures w14:val="none"/>
        </w:rPr>
        <w:t>Scripture Doesn’t Need Help</w:t>
      </w:r>
    </w:p>
    <w:p w14:paraId="2DC18E44" w14:textId="77777777" w:rsidR="00C27DCD" w:rsidRPr="00C27DCD" w:rsidRDefault="00C27DCD" w:rsidP="00C27DCD">
      <w:pPr>
        <w:spacing w:before="90" w:after="90"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C27DCD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“All Scripture is given by inspiration of God… that the man of God may be complete…” (2 Timothy 3:16–17)</w:t>
      </w:r>
    </w:p>
    <w:p w14:paraId="757B9321" w14:textId="77777777" w:rsidR="00C27DCD" w:rsidRPr="00C27DCD" w:rsidRDefault="00C27DCD" w:rsidP="00C27DCD">
      <w:pPr>
        <w:spacing w:before="90" w:after="90"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C27DCD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Complete.</w:t>
      </w:r>
    </w:p>
    <w:p w14:paraId="20C83D52" w14:textId="77777777" w:rsidR="00C27DCD" w:rsidRPr="00C27DCD" w:rsidRDefault="00C27DCD" w:rsidP="00C27DCD">
      <w:pPr>
        <w:spacing w:before="90" w:after="90"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C27DCD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Not supplemented. Not upgraded. Not finished by something else.</w:t>
      </w:r>
    </w:p>
    <w:p w14:paraId="3CE52EA8" w14:textId="77777777" w:rsidR="00C27DCD" w:rsidRPr="00C27DCD" w:rsidRDefault="00C27DCD" w:rsidP="00C27DCD">
      <w:pPr>
        <w:spacing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C27DCD">
        <w:rPr>
          <w:rFonts w:ascii="Segoe UI" w:eastAsia="Times New Roman" w:hAnsi="Segoe UI" w:cs="Segoe UI"/>
          <w:b/>
          <w:bCs/>
          <w:kern w:val="0"/>
          <w:sz w:val="23"/>
          <w:szCs w:val="23"/>
          <w14:ligatures w14:val="none"/>
        </w:rPr>
        <w:t>Candlefish Reflection</w:t>
      </w:r>
    </w:p>
    <w:p w14:paraId="3F3BC1E4" w14:textId="77777777" w:rsidR="00C27DCD" w:rsidRPr="00C27DCD" w:rsidRDefault="00C27DCD" w:rsidP="00C27DCD">
      <w:pPr>
        <w:spacing w:before="90" w:after="90"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C27DCD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We live in an age addicted to:</w:t>
      </w:r>
    </w:p>
    <w:p w14:paraId="728A2004" w14:textId="77777777" w:rsidR="00C27DCD" w:rsidRPr="00C27DCD" w:rsidRDefault="00C27DCD" w:rsidP="00C27DCD">
      <w:pPr>
        <w:numPr>
          <w:ilvl w:val="0"/>
          <w:numId w:val="5"/>
        </w:numPr>
        <w:spacing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C27DCD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more information</w:t>
      </w:r>
    </w:p>
    <w:p w14:paraId="37FB31A4" w14:textId="77777777" w:rsidR="00C27DCD" w:rsidRPr="00C27DCD" w:rsidRDefault="00C27DCD" w:rsidP="00C27DCD">
      <w:pPr>
        <w:numPr>
          <w:ilvl w:val="0"/>
          <w:numId w:val="5"/>
        </w:numPr>
        <w:spacing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C27DCD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more voices</w:t>
      </w:r>
    </w:p>
    <w:p w14:paraId="3AAC218B" w14:textId="77777777" w:rsidR="00C27DCD" w:rsidRPr="00C27DCD" w:rsidRDefault="00C27DCD" w:rsidP="00C27DCD">
      <w:pPr>
        <w:numPr>
          <w:ilvl w:val="0"/>
          <w:numId w:val="5"/>
        </w:numPr>
        <w:spacing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C27DCD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more layers</w:t>
      </w:r>
    </w:p>
    <w:p w14:paraId="788F977A" w14:textId="77777777" w:rsidR="00C27DCD" w:rsidRPr="00C27DCD" w:rsidRDefault="00C27DCD" w:rsidP="00C27DCD">
      <w:pPr>
        <w:spacing w:before="90" w:after="90"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C27DCD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But truth doesn’t multiply like that.</w:t>
      </w:r>
    </w:p>
    <w:p w14:paraId="37B31630" w14:textId="77777777" w:rsidR="00C27DCD" w:rsidRPr="00C27DCD" w:rsidRDefault="00C27DCD" w:rsidP="00C27DCD">
      <w:pPr>
        <w:spacing w:before="90" w:after="90"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C27DCD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Truth stands.</w:t>
      </w:r>
    </w:p>
    <w:p w14:paraId="6C66F472" w14:textId="77777777" w:rsidR="00C27DCD" w:rsidRPr="00C27DCD" w:rsidRDefault="00C27DCD" w:rsidP="00C27DCD">
      <w:pPr>
        <w:spacing w:before="90" w:after="90"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C27DCD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And the Word of God has never needed assistance to do what it does.</w:t>
      </w:r>
    </w:p>
    <w:p w14:paraId="44BC9E6B" w14:textId="77777777" w:rsidR="00C27DCD" w:rsidRPr="00C27DCD" w:rsidRDefault="00C27DCD" w:rsidP="00C27DCD">
      <w:pPr>
        <w:spacing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C27DCD">
        <w:rPr>
          <w:rFonts w:ascii="Segoe UI" w:eastAsia="Times New Roman" w:hAnsi="Segoe UI" w:cs="Segoe UI"/>
          <w:b/>
          <w:bCs/>
          <w:kern w:val="0"/>
          <w:sz w:val="23"/>
          <w:szCs w:val="23"/>
          <w14:ligatures w14:val="none"/>
        </w:rPr>
        <w:t>Final Line</w:t>
      </w:r>
    </w:p>
    <w:p w14:paraId="13164305" w14:textId="77777777" w:rsidR="00C27DCD" w:rsidRPr="00C27DCD" w:rsidRDefault="00C27DCD" w:rsidP="00C27DCD">
      <w:pPr>
        <w:spacing w:before="90" w:after="90"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C27DCD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Not everything.</w:t>
      </w:r>
    </w:p>
    <w:p w14:paraId="5815C99E" w14:textId="77777777" w:rsidR="00C27DCD" w:rsidRPr="00C27DCD" w:rsidRDefault="00C27DCD" w:rsidP="00C27DCD">
      <w:pPr>
        <w:spacing w:before="90" w:after="90"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C27DCD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But everything that matters.</w:t>
      </w:r>
    </w:p>
    <w:p w14:paraId="56E49215" w14:textId="77777777" w:rsidR="00C27DCD" w:rsidRPr="00C27DCD" w:rsidRDefault="00C27DCD" w:rsidP="00C27DCD">
      <w:pPr>
        <w:spacing w:before="90" w:after="90"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C27DCD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And if you have that—</w:t>
      </w:r>
    </w:p>
    <w:p w14:paraId="19C507BF" w14:textId="77777777" w:rsidR="00C27DCD" w:rsidRDefault="00C27DCD" w:rsidP="00C27DCD">
      <w:pPr>
        <w:spacing w:line="315" w:lineRule="atLeast"/>
        <w:rPr>
          <w:rFonts w:ascii="Segoe UI" w:eastAsia="Times New Roman" w:hAnsi="Segoe UI" w:cs="Segoe UI"/>
          <w:b/>
          <w:bCs/>
          <w:kern w:val="0"/>
          <w:sz w:val="23"/>
          <w:szCs w:val="23"/>
          <w14:ligatures w14:val="none"/>
        </w:rPr>
      </w:pPr>
      <w:r w:rsidRPr="00C27DCD">
        <w:rPr>
          <w:rFonts w:ascii="Segoe UI" w:eastAsia="Times New Roman" w:hAnsi="Segoe UI" w:cs="Segoe UI"/>
          <w:b/>
          <w:bCs/>
          <w:kern w:val="0"/>
          <w:sz w:val="23"/>
          <w:szCs w:val="23"/>
          <w14:ligatures w14:val="none"/>
        </w:rPr>
        <w:t>you have enough.</w:t>
      </w:r>
    </w:p>
    <w:p w14:paraId="68D2D6F6" w14:textId="77777777" w:rsidR="00C27DCD" w:rsidRDefault="00C27DCD" w:rsidP="00C27DCD">
      <w:pPr>
        <w:spacing w:line="315" w:lineRule="atLeast"/>
        <w:rPr>
          <w:rFonts w:ascii="Segoe UI" w:eastAsia="Times New Roman" w:hAnsi="Segoe UI" w:cs="Segoe UI"/>
          <w:b/>
          <w:bCs/>
          <w:kern w:val="0"/>
          <w:sz w:val="23"/>
          <w:szCs w:val="23"/>
          <w14:ligatures w14:val="none"/>
        </w:rPr>
      </w:pPr>
    </w:p>
    <w:p w14:paraId="29DB3A43" w14:textId="77777777" w:rsidR="00C27DCD" w:rsidRDefault="00C27DCD" w:rsidP="00C27DCD">
      <w:pPr>
        <w:spacing w:line="315" w:lineRule="atLeast"/>
        <w:rPr>
          <w:rFonts w:ascii="Segoe UI" w:eastAsia="Times New Roman" w:hAnsi="Segoe UI" w:cs="Segoe UI"/>
          <w:b/>
          <w:bCs/>
          <w:i/>
          <w:iCs/>
          <w:kern w:val="0"/>
          <w:sz w:val="23"/>
          <w:szCs w:val="23"/>
          <w14:ligatures w14:val="none"/>
        </w:rPr>
      </w:pPr>
      <w:r w:rsidRPr="00C27DCD">
        <w:rPr>
          <w:rFonts w:ascii="Segoe UI" w:eastAsia="Times New Roman" w:hAnsi="Segoe UI" w:cs="Segoe UI"/>
          <w:b/>
          <w:bCs/>
          <w:i/>
          <w:iCs/>
          <w:kern w:val="0"/>
          <w:sz w:val="23"/>
          <w:szCs w:val="23"/>
          <w14:ligatures w14:val="none"/>
        </w:rPr>
        <w:t xml:space="preserve">by Robert Rousseau </w:t>
      </w:r>
    </w:p>
    <w:p w14:paraId="60180D2D" w14:textId="563A5208" w:rsidR="00C27DCD" w:rsidRDefault="00C27DCD" w:rsidP="00C27DCD">
      <w:pPr>
        <w:spacing w:line="315" w:lineRule="atLeast"/>
        <w:rPr>
          <w:rFonts w:ascii="Segoe UI" w:eastAsia="Times New Roman" w:hAnsi="Segoe UI" w:cs="Segoe UI"/>
          <w:b/>
          <w:bCs/>
          <w:i/>
          <w:iCs/>
          <w:kern w:val="0"/>
          <w:sz w:val="23"/>
          <w:szCs w:val="23"/>
          <w14:ligatures w14:val="none"/>
        </w:rPr>
      </w:pPr>
      <w:r>
        <w:rPr>
          <w:rFonts w:ascii="Segoe UI" w:eastAsia="Times New Roman" w:hAnsi="Segoe UI" w:cs="Segoe UI"/>
          <w:b/>
          <w:bCs/>
          <w:i/>
          <w:iCs/>
          <w:kern w:val="0"/>
          <w:sz w:val="23"/>
          <w:szCs w:val="23"/>
          <w14:ligatures w14:val="none"/>
        </w:rPr>
        <w:t>(@ candlefish)</w:t>
      </w:r>
    </w:p>
    <w:p w14:paraId="09BB109C" w14:textId="2EB926F8" w:rsidR="00C27DCD" w:rsidRPr="00C27DCD" w:rsidRDefault="00C27DCD" w:rsidP="00C27DCD">
      <w:pPr>
        <w:spacing w:line="315" w:lineRule="atLeast"/>
        <w:jc w:val="center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C27DCD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fldChar w:fldCharType="begin"/>
      </w:r>
      <w:r w:rsidRPr="00C27DCD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instrText xml:space="preserve"> INCLUDEPICTURE "https://substackcdn.com/image/fetch/$s_!q_qd!,w_280,c_limit,f_auto,q_auto:good,fl_progressive:steep/https%3A%2F%2Fsubstack-post-media.s3.amazonaws.com%2Fpublic%2Fimages%2Fe50b2e54-baee-41c9-9ccd-b993a710217a_1024x1536.png" \* MERGEFORMATINET </w:instrText>
      </w:r>
      <w:r w:rsidRPr="00C27DCD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fldChar w:fldCharType="separate"/>
      </w:r>
      <w:r w:rsidRPr="00C27DCD">
        <w:rPr>
          <w:rFonts w:ascii="Segoe UI" w:eastAsia="Times New Roman" w:hAnsi="Segoe UI" w:cs="Segoe UI"/>
          <w:noProof/>
          <w:kern w:val="0"/>
          <w:sz w:val="23"/>
          <w:szCs w:val="23"/>
          <w14:ligatures w14:val="none"/>
        </w:rPr>
        <w:drawing>
          <wp:inline distT="0" distB="0" distL="0" distR="0" wp14:anchorId="40B90B11" wp14:editId="15EA4FAA">
            <wp:extent cx="1347536" cy="2023835"/>
            <wp:effectExtent l="0" t="0" r="0" b="0"/>
            <wp:docPr id="18928407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969" cy="209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7DCD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fldChar w:fldCharType="end"/>
      </w:r>
    </w:p>
    <w:p w14:paraId="3339BF75" w14:textId="77777777" w:rsidR="00BF432D" w:rsidRDefault="00BF432D"/>
    <w:sectPr w:rsidR="00BF432D" w:rsidSect="00C27DCD">
      <w:footerReference w:type="even" r:id="rId8"/>
      <w:footerReference w:type="default" r:id="rId9"/>
      <w:pgSz w:w="12240" w:h="15840"/>
      <w:pgMar w:top="72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A2221" w14:textId="77777777" w:rsidR="004E145E" w:rsidRDefault="004E145E" w:rsidP="00C27DCD">
      <w:r>
        <w:separator/>
      </w:r>
    </w:p>
  </w:endnote>
  <w:endnote w:type="continuationSeparator" w:id="0">
    <w:p w14:paraId="6E339175" w14:textId="77777777" w:rsidR="004E145E" w:rsidRDefault="004E145E" w:rsidP="00C27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909119085"/>
      <w:docPartObj>
        <w:docPartGallery w:val="Page Numbers (Bottom of Page)"/>
        <w:docPartUnique/>
      </w:docPartObj>
    </w:sdtPr>
    <w:sdtContent>
      <w:p w14:paraId="10FB04A6" w14:textId="30A73E91" w:rsidR="00C27DCD" w:rsidRDefault="00C27DCD" w:rsidP="00B062B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06A20734" w14:textId="77777777" w:rsidR="00C27DCD" w:rsidRDefault="00C27DCD" w:rsidP="00C27DC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935016809"/>
      <w:docPartObj>
        <w:docPartGallery w:val="Page Numbers (Bottom of Page)"/>
        <w:docPartUnique/>
      </w:docPartObj>
    </w:sdtPr>
    <w:sdtContent>
      <w:p w14:paraId="7A9065F5" w14:textId="055D331A" w:rsidR="00C27DCD" w:rsidRDefault="00C27DCD" w:rsidP="00B062B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7AE08B2" w14:textId="517997F2" w:rsidR="00C27DCD" w:rsidRDefault="00C27DCD" w:rsidP="00C27DCD">
    <w:pPr>
      <w:pStyle w:val="Footer"/>
      <w:ind w:right="360"/>
      <w:jc w:val="center"/>
    </w:pPr>
    <w:r>
      <w:t>www.karenbudzinski.com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7612C" w14:textId="77777777" w:rsidR="004E145E" w:rsidRDefault="004E145E" w:rsidP="00C27DCD">
      <w:r>
        <w:separator/>
      </w:r>
    </w:p>
  </w:footnote>
  <w:footnote w:type="continuationSeparator" w:id="0">
    <w:p w14:paraId="4330A221" w14:textId="77777777" w:rsidR="004E145E" w:rsidRDefault="004E145E" w:rsidP="00C27D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E416E"/>
    <w:multiLevelType w:val="multilevel"/>
    <w:tmpl w:val="D07A5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BD571D"/>
    <w:multiLevelType w:val="multilevel"/>
    <w:tmpl w:val="7C6CE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F37BAB"/>
    <w:multiLevelType w:val="multilevel"/>
    <w:tmpl w:val="62B64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486EEA"/>
    <w:multiLevelType w:val="multilevel"/>
    <w:tmpl w:val="8C10B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5236D1"/>
    <w:multiLevelType w:val="multilevel"/>
    <w:tmpl w:val="580C6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0123892">
    <w:abstractNumId w:val="0"/>
  </w:num>
  <w:num w:numId="2" w16cid:durableId="1467164014">
    <w:abstractNumId w:val="4"/>
  </w:num>
  <w:num w:numId="3" w16cid:durableId="153690455">
    <w:abstractNumId w:val="1"/>
  </w:num>
  <w:num w:numId="4" w16cid:durableId="49353804">
    <w:abstractNumId w:val="2"/>
  </w:num>
  <w:num w:numId="5" w16cid:durableId="20942746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DCD"/>
    <w:rsid w:val="00153327"/>
    <w:rsid w:val="002F4B1D"/>
    <w:rsid w:val="00381930"/>
    <w:rsid w:val="004E145E"/>
    <w:rsid w:val="00BF432D"/>
    <w:rsid w:val="00C27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F1714A5"/>
  <w15:chartTrackingRefBased/>
  <w15:docId w15:val="{983EE328-81BB-E64F-AE82-51B3D4769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7D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7D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7D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7D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7D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7D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7D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7D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7D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7D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7D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7D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7D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7D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7D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7D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7D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7D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7D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7D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7DC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7D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7DC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7D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7D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7D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7D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7D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7DC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27DC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C27DCD"/>
    <w:rPr>
      <w:b/>
      <w:bCs/>
    </w:rPr>
  </w:style>
  <w:style w:type="character" w:styleId="Emphasis">
    <w:name w:val="Emphasis"/>
    <w:basedOn w:val="DefaultParagraphFont"/>
    <w:uiPriority w:val="20"/>
    <w:qFormat/>
    <w:rsid w:val="00C27DCD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C27DC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7DCD"/>
  </w:style>
  <w:style w:type="character" w:styleId="PageNumber">
    <w:name w:val="page number"/>
    <w:basedOn w:val="DefaultParagraphFont"/>
    <w:uiPriority w:val="99"/>
    <w:semiHidden/>
    <w:unhideWhenUsed/>
    <w:rsid w:val="00C27DCD"/>
  </w:style>
  <w:style w:type="paragraph" w:styleId="Header">
    <w:name w:val="header"/>
    <w:basedOn w:val="Normal"/>
    <w:link w:val="HeaderChar"/>
    <w:uiPriority w:val="99"/>
    <w:unhideWhenUsed/>
    <w:rsid w:val="00C27DC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7D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296</Words>
  <Characters>1466</Characters>
  <Application>Microsoft Office Word</Application>
  <DocSecurity>0</DocSecurity>
  <Lines>66</Lines>
  <Paragraphs>63</Paragraphs>
  <ScaleCrop>false</ScaleCrop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Budzinski</dc:creator>
  <cp:keywords/>
  <dc:description/>
  <cp:lastModifiedBy>Karen Budzinski</cp:lastModifiedBy>
  <cp:revision>2</cp:revision>
  <dcterms:created xsi:type="dcterms:W3CDTF">2026-04-24T11:25:00Z</dcterms:created>
  <dcterms:modified xsi:type="dcterms:W3CDTF">2026-05-21T11:11:00Z</dcterms:modified>
</cp:coreProperties>
</file>